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3E154" w14:textId="77777777" w:rsidR="00701988" w:rsidRDefault="00701988">
      <w:pPr>
        <w:widowControl w:val="0"/>
        <w:autoSpaceDE w:val="0"/>
        <w:autoSpaceDN w:val="0"/>
        <w:adjustRightInd w:val="0"/>
        <w:spacing w:after="0" w:line="240" w:lineRule="auto"/>
        <w:rPr>
          <w:rFonts w:ascii="Times New Roman" w:hAnsi="Times New Roman"/>
          <w:sz w:val="24"/>
          <w:szCs w:val="24"/>
        </w:rPr>
      </w:pPr>
    </w:p>
    <w:p w14:paraId="73785B82" w14:textId="77777777" w:rsidR="00701988" w:rsidRDefault="0070198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B5B7E23" w14:textId="77777777" w:rsidR="00701988" w:rsidRDefault="00701988">
      <w:pPr>
        <w:widowControl w:val="0"/>
        <w:autoSpaceDE w:val="0"/>
        <w:autoSpaceDN w:val="0"/>
        <w:adjustRightInd w:val="0"/>
        <w:spacing w:after="0" w:line="240" w:lineRule="auto"/>
        <w:rPr>
          <w:rFonts w:ascii="Courier" w:hAnsi="Courier" w:cs="Courier"/>
          <w:vanish/>
          <w:sz w:val="20"/>
          <w:szCs w:val="20"/>
        </w:rPr>
      </w:pPr>
    </w:p>
    <w:p w14:paraId="300304EB" w14:textId="77777777" w:rsidR="00701988" w:rsidRDefault="0070198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7EE07D1D" w14:textId="77777777" w:rsidR="00701988" w:rsidRDefault="0070198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52CC843" w14:textId="77777777" w:rsidR="00701988" w:rsidRDefault="00701988">
      <w:pPr>
        <w:widowControl w:val="0"/>
        <w:autoSpaceDE w:val="0"/>
        <w:autoSpaceDN w:val="0"/>
        <w:adjustRightInd w:val="0"/>
        <w:spacing w:after="0" w:line="240" w:lineRule="auto"/>
        <w:rPr>
          <w:rFonts w:ascii="Courier" w:hAnsi="Courier" w:cs="Courier"/>
          <w:vanish/>
          <w:sz w:val="20"/>
          <w:szCs w:val="20"/>
        </w:rPr>
      </w:pPr>
    </w:p>
    <w:p w14:paraId="220B563C" w14:textId="77777777" w:rsidR="00701988" w:rsidRDefault="0070198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27F7EF80" w14:textId="77777777" w:rsidR="00701988" w:rsidRDefault="00701988">
      <w:pPr>
        <w:widowControl w:val="0"/>
        <w:autoSpaceDE w:val="0"/>
        <w:autoSpaceDN w:val="0"/>
        <w:adjustRightInd w:val="0"/>
        <w:spacing w:after="0" w:line="240" w:lineRule="auto"/>
        <w:rPr>
          <w:rFonts w:ascii="Courier" w:hAnsi="Courier" w:cs="Courier"/>
          <w:vanish/>
          <w:sz w:val="20"/>
          <w:szCs w:val="20"/>
        </w:rPr>
      </w:pPr>
    </w:p>
    <w:p w14:paraId="6DABC1B6"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71335681" w14:textId="77777777" w:rsidR="00701988" w:rsidRDefault="00701988">
      <w:pPr>
        <w:widowControl w:val="0"/>
        <w:autoSpaceDE w:val="0"/>
        <w:autoSpaceDN w:val="0"/>
        <w:adjustRightInd w:val="0"/>
        <w:spacing w:after="0" w:line="240" w:lineRule="auto"/>
        <w:rPr>
          <w:rFonts w:ascii="ArialMT" w:hAnsi="ArialMT"/>
          <w:sz w:val="20"/>
          <w:szCs w:val="20"/>
        </w:rPr>
      </w:pPr>
    </w:p>
    <w:p w14:paraId="598A8893"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2A65708"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32658967" w14:textId="77777777" w:rsidR="00701988" w:rsidRDefault="00701988">
      <w:pPr>
        <w:widowControl w:val="0"/>
        <w:autoSpaceDE w:val="0"/>
        <w:autoSpaceDN w:val="0"/>
        <w:adjustRightInd w:val="0"/>
        <w:spacing w:after="0" w:line="240" w:lineRule="auto"/>
        <w:rPr>
          <w:rFonts w:ascii="ArialMT" w:hAnsi="ArialMT"/>
          <w:sz w:val="20"/>
          <w:szCs w:val="20"/>
        </w:rPr>
      </w:pPr>
    </w:p>
    <w:p w14:paraId="7C54F06F"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198BF1E"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BE8D836"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6EBB6230" w14:textId="77777777" w:rsidR="00701988" w:rsidRDefault="00701988">
      <w:pPr>
        <w:widowControl w:val="0"/>
        <w:autoSpaceDE w:val="0"/>
        <w:autoSpaceDN w:val="0"/>
        <w:adjustRightInd w:val="0"/>
        <w:spacing w:after="0" w:line="240" w:lineRule="auto"/>
        <w:rPr>
          <w:rFonts w:ascii="ArialMT" w:hAnsi="ArialMT"/>
          <w:sz w:val="20"/>
          <w:szCs w:val="20"/>
        </w:rPr>
      </w:pPr>
    </w:p>
    <w:p w14:paraId="25B2ABB9"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52729B6B"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11C12F17"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3B384951" w14:textId="77777777" w:rsidR="00701988" w:rsidRDefault="00701988">
      <w:pPr>
        <w:widowControl w:val="0"/>
        <w:autoSpaceDE w:val="0"/>
        <w:autoSpaceDN w:val="0"/>
        <w:adjustRightInd w:val="0"/>
        <w:spacing w:after="0" w:line="240" w:lineRule="auto"/>
        <w:rPr>
          <w:rFonts w:ascii="ArialMT" w:hAnsi="ArialMT"/>
          <w:sz w:val="20"/>
          <w:szCs w:val="20"/>
        </w:rPr>
      </w:pPr>
    </w:p>
    <w:p w14:paraId="79617899"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01988" w14:paraId="47745CA4" w14:textId="77777777">
        <w:tblPrEx>
          <w:tblCellMar>
            <w:top w:w="0" w:type="dxa"/>
            <w:left w:w="0" w:type="dxa"/>
            <w:bottom w:w="0" w:type="dxa"/>
            <w:right w:w="0" w:type="dxa"/>
          </w:tblCellMar>
        </w:tblPrEx>
        <w:tc>
          <w:tcPr>
            <w:tcW w:w="2880" w:type="dxa"/>
            <w:tcBorders>
              <w:top w:val="nil"/>
              <w:left w:val="nil"/>
              <w:bottom w:val="nil"/>
              <w:right w:val="nil"/>
            </w:tcBorders>
          </w:tcPr>
          <w:p w14:paraId="2B5C6D0F"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13D0AC72"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5612E781"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01988" w14:paraId="61A2F8CF" w14:textId="77777777">
        <w:tblPrEx>
          <w:tblCellMar>
            <w:top w:w="0" w:type="dxa"/>
            <w:left w:w="0" w:type="dxa"/>
            <w:bottom w:w="0" w:type="dxa"/>
            <w:right w:w="0" w:type="dxa"/>
          </w:tblCellMar>
        </w:tblPrEx>
        <w:tc>
          <w:tcPr>
            <w:tcW w:w="2880" w:type="dxa"/>
            <w:tcBorders>
              <w:top w:val="nil"/>
              <w:left w:val="nil"/>
              <w:bottom w:val="nil"/>
              <w:right w:val="nil"/>
            </w:tcBorders>
          </w:tcPr>
          <w:p w14:paraId="2E48173B"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EB00455"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407086">
              <w:rPr>
                <w:rFonts w:ascii="Courier" w:hAnsi="Courier" w:cs="Courier"/>
                <w:sz w:val="20"/>
                <w:szCs w:val="20"/>
              </w:rPr>
              <w:br/>
            </w:r>
            <w:r>
              <w:rPr>
                <w:rFonts w:ascii="Courier" w:hAnsi="Courier" w:cs="Courier"/>
                <w:sz w:val="20"/>
                <w:szCs w:val="20"/>
              </w:rPr>
              <w:t>UFC 1-200-02, High Performance and Sustainable Building Requirements</w:t>
            </w:r>
            <w:r w:rsidR="00407086">
              <w:rPr>
                <w:rFonts w:ascii="Courier" w:hAnsi="Courier" w:cs="Courier"/>
                <w:sz w:val="20"/>
                <w:szCs w:val="20"/>
              </w:rPr>
              <w:br/>
            </w:r>
            <w:r>
              <w:rPr>
                <w:rFonts w:ascii="Courier" w:hAnsi="Courier" w:cs="Courier"/>
                <w:sz w:val="20"/>
                <w:szCs w:val="20"/>
              </w:rPr>
              <w:t>UFC 3-201-01, Civil Engineering</w:t>
            </w:r>
            <w:r w:rsidR="00407086">
              <w:rPr>
                <w:rFonts w:ascii="Courier" w:hAnsi="Courier" w:cs="Courier"/>
                <w:sz w:val="20"/>
                <w:szCs w:val="20"/>
              </w:rPr>
              <w:br/>
            </w:r>
            <w:r>
              <w:rPr>
                <w:rFonts w:ascii="Courier" w:hAnsi="Courier" w:cs="Courier"/>
                <w:sz w:val="20"/>
                <w:szCs w:val="20"/>
              </w:rPr>
              <w:t>UFC 3-220-01, Geotechnical Engineering)</w:t>
            </w:r>
            <w:r>
              <w:rPr>
                <w:rFonts w:ascii="Courier" w:hAnsi="Courier" w:cs="Courier"/>
                <w:sz w:val="20"/>
                <w:szCs w:val="20"/>
              </w:rPr>
              <w:br/>
            </w:r>
          </w:p>
        </w:tc>
      </w:tr>
      <w:tr w:rsidR="00701988" w14:paraId="002550BD" w14:textId="77777777">
        <w:tblPrEx>
          <w:tblCellMar>
            <w:top w:w="0" w:type="dxa"/>
            <w:left w:w="0" w:type="dxa"/>
            <w:bottom w:w="0" w:type="dxa"/>
            <w:right w:w="0" w:type="dxa"/>
          </w:tblCellMar>
        </w:tblPrEx>
        <w:tc>
          <w:tcPr>
            <w:tcW w:w="2880" w:type="dxa"/>
            <w:tcBorders>
              <w:top w:val="nil"/>
              <w:left w:val="nil"/>
              <w:bottom w:val="nil"/>
              <w:right w:val="nil"/>
            </w:tcBorders>
          </w:tcPr>
          <w:p w14:paraId="4430056D"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3-810-01N</w:t>
            </w:r>
            <w:r>
              <w:rPr>
                <w:rFonts w:ascii="Courier" w:hAnsi="Courier" w:cs="Courier"/>
                <w:sz w:val="20"/>
                <w:szCs w:val="20"/>
              </w:rPr>
              <w:br/>
            </w:r>
          </w:p>
        </w:tc>
        <w:tc>
          <w:tcPr>
            <w:tcW w:w="4320" w:type="dxa"/>
            <w:tcBorders>
              <w:top w:val="nil"/>
              <w:left w:val="nil"/>
              <w:bottom w:val="nil"/>
              <w:right w:val="nil"/>
            </w:tcBorders>
          </w:tcPr>
          <w:p w14:paraId="014CF37A"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329705BB"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01988" w14:paraId="093116D3" w14:textId="77777777">
        <w:tblPrEx>
          <w:tblCellMar>
            <w:top w:w="0" w:type="dxa"/>
            <w:left w:w="0" w:type="dxa"/>
            <w:bottom w:w="0" w:type="dxa"/>
            <w:right w:w="0" w:type="dxa"/>
          </w:tblCellMar>
        </w:tblPrEx>
        <w:tc>
          <w:tcPr>
            <w:tcW w:w="2880" w:type="dxa"/>
            <w:tcBorders>
              <w:top w:val="nil"/>
              <w:left w:val="nil"/>
              <w:bottom w:val="nil"/>
              <w:right w:val="nil"/>
            </w:tcBorders>
          </w:tcPr>
          <w:p w14:paraId="66C39635"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78665754"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r w:rsidR="00701988" w14:paraId="6D9E7B66" w14:textId="77777777">
        <w:tblPrEx>
          <w:tblCellMar>
            <w:top w:w="0" w:type="dxa"/>
            <w:left w:w="0" w:type="dxa"/>
            <w:bottom w:w="0" w:type="dxa"/>
            <w:right w:w="0" w:type="dxa"/>
          </w:tblCellMar>
        </w:tblPrEx>
        <w:tc>
          <w:tcPr>
            <w:tcW w:w="2880" w:type="dxa"/>
            <w:tcBorders>
              <w:top w:val="nil"/>
              <w:left w:val="nil"/>
              <w:bottom w:val="nil"/>
              <w:right w:val="nil"/>
            </w:tcBorders>
          </w:tcPr>
          <w:p w14:paraId="3B453FF2"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6AB2EF98"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701988" w14:paraId="6484EBD6" w14:textId="77777777">
        <w:tblPrEx>
          <w:tblCellMar>
            <w:top w:w="0" w:type="dxa"/>
            <w:left w:w="0" w:type="dxa"/>
            <w:bottom w:w="0" w:type="dxa"/>
            <w:right w:w="0" w:type="dxa"/>
          </w:tblCellMar>
        </w:tblPrEx>
        <w:tc>
          <w:tcPr>
            <w:tcW w:w="2880" w:type="dxa"/>
            <w:tcBorders>
              <w:top w:val="nil"/>
              <w:left w:val="nil"/>
              <w:bottom w:val="nil"/>
              <w:right w:val="nil"/>
            </w:tcBorders>
          </w:tcPr>
          <w:p w14:paraId="73F0E872"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7C1248EF"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701988" w14:paraId="6DE7D6F0" w14:textId="77777777">
        <w:tblPrEx>
          <w:tblCellMar>
            <w:top w:w="0" w:type="dxa"/>
            <w:left w:w="0" w:type="dxa"/>
            <w:bottom w:w="0" w:type="dxa"/>
            <w:right w:w="0" w:type="dxa"/>
          </w:tblCellMar>
        </w:tblPrEx>
        <w:tc>
          <w:tcPr>
            <w:tcW w:w="2880" w:type="dxa"/>
            <w:tcBorders>
              <w:top w:val="nil"/>
              <w:left w:val="nil"/>
              <w:bottom w:val="nil"/>
              <w:right w:val="nil"/>
            </w:tcBorders>
          </w:tcPr>
          <w:p w14:paraId="5A586A0D"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0CE9517D"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701988" w14:paraId="25EA31BA" w14:textId="77777777">
        <w:tblPrEx>
          <w:tblCellMar>
            <w:top w:w="0" w:type="dxa"/>
            <w:left w:w="0" w:type="dxa"/>
            <w:bottom w:w="0" w:type="dxa"/>
            <w:right w:w="0" w:type="dxa"/>
          </w:tblCellMar>
        </w:tblPrEx>
        <w:tc>
          <w:tcPr>
            <w:tcW w:w="2880" w:type="dxa"/>
            <w:tcBorders>
              <w:top w:val="nil"/>
              <w:left w:val="nil"/>
              <w:bottom w:val="nil"/>
              <w:right w:val="nil"/>
            </w:tcBorders>
          </w:tcPr>
          <w:p w14:paraId="722DADAB"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5D6C7C52" w14:textId="77777777" w:rsidR="00701988" w:rsidRDefault="0070198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2482818A" w14:textId="77777777" w:rsidR="00407086" w:rsidRDefault="00407086">
      <w:pPr>
        <w:widowControl w:val="0"/>
        <w:autoSpaceDE w:val="0"/>
        <w:autoSpaceDN w:val="0"/>
        <w:adjustRightInd w:val="0"/>
        <w:spacing w:after="0" w:line="240" w:lineRule="auto"/>
        <w:rPr>
          <w:rFonts w:ascii="Courier" w:hAnsi="Courier" w:cs="Courier"/>
          <w:b/>
          <w:bCs/>
          <w:sz w:val="20"/>
          <w:szCs w:val="20"/>
        </w:rPr>
      </w:pPr>
    </w:p>
    <w:p w14:paraId="3DB06439"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3301B76C" w14:textId="77777777" w:rsidR="00701988" w:rsidRDefault="00701988">
      <w:pPr>
        <w:widowControl w:val="0"/>
        <w:autoSpaceDE w:val="0"/>
        <w:autoSpaceDN w:val="0"/>
        <w:adjustRightInd w:val="0"/>
        <w:spacing w:after="0" w:line="240" w:lineRule="auto"/>
        <w:rPr>
          <w:rFonts w:ascii="ArialMT" w:hAnsi="ArialMT"/>
          <w:sz w:val="20"/>
          <w:szCs w:val="20"/>
        </w:rPr>
      </w:pPr>
    </w:p>
    <w:p w14:paraId="63E68678"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UFGS Section 31 00 00, </w:t>
      </w:r>
      <w:r>
        <w:rPr>
          <w:rFonts w:ascii="Courier" w:hAnsi="Courier" w:cs="Courier"/>
          <w:i/>
          <w:iCs/>
          <w:sz w:val="20"/>
          <w:szCs w:val="20"/>
        </w:rPr>
        <w:t>Earthwork</w:t>
      </w:r>
      <w:r>
        <w:rPr>
          <w:rFonts w:ascii="Courier" w:hAnsi="Courier" w:cs="Courier"/>
          <w:sz w:val="20"/>
          <w:szCs w:val="20"/>
        </w:rPr>
        <w:t>.</w:t>
      </w:r>
    </w:p>
    <w:p w14:paraId="1DC19A70"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274E834B" w14:textId="77777777" w:rsidR="00701988" w:rsidRDefault="00701988">
      <w:pPr>
        <w:widowControl w:val="0"/>
        <w:autoSpaceDE w:val="0"/>
        <w:autoSpaceDN w:val="0"/>
        <w:adjustRightInd w:val="0"/>
        <w:spacing w:after="0" w:line="240" w:lineRule="auto"/>
        <w:rPr>
          <w:rFonts w:ascii="ArialMT" w:hAnsi="ArialMT"/>
          <w:sz w:val="20"/>
          <w:szCs w:val="20"/>
        </w:rPr>
      </w:pPr>
    </w:p>
    <w:p w14:paraId="0A0FAE77"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16A4B305"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7748B9A"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31 00 00 </w:t>
      </w:r>
      <w:r>
        <w:rPr>
          <w:rFonts w:ascii="Courier" w:hAnsi="Courier" w:cs="Courier"/>
          <w:i/>
          <w:iCs/>
          <w:sz w:val="20"/>
          <w:szCs w:val="20"/>
        </w:rPr>
        <w:t>Earthwork</w:t>
      </w:r>
      <w:r>
        <w:rPr>
          <w:rFonts w:ascii="Courier" w:hAnsi="Courier" w:cs="Courier"/>
          <w:sz w:val="20"/>
          <w:szCs w:val="20"/>
        </w:rPr>
        <w:t>.</w:t>
      </w:r>
    </w:p>
    <w:p w14:paraId="5D1C630B"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25107D8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04AB95E8" w14:textId="77777777" w:rsidR="00701988" w:rsidRDefault="00701988">
      <w:pPr>
        <w:widowControl w:val="0"/>
        <w:autoSpaceDE w:val="0"/>
        <w:autoSpaceDN w:val="0"/>
        <w:adjustRightInd w:val="0"/>
        <w:spacing w:after="0" w:line="240" w:lineRule="auto"/>
        <w:rPr>
          <w:rFonts w:ascii="ArialMT" w:hAnsi="ArialMT"/>
          <w:sz w:val="20"/>
          <w:szCs w:val="20"/>
        </w:rPr>
      </w:pPr>
    </w:p>
    <w:p w14:paraId="45A2A92B"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0C409FD4"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26404D40"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Submittals in UFGS Section 02 61 13, </w:t>
      </w:r>
      <w:r>
        <w:rPr>
          <w:rFonts w:ascii="Courier" w:hAnsi="Courier" w:cs="Courier"/>
          <w:i/>
          <w:iCs/>
          <w:sz w:val="20"/>
          <w:szCs w:val="20"/>
        </w:rPr>
        <w:t>Excavation and Handling of Contaminated Material</w:t>
      </w:r>
    </w:p>
    <w:p w14:paraId="0BE063CC"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31 00 00, </w:t>
      </w:r>
      <w:r>
        <w:rPr>
          <w:rFonts w:ascii="Courier" w:hAnsi="Courier" w:cs="Courier"/>
          <w:i/>
          <w:iCs/>
          <w:sz w:val="20"/>
          <w:szCs w:val="20"/>
        </w:rPr>
        <w:t>Earthwork</w:t>
      </w:r>
      <w:r>
        <w:rPr>
          <w:rFonts w:ascii="Courier" w:hAnsi="Courier" w:cs="Courier"/>
          <w:sz w:val="20"/>
          <w:szCs w:val="20"/>
        </w:rPr>
        <w:t>.</w:t>
      </w:r>
    </w:p>
    <w:p w14:paraId="3A6150E4"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4269151E"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545BF504"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66D3817A"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5B1B1C28"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3A140785" w14:textId="77777777" w:rsidR="00701988" w:rsidRDefault="00701988">
      <w:pPr>
        <w:widowControl w:val="0"/>
        <w:autoSpaceDE w:val="0"/>
        <w:autoSpaceDN w:val="0"/>
        <w:adjustRightInd w:val="0"/>
        <w:spacing w:after="0" w:line="240" w:lineRule="auto"/>
        <w:rPr>
          <w:rFonts w:ascii="ArialMT" w:hAnsi="ArialMT"/>
          <w:sz w:val="20"/>
          <w:szCs w:val="20"/>
        </w:rPr>
      </w:pPr>
    </w:p>
    <w:p w14:paraId="2D713CC1"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6C347DDF" w14:textId="77777777" w:rsidR="00701988" w:rsidRDefault="00701988">
      <w:pPr>
        <w:widowControl w:val="0"/>
        <w:autoSpaceDE w:val="0"/>
        <w:autoSpaceDN w:val="0"/>
        <w:adjustRightInd w:val="0"/>
        <w:spacing w:after="0" w:line="240" w:lineRule="auto"/>
        <w:rPr>
          <w:rFonts w:ascii="ArialMT" w:hAnsi="ArialMT"/>
          <w:sz w:val="20"/>
          <w:szCs w:val="20"/>
        </w:rPr>
      </w:pPr>
    </w:p>
    <w:p w14:paraId="34CDB1F9"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Provided subsurface soil information is included for the Contractor's information </w:t>
      </w:r>
      <w:proofErr w:type="gramStart"/>
      <w:r>
        <w:rPr>
          <w:rFonts w:ascii="Courier" w:hAnsi="Courier" w:cs="Courier"/>
          <w:sz w:val="20"/>
          <w:szCs w:val="20"/>
        </w:rPr>
        <w:t>only, and</w:t>
      </w:r>
      <w:proofErr w:type="gramEnd"/>
      <w:r>
        <w:rPr>
          <w:rFonts w:ascii="Courier" w:hAnsi="Courier" w:cs="Courier"/>
          <w:sz w:val="20"/>
          <w:szCs w:val="20"/>
        </w:rPr>
        <w:t xml:space="preserve">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52316EE7"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work by the Contractor-provided Geotechnical Engineer at the project location, if required, must be coordinated with the Contracting </w:t>
      </w:r>
      <w:proofErr w:type="gramStart"/>
      <w:r>
        <w:rPr>
          <w:rFonts w:ascii="Courier" w:hAnsi="Courier" w:cs="Courier"/>
          <w:sz w:val="20"/>
          <w:szCs w:val="20"/>
        </w:rPr>
        <w:t>Officer</w:t>
      </w:r>
      <w:proofErr w:type="gramEnd"/>
      <w:r>
        <w:rPr>
          <w:rFonts w:ascii="Courier" w:hAnsi="Courier" w:cs="Courier"/>
          <w:sz w:val="20"/>
          <w:szCs w:val="20"/>
        </w:rPr>
        <w:t xml:space="preserve"> and must not interfere with normal base operations.  A minimum of two weeks prior to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driving results and analysis, to the Contracting Officer (an Adobe Acrobat PDF version and two printed copies) for record keeping purposes.</w:t>
      </w:r>
    </w:p>
    <w:p w14:paraId="4D787EC4"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22A3FFCB" w14:textId="77777777" w:rsidR="00701988" w:rsidRDefault="00701988">
      <w:pPr>
        <w:widowControl w:val="0"/>
        <w:autoSpaceDE w:val="0"/>
        <w:autoSpaceDN w:val="0"/>
        <w:adjustRightInd w:val="0"/>
        <w:spacing w:after="0" w:line="240" w:lineRule="auto"/>
        <w:rPr>
          <w:rFonts w:ascii="ArialMT" w:hAnsi="ArialMT"/>
          <w:sz w:val="20"/>
          <w:szCs w:val="20"/>
        </w:rPr>
      </w:pPr>
    </w:p>
    <w:p w14:paraId="0898D961"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Contractor-provided Geotechnical Engineer is required to be experienced with soil conditions in the region where the project site is located.  The Geotechnical Engineer is required to evaluate the RFP data, </w:t>
      </w:r>
      <w:proofErr w:type="gramStart"/>
      <w:r>
        <w:rPr>
          <w:rFonts w:ascii="Courier" w:hAnsi="Courier" w:cs="Courier"/>
          <w:sz w:val="20"/>
          <w:szCs w:val="20"/>
        </w:rPr>
        <w:t>obtain</w:t>
      </w:r>
      <w:proofErr w:type="gramEnd"/>
      <w:r>
        <w:rPr>
          <w:rFonts w:ascii="Courier" w:hAnsi="Courier" w:cs="Courier"/>
          <w:sz w:val="20"/>
          <w:szCs w:val="20"/>
        </w:rPr>
        <w:t xml:space="preserve"> and evaluate additional data to support the design and construction, and prepare a Geotechnical Report.</w:t>
      </w:r>
    </w:p>
    <w:p w14:paraId="6AD80E6A"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w:t>
      </w:r>
      <w:r>
        <w:rPr>
          <w:rFonts w:ascii="Courier" w:hAnsi="Courier" w:cs="Courier"/>
          <w:sz w:val="20"/>
          <w:szCs w:val="20"/>
        </w:rPr>
        <w:lastRenderedPageBreak/>
        <w:t>driving results and analysis, to the Contracting Officer.  In addition, provide a searchable Adobe Acrobat PDF version and two printed copies for record keeping purposes.</w:t>
      </w:r>
    </w:p>
    <w:p w14:paraId="7DADF0D7"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14FD5D85" w14:textId="77777777" w:rsidR="00701988" w:rsidRDefault="00701988">
      <w:pPr>
        <w:widowControl w:val="0"/>
        <w:autoSpaceDE w:val="0"/>
        <w:autoSpaceDN w:val="0"/>
        <w:adjustRightInd w:val="0"/>
        <w:spacing w:after="0" w:line="240" w:lineRule="auto"/>
        <w:rPr>
          <w:rFonts w:ascii="ArialMT" w:hAnsi="ArialMT"/>
          <w:sz w:val="20"/>
          <w:szCs w:val="20"/>
        </w:rPr>
      </w:pPr>
    </w:p>
    <w:p w14:paraId="56F98311"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3D261584"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The project site description, vicinity map and site map indicating the location of borings and any other sampling locations.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percent of the </w:t>
      </w:r>
      <w:proofErr w:type="gramStart"/>
      <w:r>
        <w:rPr>
          <w:rFonts w:ascii="Courier" w:hAnsi="Courier" w:cs="Courier"/>
          <w:sz w:val="20"/>
          <w:szCs w:val="20"/>
        </w:rPr>
        <w:t>borings</w:t>
      </w:r>
      <w:proofErr w:type="gramEnd"/>
      <w:r>
        <w:rPr>
          <w:rFonts w:ascii="Courier" w:hAnsi="Courier" w:cs="Courier"/>
          <w:sz w:val="20"/>
          <w:szCs w:val="20"/>
        </w:rPr>
        <w:t>, minimum one boring.  Provide notes explaining any abbreviations or symbols used and describing any special site preparation requirements.</w:t>
      </w:r>
    </w:p>
    <w:p w14:paraId="791449D5"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Results of field and laboratory testing, whether Government or Contractor-provided.  Address existing subsurface conditions, selection and design of the foundation and floor slab, underground construction including utility installation and other </w:t>
      </w:r>
      <w:proofErr w:type="gramStart"/>
      <w:r>
        <w:rPr>
          <w:rFonts w:ascii="Courier" w:hAnsi="Courier" w:cs="Courier"/>
          <w:sz w:val="20"/>
          <w:szCs w:val="20"/>
        </w:rPr>
        <w:t>site specific</w:t>
      </w:r>
      <w:proofErr w:type="gramEnd"/>
      <w:r>
        <w:rPr>
          <w:rFonts w:ascii="Courier" w:hAnsi="Courier" w:cs="Courier"/>
          <w:sz w:val="20"/>
          <w:szCs w:val="20"/>
        </w:rPr>
        <w:t xml:space="preserve"> requirements (such as soil stabilization and slope stability).</w:t>
      </w:r>
    </w:p>
    <w:p w14:paraId="1A616B44"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Settlement</w:t>
      </w:r>
      <w:proofErr w:type="gramEnd"/>
      <w:r>
        <w:rPr>
          <w:rFonts w:ascii="Courier" w:hAnsi="Courier" w:cs="Courier"/>
          <w:sz w:val="20"/>
          <w:szCs w:val="20"/>
        </w:rPr>
        <w:t xml:space="preserve"> analysis - Limit settlement in accordance with UFC 3-220-01 </w:t>
      </w:r>
      <w:r>
        <w:rPr>
          <w:rFonts w:ascii="Courier" w:hAnsi="Courier" w:cs="Courier"/>
          <w:i/>
          <w:iCs/>
          <w:sz w:val="20"/>
          <w:szCs w:val="20"/>
        </w:rPr>
        <w:t>Geotechnical Engineering</w:t>
      </w:r>
      <w:r w:rsidR="00407086">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w:t>
      </w:r>
      <w:proofErr w:type="gramStart"/>
      <w:r>
        <w:rPr>
          <w:rFonts w:ascii="Courier" w:hAnsi="Courier" w:cs="Courier"/>
          <w:sz w:val="20"/>
          <w:szCs w:val="20"/>
        </w:rPr>
        <w:t>)  Pavement</w:t>
      </w:r>
      <w:proofErr w:type="gramEnd"/>
      <w:r>
        <w:rPr>
          <w:rFonts w:ascii="Courier" w:hAnsi="Courier" w:cs="Courier"/>
          <w:sz w:val="20"/>
          <w:szCs w:val="20"/>
        </w:rPr>
        <w:t xml:space="preserve">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265CBEFC"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 registered Geotechnical Engineer is required to sign the Geotechnical Report.</w:t>
      </w:r>
    </w:p>
    <w:p w14:paraId="4F1794A0"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56AD981D"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5CB17024" w14:textId="77777777" w:rsidR="00701988" w:rsidRDefault="00701988">
      <w:pPr>
        <w:widowControl w:val="0"/>
        <w:autoSpaceDE w:val="0"/>
        <w:autoSpaceDN w:val="0"/>
        <w:adjustRightInd w:val="0"/>
        <w:spacing w:after="0" w:line="240" w:lineRule="auto"/>
        <w:rPr>
          <w:rFonts w:ascii="ArialMT" w:hAnsi="ArialMT"/>
          <w:sz w:val="20"/>
          <w:szCs w:val="20"/>
        </w:rPr>
      </w:pPr>
    </w:p>
    <w:p w14:paraId="1E280C97"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well as additional borings and laboratory test result data performed by the Contractor.  The data provided is required to include:</w:t>
      </w:r>
    </w:p>
    <w:p w14:paraId="0177CBD6"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Logs of Borings and related summary of laboratory test results and groundwater observations.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percent of the </w:t>
      </w:r>
      <w:proofErr w:type="gramStart"/>
      <w:r>
        <w:rPr>
          <w:rFonts w:ascii="Courier" w:hAnsi="Courier" w:cs="Courier"/>
          <w:sz w:val="20"/>
          <w:szCs w:val="20"/>
        </w:rPr>
        <w:t>borings</w:t>
      </w:r>
      <w:proofErr w:type="gramEnd"/>
      <w:r>
        <w:rPr>
          <w:rFonts w:ascii="Courier" w:hAnsi="Courier" w:cs="Courier"/>
          <w:sz w:val="20"/>
          <w:szCs w:val="20"/>
        </w:rPr>
        <w:t>, minimum one boring.  Provide notes explaining any abbreviations or symbols used and describing any special site preparation requirements.</w:t>
      </w:r>
    </w:p>
    <w:p w14:paraId="6BD36F16"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29598E7D"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6BBC1B36" w14:textId="77777777" w:rsidR="00701988" w:rsidRDefault="00701988">
      <w:pPr>
        <w:widowControl w:val="0"/>
        <w:autoSpaceDE w:val="0"/>
        <w:autoSpaceDN w:val="0"/>
        <w:adjustRightInd w:val="0"/>
        <w:spacing w:after="0" w:line="240" w:lineRule="auto"/>
        <w:rPr>
          <w:rFonts w:ascii="ArialMT" w:hAnsi="ArialMT"/>
          <w:sz w:val="20"/>
          <w:szCs w:val="20"/>
        </w:rPr>
      </w:pPr>
    </w:p>
    <w:p w14:paraId="2A6CE399"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2E643D86" w14:textId="77777777" w:rsidR="00701988" w:rsidRDefault="00701988">
      <w:pPr>
        <w:widowControl w:val="0"/>
        <w:autoSpaceDE w:val="0"/>
        <w:autoSpaceDN w:val="0"/>
        <w:adjustRightInd w:val="0"/>
        <w:spacing w:after="0" w:line="240" w:lineRule="auto"/>
        <w:rPr>
          <w:rFonts w:ascii="ArialMT" w:hAnsi="ArialMT"/>
          <w:sz w:val="20"/>
          <w:szCs w:val="20"/>
        </w:rPr>
      </w:pPr>
    </w:p>
    <w:p w14:paraId="56990875"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Clear and </w:t>
      </w:r>
      <w:proofErr w:type="gramStart"/>
      <w:r>
        <w:rPr>
          <w:rFonts w:ascii="Courier" w:hAnsi="Courier" w:cs="Courier"/>
          <w:sz w:val="20"/>
          <w:szCs w:val="20"/>
        </w:rPr>
        <w:t>grub</w:t>
      </w:r>
      <w:proofErr w:type="gramEnd"/>
      <w:r>
        <w:rPr>
          <w:rFonts w:ascii="Courier" w:hAnsi="Courier" w:cs="Courier"/>
          <w:sz w:val="20"/>
          <w:szCs w:val="20"/>
        </w:rPr>
        <w:t xml:space="preserve"> project site for project construction.</w:t>
      </w:r>
    </w:p>
    <w:p w14:paraId="47E654F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6A571146" w14:textId="77777777" w:rsidR="00701988" w:rsidRDefault="00701988">
      <w:pPr>
        <w:widowControl w:val="0"/>
        <w:autoSpaceDE w:val="0"/>
        <w:autoSpaceDN w:val="0"/>
        <w:adjustRightInd w:val="0"/>
        <w:spacing w:after="0" w:line="240" w:lineRule="auto"/>
        <w:rPr>
          <w:rFonts w:ascii="ArialMT" w:hAnsi="ArialMT"/>
          <w:sz w:val="20"/>
          <w:szCs w:val="20"/>
        </w:rPr>
      </w:pPr>
    </w:p>
    <w:p w14:paraId="293EA072"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629DEC1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5F77DEF0" w14:textId="77777777" w:rsidR="00701988" w:rsidRDefault="00701988">
      <w:pPr>
        <w:widowControl w:val="0"/>
        <w:autoSpaceDE w:val="0"/>
        <w:autoSpaceDN w:val="0"/>
        <w:adjustRightInd w:val="0"/>
        <w:spacing w:after="0" w:line="240" w:lineRule="auto"/>
        <w:rPr>
          <w:rFonts w:ascii="ArialMT" w:hAnsi="ArialMT"/>
          <w:sz w:val="20"/>
          <w:szCs w:val="20"/>
        </w:rPr>
      </w:pPr>
    </w:p>
    <w:p w14:paraId="14B0853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52F260C5" w14:textId="77777777" w:rsidR="00701988" w:rsidRDefault="00701988">
      <w:pPr>
        <w:widowControl w:val="0"/>
        <w:autoSpaceDE w:val="0"/>
        <w:autoSpaceDN w:val="0"/>
        <w:adjustRightInd w:val="0"/>
        <w:spacing w:after="0" w:line="240" w:lineRule="auto"/>
        <w:rPr>
          <w:rFonts w:ascii="ArialMT" w:hAnsi="ArialMT"/>
          <w:sz w:val="20"/>
          <w:szCs w:val="20"/>
        </w:rPr>
      </w:pPr>
    </w:p>
    <w:p w14:paraId="377759B5"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Clear trees, shrubs, </w:t>
      </w:r>
      <w:proofErr w:type="gramStart"/>
      <w:r>
        <w:rPr>
          <w:rFonts w:ascii="Courier" w:hAnsi="Courier" w:cs="Courier"/>
          <w:sz w:val="20"/>
          <w:szCs w:val="20"/>
        </w:rPr>
        <w:t>brush</w:t>
      </w:r>
      <w:proofErr w:type="gramEnd"/>
      <w:r>
        <w:rPr>
          <w:rFonts w:ascii="Courier" w:hAnsi="Courier" w:cs="Courier"/>
          <w:sz w:val="20"/>
          <w:szCs w:val="20"/>
        </w:rPr>
        <w:t xml:space="preserve">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78B93D0E"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75684D26" w14:textId="77777777" w:rsidR="00701988" w:rsidRDefault="00701988">
      <w:pPr>
        <w:widowControl w:val="0"/>
        <w:autoSpaceDE w:val="0"/>
        <w:autoSpaceDN w:val="0"/>
        <w:adjustRightInd w:val="0"/>
        <w:spacing w:after="0" w:line="240" w:lineRule="auto"/>
        <w:rPr>
          <w:rFonts w:ascii="ArialMT" w:hAnsi="ArialMT"/>
          <w:sz w:val="20"/>
          <w:szCs w:val="20"/>
        </w:rPr>
      </w:pPr>
    </w:p>
    <w:p w14:paraId="3D64AFCE"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5AB93532"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0E3AA452" w14:textId="77777777" w:rsidR="00701988" w:rsidRDefault="00701988">
      <w:pPr>
        <w:widowControl w:val="0"/>
        <w:autoSpaceDE w:val="0"/>
        <w:autoSpaceDN w:val="0"/>
        <w:adjustRightInd w:val="0"/>
        <w:spacing w:after="0" w:line="240" w:lineRule="auto"/>
        <w:rPr>
          <w:rFonts w:ascii="ArialMT" w:hAnsi="ArialMT"/>
          <w:sz w:val="20"/>
          <w:szCs w:val="20"/>
        </w:rPr>
      </w:pPr>
    </w:p>
    <w:p w14:paraId="7ABE9981"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and dispose of trees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w:t>
      </w:r>
      <w:r>
        <w:rPr>
          <w:rFonts w:ascii="Courier" w:hAnsi="Courier" w:cs="Courier"/>
          <w:sz w:val="20"/>
          <w:szCs w:val="20"/>
        </w:rPr>
        <w:lastRenderedPageBreak/>
        <w:t xml:space="preserve">surface.  Fill depressions with satisfactory material and compact.  Mound fill </w:t>
      </w:r>
      <w:proofErr w:type="gramStart"/>
      <w:r>
        <w:rPr>
          <w:rFonts w:ascii="Courier" w:hAnsi="Courier" w:cs="Courier"/>
          <w:sz w:val="20"/>
          <w:szCs w:val="20"/>
        </w:rPr>
        <w:t>2</w:t>
      </w:r>
      <w:proofErr w:type="gramEnd"/>
      <w:r>
        <w:rPr>
          <w:rFonts w:ascii="Courier" w:hAnsi="Courier" w:cs="Courier"/>
          <w:sz w:val="20"/>
          <w:szCs w:val="20"/>
        </w:rPr>
        <w:t xml:space="preserve"> inches (50 mm) above adjacent surface to allow for settling when not part of a subbase.</w:t>
      </w:r>
    </w:p>
    <w:p w14:paraId="7D13E125"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7EB14F3C" w14:textId="77777777" w:rsidR="00701988" w:rsidRDefault="00701988">
      <w:pPr>
        <w:widowControl w:val="0"/>
        <w:autoSpaceDE w:val="0"/>
        <w:autoSpaceDN w:val="0"/>
        <w:adjustRightInd w:val="0"/>
        <w:spacing w:after="0" w:line="240" w:lineRule="auto"/>
        <w:rPr>
          <w:rFonts w:ascii="ArialMT" w:hAnsi="ArialMT"/>
          <w:sz w:val="20"/>
          <w:szCs w:val="20"/>
        </w:rPr>
      </w:pPr>
    </w:p>
    <w:p w14:paraId="7339A84E"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stumps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with satisfactory material and compact. Mound fill </w:t>
      </w:r>
      <w:proofErr w:type="gramStart"/>
      <w:r>
        <w:rPr>
          <w:rFonts w:ascii="Courier" w:hAnsi="Courier" w:cs="Courier"/>
          <w:sz w:val="20"/>
          <w:szCs w:val="20"/>
        </w:rPr>
        <w:t>2</w:t>
      </w:r>
      <w:proofErr w:type="gramEnd"/>
      <w:r>
        <w:rPr>
          <w:rFonts w:ascii="Courier" w:hAnsi="Courier" w:cs="Courier"/>
          <w:sz w:val="20"/>
          <w:szCs w:val="20"/>
        </w:rPr>
        <w:t xml:space="preserve"> inches (50 mm) above adjacent surface to allow for settling when not part of a subbase.</w:t>
      </w:r>
    </w:p>
    <w:p w14:paraId="05FAADC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G101004 GRUBBING </w:t>
      </w:r>
    </w:p>
    <w:p w14:paraId="7CE86A80" w14:textId="77777777" w:rsidR="00701988" w:rsidRDefault="00701988">
      <w:pPr>
        <w:widowControl w:val="0"/>
        <w:autoSpaceDE w:val="0"/>
        <w:autoSpaceDN w:val="0"/>
        <w:adjustRightInd w:val="0"/>
        <w:spacing w:after="0" w:line="240" w:lineRule="auto"/>
        <w:rPr>
          <w:rFonts w:ascii="ArialMT" w:hAnsi="ArialMT"/>
          <w:sz w:val="20"/>
          <w:szCs w:val="20"/>
        </w:rPr>
      </w:pPr>
    </w:p>
    <w:p w14:paraId="7B4AA2D6"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Within the clearing limits, remove and dispose of logs, shrubs, brush, matted roots, roots larger than 2 inches (50 mm) in diameter, and other debris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t>
      </w:r>
      <w:proofErr w:type="gramStart"/>
      <w:r>
        <w:rPr>
          <w:rFonts w:ascii="Courier" w:hAnsi="Courier" w:cs="Courier"/>
          <w:sz w:val="20"/>
          <w:szCs w:val="20"/>
        </w:rPr>
        <w:t>made</w:t>
      </w:r>
      <w:proofErr w:type="gramEnd"/>
      <w:r>
        <w:rPr>
          <w:rFonts w:ascii="Courier" w:hAnsi="Courier" w:cs="Courier"/>
          <w:sz w:val="20"/>
          <w:szCs w:val="20"/>
        </w:rPr>
        <w:t xml:space="preserve"> by grubbing with satisfactory material and compact to make the new surface conform to the adjacent surface of the ground.</w:t>
      </w:r>
    </w:p>
    <w:p w14:paraId="7955F322"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715D683E" w14:textId="77777777" w:rsidR="00701988" w:rsidRDefault="00701988">
      <w:pPr>
        <w:widowControl w:val="0"/>
        <w:autoSpaceDE w:val="0"/>
        <w:autoSpaceDN w:val="0"/>
        <w:adjustRightInd w:val="0"/>
        <w:spacing w:after="0" w:line="240" w:lineRule="auto"/>
        <w:rPr>
          <w:rFonts w:ascii="ArialMT" w:hAnsi="ArialMT"/>
          <w:sz w:val="20"/>
          <w:szCs w:val="20"/>
        </w:rPr>
      </w:pPr>
    </w:p>
    <w:p w14:paraId="27750D55"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508D44A1" w14:textId="77777777" w:rsidR="00701988" w:rsidRDefault="00701988">
      <w:pPr>
        <w:widowControl w:val="0"/>
        <w:autoSpaceDE w:val="0"/>
        <w:autoSpaceDN w:val="0"/>
        <w:adjustRightInd w:val="0"/>
        <w:spacing w:after="0" w:line="240" w:lineRule="auto"/>
        <w:rPr>
          <w:rFonts w:ascii="ArialMT" w:hAnsi="ArialMT"/>
          <w:sz w:val="20"/>
          <w:szCs w:val="20"/>
        </w:rPr>
      </w:pPr>
    </w:p>
    <w:p w14:paraId="568EAAA8"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3A35C486"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3BC12C2F" w14:textId="77777777" w:rsidR="00701988" w:rsidRDefault="00701988">
      <w:pPr>
        <w:widowControl w:val="0"/>
        <w:autoSpaceDE w:val="0"/>
        <w:autoSpaceDN w:val="0"/>
        <w:adjustRightInd w:val="0"/>
        <w:spacing w:after="0" w:line="240" w:lineRule="auto"/>
        <w:rPr>
          <w:rFonts w:ascii="ArialMT" w:hAnsi="ArialMT"/>
          <w:sz w:val="20"/>
          <w:szCs w:val="20"/>
        </w:rPr>
      </w:pPr>
    </w:p>
    <w:p w14:paraId="7CC8E94D"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42AB3432"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3CFE3A81" w14:textId="77777777" w:rsidR="00701988" w:rsidRDefault="00701988">
      <w:pPr>
        <w:widowControl w:val="0"/>
        <w:autoSpaceDE w:val="0"/>
        <w:autoSpaceDN w:val="0"/>
        <w:adjustRightInd w:val="0"/>
        <w:spacing w:after="0" w:line="240" w:lineRule="auto"/>
        <w:rPr>
          <w:rFonts w:ascii="ArialMT" w:hAnsi="ArialMT"/>
          <w:sz w:val="20"/>
          <w:szCs w:val="20"/>
        </w:rPr>
      </w:pPr>
    </w:p>
    <w:p w14:paraId="001746A0"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17FD20D9" w14:textId="77777777" w:rsidR="00701988" w:rsidRDefault="00701988">
      <w:pPr>
        <w:widowControl w:val="0"/>
        <w:autoSpaceDE w:val="0"/>
        <w:autoSpaceDN w:val="0"/>
        <w:adjustRightInd w:val="0"/>
        <w:spacing w:after="0" w:line="240" w:lineRule="auto"/>
        <w:rPr>
          <w:rFonts w:ascii="ArialMT" w:hAnsi="ArialMT"/>
          <w:sz w:val="20"/>
          <w:szCs w:val="20"/>
        </w:rPr>
      </w:pPr>
    </w:p>
    <w:p w14:paraId="64E1EB90"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Demolition work includes the demolition, </w:t>
      </w:r>
      <w:proofErr w:type="gramStart"/>
      <w:r>
        <w:rPr>
          <w:rFonts w:ascii="Courier" w:hAnsi="Courier" w:cs="Courier"/>
          <w:sz w:val="20"/>
          <w:szCs w:val="20"/>
        </w:rPr>
        <w:t>removal</w:t>
      </w:r>
      <w:proofErr w:type="gramEnd"/>
      <w:r>
        <w:rPr>
          <w:rFonts w:ascii="Courier" w:hAnsi="Courier" w:cs="Courier"/>
          <w:sz w:val="20"/>
          <w:szCs w:val="20"/>
        </w:rPr>
        <w:t xml:space="preserve"> and legal disposal of existing construction debris to accommodate the new construction.  Take precautions to prevent damages to existing utilities, construction and materials not scheduled for demolition, repair or </w:t>
      </w:r>
      <w:proofErr w:type="gramStart"/>
      <w:r>
        <w:rPr>
          <w:rFonts w:ascii="Courier" w:hAnsi="Courier" w:cs="Courier"/>
          <w:sz w:val="20"/>
          <w:szCs w:val="20"/>
        </w:rPr>
        <w:t>replacement;</w:t>
      </w:r>
      <w:proofErr w:type="gramEnd"/>
      <w:r>
        <w:rPr>
          <w:rFonts w:ascii="Courier" w:hAnsi="Courier" w:cs="Courier"/>
          <w:sz w:val="20"/>
          <w:szCs w:val="20"/>
        </w:rPr>
        <w:t xml:space="preserve"> repair damages to the construction and materials to the satisfaction of the Contracting Officer and at no additional cost to the Government.</w:t>
      </w:r>
    </w:p>
    <w:p w14:paraId="4A16ECCA"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6C86E436" w14:textId="77777777" w:rsidR="00701988" w:rsidRDefault="00701988">
      <w:pPr>
        <w:widowControl w:val="0"/>
        <w:autoSpaceDE w:val="0"/>
        <w:autoSpaceDN w:val="0"/>
        <w:adjustRightInd w:val="0"/>
        <w:spacing w:after="0" w:line="240" w:lineRule="auto"/>
        <w:rPr>
          <w:rFonts w:ascii="ArialMT" w:hAnsi="ArialMT"/>
          <w:sz w:val="20"/>
          <w:szCs w:val="20"/>
        </w:rPr>
      </w:pPr>
    </w:p>
    <w:p w14:paraId="0DEDDBDD"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791864A7"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37DA63CA" w14:textId="77777777" w:rsidR="00701988" w:rsidRDefault="00701988">
      <w:pPr>
        <w:widowControl w:val="0"/>
        <w:autoSpaceDE w:val="0"/>
        <w:autoSpaceDN w:val="0"/>
        <w:adjustRightInd w:val="0"/>
        <w:spacing w:after="0" w:line="240" w:lineRule="auto"/>
        <w:rPr>
          <w:rFonts w:ascii="ArialMT" w:hAnsi="ArialMT"/>
          <w:sz w:val="20"/>
          <w:szCs w:val="20"/>
        </w:rPr>
      </w:pPr>
    </w:p>
    <w:p w14:paraId="5032FF71"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Whenever possible, salvage or recycle features demolished in lieu of disposing of as waste in a landfill.  Existing features to be demolished which are not salvageable or reused become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removed from the project site.  The Government will not be responsible for the condition, loss of, or damage to, such property after contract award.  Materials and equipment cannot be viewed by prospective purchasers or sold on the site.</w:t>
      </w:r>
    </w:p>
    <w:p w14:paraId="4F7E81B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G1020 1.4 REUSE OF MATERIALS AND EQUIPMENT </w:t>
      </w:r>
    </w:p>
    <w:p w14:paraId="434255DE" w14:textId="77777777" w:rsidR="00701988" w:rsidRDefault="00701988">
      <w:pPr>
        <w:widowControl w:val="0"/>
        <w:autoSpaceDE w:val="0"/>
        <w:autoSpaceDN w:val="0"/>
        <w:adjustRightInd w:val="0"/>
        <w:spacing w:after="0" w:line="240" w:lineRule="auto"/>
        <w:rPr>
          <w:rFonts w:ascii="ArialMT" w:hAnsi="ArialMT"/>
          <w:sz w:val="20"/>
          <w:szCs w:val="20"/>
        </w:rPr>
      </w:pPr>
    </w:p>
    <w:p w14:paraId="62E4F512"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and store materials and equipment to be reused or relocated to prevent </w:t>
      </w:r>
      <w:proofErr w:type="gramStart"/>
      <w:r>
        <w:rPr>
          <w:rFonts w:ascii="Courier" w:hAnsi="Courier" w:cs="Courier"/>
          <w:sz w:val="20"/>
          <w:szCs w:val="20"/>
        </w:rPr>
        <w:t>damage, and</w:t>
      </w:r>
      <w:proofErr w:type="gramEnd"/>
      <w:r>
        <w:rPr>
          <w:rFonts w:ascii="Courier" w:hAnsi="Courier" w:cs="Courier"/>
          <w:sz w:val="20"/>
          <w:szCs w:val="20"/>
        </w:rPr>
        <w:t xml:space="preserve"> reinstall as the work progresses.</w:t>
      </w:r>
    </w:p>
    <w:p w14:paraId="049AA210"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3B47F037" w14:textId="77777777" w:rsidR="00701988" w:rsidRDefault="00701988">
      <w:pPr>
        <w:widowControl w:val="0"/>
        <w:autoSpaceDE w:val="0"/>
        <w:autoSpaceDN w:val="0"/>
        <w:adjustRightInd w:val="0"/>
        <w:spacing w:after="0" w:line="240" w:lineRule="auto"/>
        <w:rPr>
          <w:rFonts w:ascii="ArialMT" w:hAnsi="ArialMT"/>
          <w:sz w:val="20"/>
          <w:szCs w:val="20"/>
        </w:rPr>
      </w:pPr>
    </w:p>
    <w:p w14:paraId="51D754DB"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Deliver salvaged materials and equipment that are to be removed by the Contractor and that are to remain the property of the Government to a storage site </w:t>
      </w:r>
      <w:proofErr w:type="gramStart"/>
      <w:r>
        <w:rPr>
          <w:rFonts w:ascii="Courier" w:hAnsi="Courier" w:cs="Courier"/>
          <w:sz w:val="20"/>
          <w:szCs w:val="20"/>
        </w:rPr>
        <w:t>on</w:t>
      </w:r>
      <w:proofErr w:type="gramEnd"/>
      <w:r>
        <w:rPr>
          <w:rFonts w:ascii="Courier" w:hAnsi="Courier" w:cs="Courier"/>
          <w:sz w:val="20"/>
          <w:szCs w:val="20"/>
        </w:rPr>
        <w:t xml:space="preserve"> the installation, in accordance with instructions of the Contracting Officer.</w:t>
      </w:r>
    </w:p>
    <w:p w14:paraId="4CDF3E75"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G102001 BUILDING MASS DEMOLITION </w:t>
      </w:r>
    </w:p>
    <w:p w14:paraId="2B6BF3BC" w14:textId="77777777" w:rsidR="00701988" w:rsidRDefault="00701988">
      <w:pPr>
        <w:widowControl w:val="0"/>
        <w:autoSpaceDE w:val="0"/>
        <w:autoSpaceDN w:val="0"/>
        <w:adjustRightInd w:val="0"/>
        <w:spacing w:after="0" w:line="240" w:lineRule="auto"/>
        <w:rPr>
          <w:rFonts w:ascii="ArialMT" w:hAnsi="ArialMT"/>
          <w:sz w:val="20"/>
          <w:szCs w:val="20"/>
        </w:rPr>
      </w:pPr>
    </w:p>
    <w:p w14:paraId="677235FB"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238DD15A"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12A52424" w14:textId="77777777" w:rsidR="00701988" w:rsidRDefault="00701988">
      <w:pPr>
        <w:widowControl w:val="0"/>
        <w:autoSpaceDE w:val="0"/>
        <w:autoSpaceDN w:val="0"/>
        <w:adjustRightInd w:val="0"/>
        <w:spacing w:after="0" w:line="240" w:lineRule="auto"/>
        <w:rPr>
          <w:rFonts w:ascii="ArialMT" w:hAnsi="ArialMT"/>
          <w:sz w:val="20"/>
          <w:szCs w:val="20"/>
        </w:rPr>
      </w:pPr>
    </w:p>
    <w:p w14:paraId="646846A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0F6A6841" w14:textId="77777777" w:rsidR="00701988" w:rsidRDefault="00701988">
      <w:pPr>
        <w:widowControl w:val="0"/>
        <w:autoSpaceDE w:val="0"/>
        <w:autoSpaceDN w:val="0"/>
        <w:adjustRightInd w:val="0"/>
        <w:spacing w:after="0" w:line="240" w:lineRule="auto"/>
        <w:rPr>
          <w:rFonts w:ascii="ArialMT" w:hAnsi="ArialMT"/>
          <w:sz w:val="20"/>
          <w:szCs w:val="20"/>
        </w:rPr>
      </w:pPr>
    </w:p>
    <w:p w14:paraId="002E5052"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0BCC10F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2EB2950A" w14:textId="77777777" w:rsidR="00701988" w:rsidRDefault="00701988">
      <w:pPr>
        <w:widowControl w:val="0"/>
        <w:autoSpaceDE w:val="0"/>
        <w:autoSpaceDN w:val="0"/>
        <w:adjustRightInd w:val="0"/>
        <w:spacing w:after="0" w:line="240" w:lineRule="auto"/>
        <w:rPr>
          <w:rFonts w:ascii="ArialMT" w:hAnsi="ArialMT"/>
          <w:sz w:val="20"/>
          <w:szCs w:val="20"/>
        </w:rPr>
      </w:pPr>
    </w:p>
    <w:p w14:paraId="140C7E49"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3E55830F" w14:textId="77777777" w:rsidR="00701988" w:rsidRDefault="00701988">
      <w:pPr>
        <w:widowControl w:val="0"/>
        <w:autoSpaceDE w:val="0"/>
        <w:autoSpaceDN w:val="0"/>
        <w:adjustRightInd w:val="0"/>
        <w:spacing w:after="0" w:line="240" w:lineRule="auto"/>
        <w:rPr>
          <w:rFonts w:ascii="ArialMT" w:hAnsi="ArialMT"/>
          <w:sz w:val="20"/>
          <w:szCs w:val="20"/>
        </w:rPr>
      </w:pPr>
    </w:p>
    <w:p w14:paraId="7191B20C"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7D68658D"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290CC158" w14:textId="77777777" w:rsidR="00701988" w:rsidRDefault="00701988">
      <w:pPr>
        <w:widowControl w:val="0"/>
        <w:autoSpaceDE w:val="0"/>
        <w:autoSpaceDN w:val="0"/>
        <w:adjustRightInd w:val="0"/>
        <w:spacing w:after="0" w:line="240" w:lineRule="auto"/>
        <w:rPr>
          <w:rFonts w:ascii="ArialMT" w:hAnsi="ArialMT"/>
          <w:sz w:val="20"/>
          <w:szCs w:val="20"/>
        </w:rPr>
      </w:pPr>
    </w:p>
    <w:p w14:paraId="69620ED4"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71DFCE41"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31F87B64" w14:textId="77777777" w:rsidR="00701988" w:rsidRDefault="00701988">
      <w:pPr>
        <w:widowControl w:val="0"/>
        <w:autoSpaceDE w:val="0"/>
        <w:autoSpaceDN w:val="0"/>
        <w:adjustRightInd w:val="0"/>
        <w:spacing w:after="0" w:line="240" w:lineRule="auto"/>
        <w:rPr>
          <w:rFonts w:ascii="ArialMT" w:hAnsi="ArialMT"/>
          <w:sz w:val="20"/>
          <w:szCs w:val="20"/>
        </w:rPr>
      </w:pPr>
    </w:p>
    <w:p w14:paraId="24A274D6" w14:textId="77777777" w:rsidR="00701988" w:rsidRDefault="0070198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existing work that is to remain in place, be reused, or remain the property of the Government.  At no additional expense to the Government, repair items that are damaged during performance of the work to original </w:t>
      </w:r>
      <w:proofErr w:type="gramStart"/>
      <w:r>
        <w:rPr>
          <w:rFonts w:ascii="Courier" w:hAnsi="Courier" w:cs="Courier"/>
          <w:sz w:val="20"/>
          <w:szCs w:val="20"/>
        </w:rPr>
        <w:t>condition, or</w:t>
      </w:r>
      <w:proofErr w:type="gramEnd"/>
      <w:r>
        <w:rPr>
          <w:rFonts w:ascii="Courier" w:hAnsi="Courier" w:cs="Courier"/>
          <w:sz w:val="20"/>
          <w:szCs w:val="20"/>
        </w:rPr>
        <w:t xml:space="preserve"> replace with new.  Do not overload pavements to remain.</w:t>
      </w:r>
    </w:p>
    <w:p w14:paraId="0768F07D" w14:textId="77777777" w:rsidR="00701988" w:rsidRDefault="0070198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5FDEAE78" w14:textId="77777777" w:rsidR="00701988" w:rsidRDefault="00701988">
      <w:pPr>
        <w:widowControl w:val="0"/>
        <w:autoSpaceDE w:val="0"/>
        <w:autoSpaceDN w:val="0"/>
        <w:adjustRightInd w:val="0"/>
        <w:spacing w:after="0" w:line="240" w:lineRule="auto"/>
        <w:rPr>
          <w:rFonts w:ascii="ArialMT" w:hAnsi="ArialMT"/>
          <w:sz w:val="20"/>
          <w:szCs w:val="20"/>
        </w:rPr>
      </w:pPr>
    </w:p>
    <w:p w14:paraId="7CD8213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0A7FED5E" w14:textId="77777777" w:rsidR="00701988" w:rsidRDefault="00701988">
      <w:pPr>
        <w:widowControl w:val="0"/>
        <w:autoSpaceDE w:val="0"/>
        <w:autoSpaceDN w:val="0"/>
        <w:adjustRightInd w:val="0"/>
        <w:spacing w:after="0" w:line="240" w:lineRule="auto"/>
        <w:rPr>
          <w:rFonts w:ascii="ArialMT" w:hAnsi="ArialMT"/>
          <w:sz w:val="20"/>
          <w:szCs w:val="20"/>
        </w:rPr>
      </w:pPr>
    </w:p>
    <w:p w14:paraId="68C1D848"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w:t>
      </w:r>
      <w:proofErr w:type="gramStart"/>
      <w:r>
        <w:rPr>
          <w:rFonts w:ascii="Courier" w:hAnsi="Courier" w:cs="Courier"/>
          <w:sz w:val="20"/>
          <w:szCs w:val="20"/>
        </w:rPr>
        <w:t>8</w:t>
      </w:r>
      <w:proofErr w:type="gramEnd"/>
      <w:r>
        <w:rPr>
          <w:rFonts w:ascii="Courier" w:hAnsi="Courier" w:cs="Courier"/>
          <w:sz w:val="20"/>
          <w:szCs w:val="20"/>
        </w:rPr>
        <w:t xml:space="preserve"> inches (200 mm) below existing adjacent grade and break remaining pavement (if any) to allow drainage.  Provide neat </w:t>
      </w:r>
      <w:proofErr w:type="spellStart"/>
      <w:r>
        <w:rPr>
          <w:rFonts w:ascii="Courier" w:hAnsi="Courier" w:cs="Courier"/>
          <w:sz w:val="20"/>
          <w:szCs w:val="20"/>
        </w:rPr>
        <w:t>sawcuts</w:t>
      </w:r>
      <w:proofErr w:type="spellEnd"/>
      <w:r>
        <w:rPr>
          <w:rFonts w:ascii="Courier" w:hAnsi="Courier" w:cs="Courier"/>
          <w:sz w:val="20"/>
          <w:szCs w:val="20"/>
        </w:rPr>
        <w:t xml:space="preserve"> at limits of pavement removal; protect </w:t>
      </w:r>
      <w:proofErr w:type="spellStart"/>
      <w:r>
        <w:rPr>
          <w:rFonts w:ascii="Courier" w:hAnsi="Courier" w:cs="Courier"/>
          <w:sz w:val="20"/>
          <w:szCs w:val="20"/>
        </w:rPr>
        <w:t>sawcuts</w:t>
      </w:r>
      <w:proofErr w:type="spellEnd"/>
      <w:r>
        <w:rPr>
          <w:rFonts w:ascii="Courier" w:hAnsi="Courier" w:cs="Courier"/>
          <w:sz w:val="20"/>
          <w:szCs w:val="20"/>
        </w:rPr>
        <w:t xml:space="preserve"> so that new pavement butts against the existing without feathering.</w:t>
      </w:r>
    </w:p>
    <w:p w14:paraId="6F9337A4"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1.4 ABOVEGROUND STORAGE TANKS </w:t>
      </w:r>
    </w:p>
    <w:p w14:paraId="7DCA8795" w14:textId="77777777" w:rsidR="00701988" w:rsidRDefault="00701988">
      <w:pPr>
        <w:widowControl w:val="0"/>
        <w:autoSpaceDE w:val="0"/>
        <w:autoSpaceDN w:val="0"/>
        <w:adjustRightInd w:val="0"/>
        <w:spacing w:after="0" w:line="240" w:lineRule="auto"/>
        <w:rPr>
          <w:rFonts w:ascii="ArialMT" w:hAnsi="ArialMT"/>
          <w:sz w:val="20"/>
          <w:szCs w:val="20"/>
        </w:rPr>
      </w:pPr>
    </w:p>
    <w:p w14:paraId="5DC06CD1"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3A1B7A59"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102003  UNDERGROUND</w:t>
      </w:r>
      <w:proofErr w:type="gramEnd"/>
      <w:r>
        <w:rPr>
          <w:rFonts w:ascii="Courier" w:hAnsi="Courier" w:cs="Courier"/>
          <w:b/>
          <w:bCs/>
          <w:sz w:val="20"/>
          <w:szCs w:val="20"/>
        </w:rPr>
        <w:t xml:space="preserve"> SITE DEMOLITION </w:t>
      </w:r>
    </w:p>
    <w:p w14:paraId="4B317BCD" w14:textId="77777777" w:rsidR="00701988" w:rsidRDefault="00701988">
      <w:pPr>
        <w:widowControl w:val="0"/>
        <w:autoSpaceDE w:val="0"/>
        <w:autoSpaceDN w:val="0"/>
        <w:adjustRightInd w:val="0"/>
        <w:spacing w:after="0" w:line="240" w:lineRule="auto"/>
        <w:rPr>
          <w:rFonts w:ascii="ArialMT" w:hAnsi="ArialMT"/>
          <w:sz w:val="20"/>
          <w:szCs w:val="20"/>
        </w:rPr>
      </w:pPr>
    </w:p>
    <w:p w14:paraId="44674EA6"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102003  1.1</w:t>
      </w:r>
      <w:proofErr w:type="gramEnd"/>
      <w:r>
        <w:rPr>
          <w:rFonts w:ascii="Courier" w:hAnsi="Courier" w:cs="Courier"/>
          <w:b/>
          <w:bCs/>
          <w:sz w:val="20"/>
          <w:szCs w:val="20"/>
        </w:rPr>
        <w:t xml:space="preserve"> UTILITY TERMINATION </w:t>
      </w:r>
    </w:p>
    <w:p w14:paraId="4A4114B7" w14:textId="77777777" w:rsidR="00701988" w:rsidRDefault="00701988">
      <w:pPr>
        <w:widowControl w:val="0"/>
        <w:autoSpaceDE w:val="0"/>
        <w:autoSpaceDN w:val="0"/>
        <w:adjustRightInd w:val="0"/>
        <w:spacing w:after="0" w:line="240" w:lineRule="auto"/>
        <w:rPr>
          <w:rFonts w:ascii="ArialMT" w:hAnsi="ArialMT"/>
          <w:sz w:val="20"/>
          <w:szCs w:val="20"/>
        </w:rPr>
      </w:pPr>
    </w:p>
    <w:p w14:paraId="3DC4853A"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3737C642"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102003  1.2</w:t>
      </w:r>
      <w:proofErr w:type="gramEnd"/>
      <w:r>
        <w:rPr>
          <w:rFonts w:ascii="Courier" w:hAnsi="Courier" w:cs="Courier"/>
          <w:b/>
          <w:bCs/>
          <w:sz w:val="20"/>
          <w:szCs w:val="20"/>
        </w:rPr>
        <w:t xml:space="preserve"> PROTECTION OF EXISTING UTILITIES </w:t>
      </w:r>
    </w:p>
    <w:p w14:paraId="71BD90B0" w14:textId="77777777" w:rsidR="00701988" w:rsidRDefault="00701988">
      <w:pPr>
        <w:widowControl w:val="0"/>
        <w:autoSpaceDE w:val="0"/>
        <w:autoSpaceDN w:val="0"/>
        <w:adjustRightInd w:val="0"/>
        <w:spacing w:after="0" w:line="240" w:lineRule="auto"/>
        <w:rPr>
          <w:rFonts w:ascii="ArialMT" w:hAnsi="ArialMT"/>
          <w:sz w:val="20"/>
          <w:szCs w:val="20"/>
        </w:rPr>
      </w:pPr>
    </w:p>
    <w:p w14:paraId="1064B16B"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01F7048E"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102003  1.3</w:t>
      </w:r>
      <w:proofErr w:type="gramEnd"/>
      <w:r>
        <w:rPr>
          <w:rFonts w:ascii="Courier" w:hAnsi="Courier" w:cs="Courier"/>
          <w:b/>
          <w:bCs/>
          <w:sz w:val="20"/>
          <w:szCs w:val="20"/>
        </w:rPr>
        <w:t xml:space="preserve"> UNDERGROUND STORAGE TANKS </w:t>
      </w:r>
    </w:p>
    <w:p w14:paraId="7C767547" w14:textId="77777777" w:rsidR="00701988" w:rsidRDefault="00701988">
      <w:pPr>
        <w:widowControl w:val="0"/>
        <w:autoSpaceDE w:val="0"/>
        <w:autoSpaceDN w:val="0"/>
        <w:adjustRightInd w:val="0"/>
        <w:spacing w:after="0" w:line="240" w:lineRule="auto"/>
        <w:rPr>
          <w:rFonts w:ascii="ArialMT" w:hAnsi="ArialMT"/>
          <w:sz w:val="20"/>
          <w:szCs w:val="20"/>
        </w:rPr>
      </w:pPr>
    </w:p>
    <w:p w14:paraId="677E1FC0"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6C94FC5D"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2AA2600A" w14:textId="77777777" w:rsidR="00701988" w:rsidRDefault="00701988">
      <w:pPr>
        <w:widowControl w:val="0"/>
        <w:autoSpaceDE w:val="0"/>
        <w:autoSpaceDN w:val="0"/>
        <w:adjustRightInd w:val="0"/>
        <w:spacing w:after="0" w:line="240" w:lineRule="auto"/>
        <w:rPr>
          <w:rFonts w:ascii="ArialMT" w:hAnsi="ArialMT"/>
          <w:sz w:val="20"/>
          <w:szCs w:val="20"/>
        </w:rPr>
      </w:pPr>
    </w:p>
    <w:p w14:paraId="324B3AF9"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0B22260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381A47B1" w14:textId="77777777" w:rsidR="00701988" w:rsidRDefault="00701988">
      <w:pPr>
        <w:widowControl w:val="0"/>
        <w:autoSpaceDE w:val="0"/>
        <w:autoSpaceDN w:val="0"/>
        <w:adjustRightInd w:val="0"/>
        <w:spacing w:after="0" w:line="240" w:lineRule="auto"/>
        <w:rPr>
          <w:rFonts w:ascii="ArialMT" w:hAnsi="ArialMT"/>
          <w:sz w:val="20"/>
          <w:szCs w:val="20"/>
        </w:rPr>
      </w:pPr>
    </w:p>
    <w:p w14:paraId="633D2704"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3C0EBCDD"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1C704028" w14:textId="77777777" w:rsidR="00701988" w:rsidRDefault="00701988">
      <w:pPr>
        <w:widowControl w:val="0"/>
        <w:autoSpaceDE w:val="0"/>
        <w:autoSpaceDN w:val="0"/>
        <w:adjustRightInd w:val="0"/>
        <w:spacing w:after="0" w:line="240" w:lineRule="auto"/>
        <w:rPr>
          <w:rFonts w:ascii="ArialMT" w:hAnsi="ArialMT"/>
          <w:sz w:val="20"/>
          <w:szCs w:val="20"/>
        </w:rPr>
      </w:pPr>
    </w:p>
    <w:p w14:paraId="1959F827"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2B91BDC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112AF57B" w14:textId="77777777" w:rsidR="00701988" w:rsidRDefault="00701988">
      <w:pPr>
        <w:widowControl w:val="0"/>
        <w:autoSpaceDE w:val="0"/>
        <w:autoSpaceDN w:val="0"/>
        <w:adjustRightInd w:val="0"/>
        <w:spacing w:after="0" w:line="240" w:lineRule="auto"/>
        <w:rPr>
          <w:rFonts w:ascii="ArialMT" w:hAnsi="ArialMT"/>
          <w:sz w:val="20"/>
          <w:szCs w:val="20"/>
        </w:rPr>
      </w:pPr>
    </w:p>
    <w:p w14:paraId="38183644"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rubbish and debris from the installation daily; do not allow </w:t>
      </w:r>
      <w:proofErr w:type="gramStart"/>
      <w:r>
        <w:rPr>
          <w:rFonts w:ascii="Courier" w:hAnsi="Courier" w:cs="Courier"/>
          <w:sz w:val="20"/>
          <w:szCs w:val="20"/>
        </w:rPr>
        <w:t>accumulations</w:t>
      </w:r>
      <w:proofErr w:type="gramEnd"/>
      <w:r>
        <w:rPr>
          <w:rFonts w:ascii="Courier" w:hAnsi="Courier" w:cs="Courier"/>
          <w:sz w:val="20"/>
          <w:szCs w:val="20"/>
        </w:rPr>
        <w:t xml:space="preserve"> inside or outside the building(s) or on pavements.  Store materials that cannot be removed daily in areas specified by the Contracting Officer.</w:t>
      </w:r>
    </w:p>
    <w:p w14:paraId="13E6AC97"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G102007 1.1 SPILLS </w:t>
      </w:r>
    </w:p>
    <w:p w14:paraId="1377E730" w14:textId="77777777" w:rsidR="00701988" w:rsidRDefault="00701988">
      <w:pPr>
        <w:widowControl w:val="0"/>
        <w:autoSpaceDE w:val="0"/>
        <w:autoSpaceDN w:val="0"/>
        <w:adjustRightInd w:val="0"/>
        <w:spacing w:after="0" w:line="240" w:lineRule="auto"/>
        <w:rPr>
          <w:rFonts w:ascii="ArialMT" w:hAnsi="ArialMT"/>
          <w:sz w:val="20"/>
          <w:szCs w:val="20"/>
        </w:rPr>
      </w:pPr>
    </w:p>
    <w:p w14:paraId="79ECD71A"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w:t>
      </w:r>
      <w:proofErr w:type="gramStart"/>
      <w:r>
        <w:rPr>
          <w:rFonts w:ascii="Courier" w:hAnsi="Courier" w:cs="Courier"/>
          <w:sz w:val="20"/>
          <w:szCs w:val="20"/>
        </w:rPr>
        <w:t>contaminant</w:t>
      </w:r>
      <w:proofErr w:type="gramEnd"/>
      <w:r>
        <w:rPr>
          <w:rFonts w:ascii="Courier" w:hAnsi="Courier" w:cs="Courier"/>
          <w:sz w:val="20"/>
          <w:szCs w:val="20"/>
        </w:rPr>
        <w:t xml:space="preserve">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Perform clean up at no additional expense to the Government.</w:t>
      </w:r>
    </w:p>
    <w:p w14:paraId="0E050945"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 SITE EARTHWORK </w:t>
      </w:r>
    </w:p>
    <w:p w14:paraId="72414340" w14:textId="77777777" w:rsidR="00701988" w:rsidRDefault="00701988">
      <w:pPr>
        <w:widowControl w:val="0"/>
        <w:autoSpaceDE w:val="0"/>
        <w:autoSpaceDN w:val="0"/>
        <w:adjustRightInd w:val="0"/>
        <w:spacing w:after="0" w:line="240" w:lineRule="auto"/>
        <w:rPr>
          <w:rFonts w:ascii="ArialMT" w:hAnsi="ArialMT"/>
          <w:sz w:val="20"/>
          <w:szCs w:val="20"/>
        </w:rPr>
      </w:pPr>
    </w:p>
    <w:p w14:paraId="4CBDEE60"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 1.1 GENERAL </w:t>
      </w:r>
    </w:p>
    <w:p w14:paraId="2D6ECA18" w14:textId="77777777" w:rsidR="00701988" w:rsidRDefault="00701988">
      <w:pPr>
        <w:widowControl w:val="0"/>
        <w:autoSpaceDE w:val="0"/>
        <w:autoSpaceDN w:val="0"/>
        <w:adjustRightInd w:val="0"/>
        <w:spacing w:after="0" w:line="240" w:lineRule="auto"/>
        <w:rPr>
          <w:rFonts w:ascii="ArialMT" w:hAnsi="ArialMT"/>
          <w:sz w:val="20"/>
          <w:szCs w:val="20"/>
        </w:rPr>
      </w:pPr>
    </w:p>
    <w:p w14:paraId="0E4BBFCE"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xml:space="preserve">, for earthwork related to construction of structures, including building, footings, foundations, retaining walls, slabs, </w:t>
      </w:r>
      <w:proofErr w:type="gramStart"/>
      <w:r>
        <w:rPr>
          <w:rFonts w:ascii="Courier" w:hAnsi="Courier" w:cs="Courier"/>
          <w:sz w:val="20"/>
          <w:szCs w:val="20"/>
        </w:rPr>
        <w:t>tanks,  and</w:t>
      </w:r>
      <w:proofErr w:type="gramEnd"/>
      <w:r>
        <w:rPr>
          <w:rFonts w:ascii="Courier" w:hAnsi="Courier" w:cs="Courier"/>
          <w:sz w:val="20"/>
          <w:szCs w:val="20"/>
        </w:rPr>
        <w:t xml:space="preserve"> utility appurtenances.</w:t>
      </w:r>
    </w:p>
    <w:p w14:paraId="0B0A0773"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31 00 00, </w:t>
      </w:r>
      <w:r>
        <w:rPr>
          <w:rFonts w:ascii="Courier" w:hAnsi="Courier" w:cs="Courier"/>
          <w:i/>
          <w:iCs/>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1ACC707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3002523A" w14:textId="77777777" w:rsidR="00701988" w:rsidRDefault="00701988">
      <w:pPr>
        <w:widowControl w:val="0"/>
        <w:autoSpaceDE w:val="0"/>
        <w:autoSpaceDN w:val="0"/>
        <w:adjustRightInd w:val="0"/>
        <w:spacing w:after="0" w:line="240" w:lineRule="auto"/>
        <w:rPr>
          <w:rFonts w:ascii="ArialMT" w:hAnsi="ArialMT"/>
          <w:sz w:val="20"/>
          <w:szCs w:val="20"/>
        </w:rPr>
      </w:pPr>
    </w:p>
    <w:p w14:paraId="6419573B"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3B345C4F"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62C60F6D" w14:textId="77777777" w:rsidR="00701988" w:rsidRDefault="00701988">
      <w:pPr>
        <w:widowControl w:val="0"/>
        <w:autoSpaceDE w:val="0"/>
        <w:autoSpaceDN w:val="0"/>
        <w:adjustRightInd w:val="0"/>
        <w:spacing w:after="0" w:line="240" w:lineRule="auto"/>
        <w:rPr>
          <w:rFonts w:ascii="ArialMT" w:hAnsi="ArialMT"/>
          <w:sz w:val="20"/>
          <w:szCs w:val="20"/>
        </w:rPr>
      </w:pPr>
    </w:p>
    <w:p w14:paraId="634AA26F"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 xml:space="preserve">DoD Building </w:t>
      </w:r>
      <w:proofErr w:type="gramStart"/>
      <w:r>
        <w:rPr>
          <w:rFonts w:ascii="Courier" w:hAnsi="Courier" w:cs="Courier"/>
          <w:i/>
          <w:iCs/>
          <w:sz w:val="20"/>
          <w:szCs w:val="20"/>
        </w:rPr>
        <w:t>Code</w:t>
      </w:r>
      <w:r>
        <w:rPr>
          <w:rFonts w:ascii="Courier" w:hAnsi="Courier" w:cs="Courier"/>
          <w:sz w:val="20"/>
          <w:szCs w:val="20"/>
        </w:rPr>
        <w:t>(</w:t>
      </w:r>
      <w:proofErr w:type="gramEnd"/>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4146745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46EAC6D0" w14:textId="77777777" w:rsidR="00701988" w:rsidRDefault="00701988">
      <w:pPr>
        <w:widowControl w:val="0"/>
        <w:autoSpaceDE w:val="0"/>
        <w:autoSpaceDN w:val="0"/>
        <w:adjustRightInd w:val="0"/>
        <w:spacing w:after="0" w:line="240" w:lineRule="auto"/>
        <w:rPr>
          <w:rFonts w:ascii="ArialMT" w:hAnsi="ArialMT"/>
          <w:sz w:val="20"/>
          <w:szCs w:val="20"/>
        </w:rPr>
      </w:pPr>
    </w:p>
    <w:p w14:paraId="37D9E7CA"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3D9DFC23"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70DE96B1" w14:textId="77777777" w:rsidR="00701988" w:rsidRDefault="00701988">
      <w:pPr>
        <w:widowControl w:val="0"/>
        <w:autoSpaceDE w:val="0"/>
        <w:autoSpaceDN w:val="0"/>
        <w:adjustRightInd w:val="0"/>
        <w:spacing w:after="0" w:line="240" w:lineRule="auto"/>
        <w:rPr>
          <w:rFonts w:ascii="ArialMT" w:hAnsi="ArialMT"/>
          <w:sz w:val="20"/>
          <w:szCs w:val="20"/>
        </w:rPr>
      </w:pPr>
    </w:p>
    <w:p w14:paraId="2647E52F"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2F3010AB"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61FC4CBB" w14:textId="77777777" w:rsidR="00701988" w:rsidRDefault="00701988">
      <w:pPr>
        <w:widowControl w:val="0"/>
        <w:autoSpaceDE w:val="0"/>
        <w:autoSpaceDN w:val="0"/>
        <w:adjustRightInd w:val="0"/>
        <w:spacing w:after="0" w:line="240" w:lineRule="auto"/>
        <w:rPr>
          <w:rFonts w:ascii="ArialMT" w:hAnsi="ArialMT"/>
          <w:sz w:val="20"/>
          <w:szCs w:val="20"/>
        </w:rPr>
      </w:pPr>
    </w:p>
    <w:p w14:paraId="27188F41"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743C8AF9"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51AC74E8" w14:textId="77777777" w:rsidR="00701988" w:rsidRDefault="00701988">
      <w:pPr>
        <w:widowControl w:val="0"/>
        <w:autoSpaceDE w:val="0"/>
        <w:autoSpaceDN w:val="0"/>
        <w:adjustRightInd w:val="0"/>
        <w:spacing w:after="0" w:line="240" w:lineRule="auto"/>
        <w:rPr>
          <w:rFonts w:ascii="ArialMT" w:hAnsi="ArialMT"/>
          <w:sz w:val="20"/>
          <w:szCs w:val="20"/>
        </w:rPr>
      </w:pPr>
    </w:p>
    <w:p w14:paraId="600DCB43"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Preserve natural topographic features to minimize cut and fill requirements.  Unsuitable material and surplus excavation becomes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disposed of as indicated in the Project Program.</w:t>
      </w:r>
    </w:p>
    <w:p w14:paraId="0C3BA129"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G103003 ROCK EXCAVATION </w:t>
      </w:r>
    </w:p>
    <w:p w14:paraId="66A250DF" w14:textId="77777777" w:rsidR="00701988" w:rsidRDefault="00701988">
      <w:pPr>
        <w:widowControl w:val="0"/>
        <w:autoSpaceDE w:val="0"/>
        <w:autoSpaceDN w:val="0"/>
        <w:adjustRightInd w:val="0"/>
        <w:spacing w:after="0" w:line="240" w:lineRule="auto"/>
        <w:rPr>
          <w:rFonts w:ascii="ArialMT" w:hAnsi="ArialMT"/>
          <w:sz w:val="20"/>
          <w:szCs w:val="20"/>
        </w:rPr>
      </w:pPr>
    </w:p>
    <w:p w14:paraId="7C0576F1"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78B0E605"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Do not make requests for additional compensation for </w:t>
      </w:r>
      <w:proofErr w:type="gramStart"/>
      <w:r>
        <w:rPr>
          <w:rFonts w:ascii="Courier" w:hAnsi="Courier" w:cs="Courier"/>
          <w:sz w:val="20"/>
          <w:szCs w:val="20"/>
        </w:rPr>
        <w:t>degree</w:t>
      </w:r>
      <w:proofErr w:type="gramEnd"/>
      <w:r>
        <w:rPr>
          <w:rFonts w:ascii="Courier" w:hAnsi="Courier" w:cs="Courier"/>
          <w:sz w:val="20"/>
          <w:szCs w:val="20"/>
        </w:rPr>
        <w:t xml:space="preserve"> of hardness or difficulty encountered in removal of material.  Unsuitable material and surplus excavation becomes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disposed of as indicated in the Project Program.</w:t>
      </w:r>
    </w:p>
    <w:p w14:paraId="3575525E"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103004  FILL</w:t>
      </w:r>
      <w:proofErr w:type="gramEnd"/>
      <w:r>
        <w:rPr>
          <w:rFonts w:ascii="Courier" w:hAnsi="Courier" w:cs="Courier"/>
          <w:b/>
          <w:bCs/>
          <w:sz w:val="20"/>
          <w:szCs w:val="20"/>
        </w:rPr>
        <w:t xml:space="preserve"> &amp; BORROW </w:t>
      </w:r>
    </w:p>
    <w:p w14:paraId="70E5A00F" w14:textId="77777777" w:rsidR="00701988" w:rsidRDefault="00701988">
      <w:pPr>
        <w:widowControl w:val="0"/>
        <w:autoSpaceDE w:val="0"/>
        <w:autoSpaceDN w:val="0"/>
        <w:adjustRightInd w:val="0"/>
        <w:spacing w:after="0" w:line="240" w:lineRule="auto"/>
        <w:rPr>
          <w:rFonts w:ascii="ArialMT" w:hAnsi="ArialMT"/>
          <w:sz w:val="20"/>
          <w:szCs w:val="20"/>
        </w:rPr>
      </w:pPr>
    </w:p>
    <w:p w14:paraId="343A5D54"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103004  1.1</w:t>
      </w:r>
      <w:proofErr w:type="gramEnd"/>
      <w:r>
        <w:rPr>
          <w:rFonts w:ascii="Courier" w:hAnsi="Courier" w:cs="Courier"/>
          <w:b/>
          <w:bCs/>
          <w:sz w:val="20"/>
          <w:szCs w:val="20"/>
        </w:rPr>
        <w:t xml:space="preserve"> SOURCES </w:t>
      </w:r>
    </w:p>
    <w:p w14:paraId="3E1B3F59" w14:textId="77777777" w:rsidR="00701988" w:rsidRDefault="00701988">
      <w:pPr>
        <w:widowControl w:val="0"/>
        <w:autoSpaceDE w:val="0"/>
        <w:autoSpaceDN w:val="0"/>
        <w:adjustRightInd w:val="0"/>
        <w:spacing w:after="0" w:line="240" w:lineRule="auto"/>
        <w:rPr>
          <w:rFonts w:ascii="ArialMT" w:hAnsi="ArialMT"/>
          <w:sz w:val="20"/>
          <w:szCs w:val="20"/>
        </w:rPr>
      </w:pPr>
    </w:p>
    <w:p w14:paraId="365A1F63"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3A72DB94"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103004  1.2</w:t>
      </w:r>
      <w:proofErr w:type="gramEnd"/>
      <w:r>
        <w:rPr>
          <w:rFonts w:ascii="Courier" w:hAnsi="Courier" w:cs="Courier"/>
          <w:b/>
          <w:bCs/>
          <w:sz w:val="20"/>
          <w:szCs w:val="20"/>
        </w:rPr>
        <w:t xml:space="preserve"> REQUIREMENTS FOR OFF SITE SOIL </w:t>
      </w:r>
    </w:p>
    <w:p w14:paraId="635E8299" w14:textId="77777777" w:rsidR="00701988" w:rsidRDefault="00701988">
      <w:pPr>
        <w:widowControl w:val="0"/>
        <w:autoSpaceDE w:val="0"/>
        <w:autoSpaceDN w:val="0"/>
        <w:adjustRightInd w:val="0"/>
        <w:spacing w:after="0" w:line="240" w:lineRule="auto"/>
        <w:rPr>
          <w:rFonts w:ascii="ArialMT" w:hAnsi="ArialMT"/>
          <w:sz w:val="20"/>
          <w:szCs w:val="20"/>
        </w:rPr>
      </w:pPr>
    </w:p>
    <w:p w14:paraId="3BC50C83"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off-site soil in accordance with UFGS Section 31 00 00, </w:t>
      </w:r>
      <w:r>
        <w:rPr>
          <w:rFonts w:ascii="Courier" w:hAnsi="Courier" w:cs="Courier"/>
          <w:i/>
          <w:iCs/>
          <w:sz w:val="20"/>
          <w:szCs w:val="20"/>
        </w:rPr>
        <w:t>Earthwork</w:t>
      </w:r>
      <w:r>
        <w:rPr>
          <w:rFonts w:ascii="Courier" w:hAnsi="Courier" w:cs="Courier"/>
          <w:sz w:val="20"/>
          <w:szCs w:val="20"/>
        </w:rPr>
        <w:t>, section titled "Environmental Requirements for Off Site Soil".</w:t>
      </w:r>
    </w:p>
    <w:p w14:paraId="117DCAC5"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103004  1.3</w:t>
      </w:r>
      <w:proofErr w:type="gramEnd"/>
      <w:r>
        <w:rPr>
          <w:rFonts w:ascii="Courier" w:hAnsi="Courier" w:cs="Courier"/>
          <w:b/>
          <w:bCs/>
          <w:sz w:val="20"/>
          <w:szCs w:val="20"/>
        </w:rPr>
        <w:t xml:space="preserve"> UNSATISFACTORY SOIL MATERIALS </w:t>
      </w:r>
    </w:p>
    <w:p w14:paraId="21D89E7E" w14:textId="77777777" w:rsidR="00701988" w:rsidRDefault="00701988">
      <w:pPr>
        <w:widowControl w:val="0"/>
        <w:autoSpaceDE w:val="0"/>
        <w:autoSpaceDN w:val="0"/>
        <w:adjustRightInd w:val="0"/>
        <w:spacing w:after="0" w:line="240" w:lineRule="auto"/>
        <w:rPr>
          <w:rFonts w:ascii="ArialMT" w:hAnsi="ArialMT"/>
          <w:sz w:val="20"/>
          <w:szCs w:val="20"/>
        </w:rPr>
      </w:pPr>
    </w:p>
    <w:p w14:paraId="0E4500B9"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08396E7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103004  1.4</w:t>
      </w:r>
      <w:proofErr w:type="gramEnd"/>
      <w:r>
        <w:rPr>
          <w:rFonts w:ascii="Courier" w:hAnsi="Courier" w:cs="Courier"/>
          <w:b/>
          <w:bCs/>
          <w:sz w:val="20"/>
          <w:szCs w:val="20"/>
        </w:rPr>
        <w:t xml:space="preserve"> TOPSOIL </w:t>
      </w:r>
    </w:p>
    <w:p w14:paraId="1E504425" w14:textId="77777777" w:rsidR="00701988" w:rsidRDefault="00701988">
      <w:pPr>
        <w:widowControl w:val="0"/>
        <w:autoSpaceDE w:val="0"/>
        <w:autoSpaceDN w:val="0"/>
        <w:adjustRightInd w:val="0"/>
        <w:spacing w:after="0" w:line="240" w:lineRule="auto"/>
        <w:rPr>
          <w:rFonts w:ascii="ArialMT" w:hAnsi="ArialMT"/>
          <w:sz w:val="20"/>
          <w:szCs w:val="20"/>
        </w:rPr>
      </w:pPr>
    </w:p>
    <w:p w14:paraId="085302A8"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739997E2"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103005  COMPACTION</w:t>
      </w:r>
      <w:proofErr w:type="gramEnd"/>
      <w:r>
        <w:rPr>
          <w:rFonts w:ascii="Courier" w:hAnsi="Courier" w:cs="Courier"/>
          <w:b/>
          <w:bCs/>
          <w:sz w:val="20"/>
          <w:szCs w:val="20"/>
        </w:rPr>
        <w:t xml:space="preserve"> </w:t>
      </w:r>
    </w:p>
    <w:p w14:paraId="6664A36C" w14:textId="77777777" w:rsidR="00701988" w:rsidRDefault="00701988">
      <w:pPr>
        <w:widowControl w:val="0"/>
        <w:autoSpaceDE w:val="0"/>
        <w:autoSpaceDN w:val="0"/>
        <w:adjustRightInd w:val="0"/>
        <w:spacing w:after="0" w:line="240" w:lineRule="auto"/>
        <w:rPr>
          <w:rFonts w:ascii="ArialMT" w:hAnsi="ArialMT"/>
          <w:sz w:val="20"/>
          <w:szCs w:val="20"/>
        </w:rPr>
      </w:pPr>
    </w:p>
    <w:p w14:paraId="3DDE5CD9"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31 00 00, </w:t>
      </w:r>
      <w:r>
        <w:rPr>
          <w:rFonts w:ascii="Courier" w:hAnsi="Courier" w:cs="Courier"/>
          <w:i/>
          <w:iCs/>
          <w:sz w:val="20"/>
          <w:szCs w:val="20"/>
        </w:rPr>
        <w:t>Earthwork</w:t>
      </w:r>
      <w:r>
        <w:rPr>
          <w:rFonts w:ascii="Courier" w:hAnsi="Courier" w:cs="Courier"/>
          <w:sz w:val="20"/>
          <w:szCs w:val="20"/>
        </w:rPr>
        <w:t>, and the recommendations of the Contractor's Geotechnical Engineer, whichever is greater.</w:t>
      </w:r>
    </w:p>
    <w:p w14:paraId="169CB8EA"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156EB8CF" w14:textId="77777777" w:rsidR="00701988" w:rsidRDefault="00701988">
      <w:pPr>
        <w:widowControl w:val="0"/>
        <w:autoSpaceDE w:val="0"/>
        <w:autoSpaceDN w:val="0"/>
        <w:adjustRightInd w:val="0"/>
        <w:spacing w:after="0" w:line="240" w:lineRule="auto"/>
        <w:rPr>
          <w:rFonts w:ascii="ArialMT" w:hAnsi="ArialMT"/>
          <w:sz w:val="20"/>
          <w:szCs w:val="20"/>
        </w:rPr>
      </w:pPr>
    </w:p>
    <w:p w14:paraId="53B4A1D5"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53B150E7"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103007  SLOPE</w:t>
      </w:r>
      <w:proofErr w:type="gramEnd"/>
      <w:r>
        <w:rPr>
          <w:rFonts w:ascii="Courier" w:hAnsi="Courier" w:cs="Courier"/>
          <w:b/>
          <w:bCs/>
          <w:sz w:val="20"/>
          <w:szCs w:val="20"/>
        </w:rPr>
        <w:t xml:space="preserve"> STABILIZATION </w:t>
      </w:r>
    </w:p>
    <w:p w14:paraId="547996AB" w14:textId="77777777" w:rsidR="00701988" w:rsidRDefault="00701988">
      <w:pPr>
        <w:widowControl w:val="0"/>
        <w:autoSpaceDE w:val="0"/>
        <w:autoSpaceDN w:val="0"/>
        <w:adjustRightInd w:val="0"/>
        <w:spacing w:after="0" w:line="240" w:lineRule="auto"/>
        <w:rPr>
          <w:rFonts w:ascii="ArialMT" w:hAnsi="ArialMT"/>
          <w:sz w:val="20"/>
          <w:szCs w:val="20"/>
        </w:rPr>
      </w:pPr>
    </w:p>
    <w:p w14:paraId="5795F569"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2EF4AE70"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G103008 SOIL TREATMENT </w:t>
      </w:r>
    </w:p>
    <w:p w14:paraId="7BD4CABD" w14:textId="77777777" w:rsidR="00701988" w:rsidRDefault="00701988">
      <w:pPr>
        <w:widowControl w:val="0"/>
        <w:autoSpaceDE w:val="0"/>
        <w:autoSpaceDN w:val="0"/>
        <w:adjustRightInd w:val="0"/>
        <w:spacing w:after="0" w:line="240" w:lineRule="auto"/>
        <w:rPr>
          <w:rFonts w:ascii="ArialMT" w:hAnsi="ArialMT"/>
          <w:sz w:val="20"/>
          <w:szCs w:val="20"/>
        </w:rPr>
      </w:pPr>
    </w:p>
    <w:p w14:paraId="2D729C83"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20EB1E24" w14:textId="77777777" w:rsidR="00701988" w:rsidRDefault="00701988">
      <w:pPr>
        <w:widowControl w:val="0"/>
        <w:autoSpaceDE w:val="0"/>
        <w:autoSpaceDN w:val="0"/>
        <w:adjustRightInd w:val="0"/>
        <w:spacing w:after="0" w:line="240" w:lineRule="auto"/>
        <w:rPr>
          <w:rFonts w:ascii="ArialMT" w:hAnsi="ArialMT"/>
          <w:sz w:val="20"/>
          <w:szCs w:val="20"/>
        </w:rPr>
      </w:pPr>
    </w:p>
    <w:p w14:paraId="76F008AB"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71896DCC"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404617AE" w14:textId="77777777" w:rsidR="00701988" w:rsidRDefault="00701988">
      <w:pPr>
        <w:widowControl w:val="0"/>
        <w:autoSpaceDE w:val="0"/>
        <w:autoSpaceDN w:val="0"/>
        <w:adjustRightInd w:val="0"/>
        <w:spacing w:after="0" w:line="240" w:lineRule="auto"/>
        <w:rPr>
          <w:rFonts w:ascii="ArialMT" w:hAnsi="ArialMT"/>
          <w:sz w:val="20"/>
          <w:szCs w:val="20"/>
        </w:rPr>
      </w:pPr>
    </w:p>
    <w:p w14:paraId="5C074FB1"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w:t>
      </w:r>
      <w:proofErr w:type="gramStart"/>
      <w:r>
        <w:rPr>
          <w:rFonts w:ascii="Courier" w:hAnsi="Courier" w:cs="Courier"/>
          <w:sz w:val="20"/>
          <w:szCs w:val="20"/>
        </w:rPr>
        <w:t>cribbing</w:t>
      </w:r>
      <w:proofErr w:type="gramEnd"/>
      <w:r>
        <w:rPr>
          <w:rFonts w:ascii="Courier" w:hAnsi="Courier" w:cs="Courier"/>
          <w:sz w:val="20"/>
          <w:szCs w:val="20"/>
        </w:rPr>
        <w:t xml:space="preserve"> and underpinning in accordance with the Army Corps of Engineer's Safety and Health Requirements Manual (COE EM 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1F891F35"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6A7EE8ED"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103010  TEMPORARY</w:t>
      </w:r>
      <w:proofErr w:type="gramEnd"/>
      <w:r>
        <w:rPr>
          <w:rFonts w:ascii="Courier" w:hAnsi="Courier" w:cs="Courier"/>
          <w:b/>
          <w:bCs/>
          <w:sz w:val="20"/>
          <w:szCs w:val="20"/>
        </w:rPr>
        <w:t xml:space="preserve"> DEWATERING </w:t>
      </w:r>
    </w:p>
    <w:p w14:paraId="21BAC08A" w14:textId="77777777" w:rsidR="00701988" w:rsidRDefault="00701988">
      <w:pPr>
        <w:widowControl w:val="0"/>
        <w:autoSpaceDE w:val="0"/>
        <w:autoSpaceDN w:val="0"/>
        <w:adjustRightInd w:val="0"/>
        <w:spacing w:after="0" w:line="240" w:lineRule="auto"/>
        <w:rPr>
          <w:rFonts w:ascii="ArialMT" w:hAnsi="ArialMT"/>
          <w:sz w:val="20"/>
          <w:szCs w:val="20"/>
        </w:rPr>
      </w:pPr>
    </w:p>
    <w:p w14:paraId="14792BF4"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sz w:val="20"/>
          <w:szCs w:val="20"/>
        </w:rPr>
        <w:t>Earthwork</w:t>
      </w:r>
      <w:r>
        <w:rPr>
          <w:rFonts w:ascii="Courier" w:hAnsi="Courier" w:cs="Courier"/>
          <w:sz w:val="20"/>
          <w:szCs w:val="20"/>
        </w:rPr>
        <w:t>.  While the excavation is open, maintain the water level continuously, at least 1.0 foot (0.30 m) below the working level.</w:t>
      </w:r>
    </w:p>
    <w:p w14:paraId="0797DD80"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French drains, sumps, </w:t>
      </w:r>
      <w:proofErr w:type="gramStart"/>
      <w:r>
        <w:rPr>
          <w:rFonts w:ascii="Courier" w:hAnsi="Courier" w:cs="Courier"/>
          <w:sz w:val="20"/>
          <w:szCs w:val="20"/>
        </w:rPr>
        <w:t>ditches</w:t>
      </w:r>
      <w:proofErr w:type="gramEnd"/>
      <w:r>
        <w:rPr>
          <w:rFonts w:ascii="Courier" w:hAnsi="Courier" w:cs="Courier"/>
          <w:sz w:val="20"/>
          <w:szCs w:val="20"/>
        </w:rPr>
        <w:t xml:space="preserve"> or trenches are not allowed within 3 feet (0.9 m) of the foundation of any structure without written approval of the Government's Civil/Geotechnical Reviewer.</w:t>
      </w:r>
    </w:p>
    <w:p w14:paraId="68193145"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103011  TEMPORARY</w:t>
      </w:r>
      <w:proofErr w:type="gramEnd"/>
      <w:r>
        <w:rPr>
          <w:rFonts w:ascii="Courier" w:hAnsi="Courier" w:cs="Courier"/>
          <w:b/>
          <w:bCs/>
          <w:sz w:val="20"/>
          <w:szCs w:val="20"/>
        </w:rPr>
        <w:t xml:space="preserve"> EROSION &amp; SEDIMENT CONTROL </w:t>
      </w:r>
    </w:p>
    <w:p w14:paraId="2983FFA1" w14:textId="77777777" w:rsidR="00701988" w:rsidRDefault="00701988">
      <w:pPr>
        <w:widowControl w:val="0"/>
        <w:autoSpaceDE w:val="0"/>
        <w:autoSpaceDN w:val="0"/>
        <w:adjustRightInd w:val="0"/>
        <w:spacing w:after="0" w:line="240" w:lineRule="auto"/>
        <w:rPr>
          <w:rFonts w:ascii="ArialMT" w:hAnsi="ArialMT"/>
          <w:sz w:val="20"/>
          <w:szCs w:val="20"/>
        </w:rPr>
      </w:pPr>
    </w:p>
    <w:p w14:paraId="47F29BFA"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103011  1.1</w:t>
      </w:r>
      <w:proofErr w:type="gramEnd"/>
      <w:r>
        <w:rPr>
          <w:rFonts w:ascii="Courier" w:hAnsi="Courier" w:cs="Courier"/>
          <w:b/>
          <w:bCs/>
          <w:sz w:val="20"/>
          <w:szCs w:val="20"/>
        </w:rPr>
        <w:t xml:space="preserve"> TEMPORARY EROSION &amp; SEDIMENT CONTROL </w:t>
      </w:r>
    </w:p>
    <w:p w14:paraId="4156B384" w14:textId="77777777" w:rsidR="00701988" w:rsidRDefault="00701988">
      <w:pPr>
        <w:widowControl w:val="0"/>
        <w:autoSpaceDE w:val="0"/>
        <w:autoSpaceDN w:val="0"/>
        <w:adjustRightInd w:val="0"/>
        <w:spacing w:after="0" w:line="240" w:lineRule="auto"/>
        <w:rPr>
          <w:rFonts w:ascii="ArialMT" w:hAnsi="ArialMT"/>
          <w:sz w:val="20"/>
          <w:szCs w:val="20"/>
        </w:rPr>
      </w:pPr>
    </w:p>
    <w:p w14:paraId="3631A5CC"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29B24A98"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103011  1.2</w:t>
      </w:r>
      <w:proofErr w:type="gramEnd"/>
      <w:r>
        <w:rPr>
          <w:rFonts w:ascii="Courier" w:hAnsi="Courier" w:cs="Courier"/>
          <w:b/>
          <w:bCs/>
          <w:sz w:val="20"/>
          <w:szCs w:val="20"/>
        </w:rPr>
        <w:t xml:space="preserve"> MAINTENANCE </w:t>
      </w:r>
    </w:p>
    <w:p w14:paraId="37E467A3" w14:textId="77777777" w:rsidR="00701988" w:rsidRDefault="00701988">
      <w:pPr>
        <w:widowControl w:val="0"/>
        <w:autoSpaceDE w:val="0"/>
        <w:autoSpaceDN w:val="0"/>
        <w:adjustRightInd w:val="0"/>
        <w:spacing w:after="0" w:line="240" w:lineRule="auto"/>
        <w:rPr>
          <w:rFonts w:ascii="ArialMT" w:hAnsi="ArialMT"/>
          <w:sz w:val="20"/>
          <w:szCs w:val="20"/>
        </w:rPr>
      </w:pPr>
    </w:p>
    <w:p w14:paraId="50689774"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578722AB"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7649D8AD" w14:textId="77777777" w:rsidR="00701988" w:rsidRDefault="00701988">
      <w:pPr>
        <w:widowControl w:val="0"/>
        <w:autoSpaceDE w:val="0"/>
        <w:autoSpaceDN w:val="0"/>
        <w:adjustRightInd w:val="0"/>
        <w:spacing w:after="0" w:line="240" w:lineRule="auto"/>
        <w:rPr>
          <w:rFonts w:ascii="ArialMT" w:hAnsi="ArialMT"/>
          <w:sz w:val="20"/>
          <w:szCs w:val="20"/>
        </w:rPr>
      </w:pPr>
    </w:p>
    <w:p w14:paraId="0A0A6DE5"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4D26A635" w14:textId="77777777" w:rsidR="00701988" w:rsidRDefault="00701988">
      <w:pPr>
        <w:widowControl w:val="0"/>
        <w:autoSpaceDE w:val="0"/>
        <w:autoSpaceDN w:val="0"/>
        <w:adjustRightInd w:val="0"/>
        <w:spacing w:after="0" w:line="240" w:lineRule="auto"/>
        <w:rPr>
          <w:rFonts w:ascii="ArialMT" w:hAnsi="ArialMT"/>
          <w:sz w:val="20"/>
          <w:szCs w:val="20"/>
        </w:rPr>
      </w:pPr>
    </w:p>
    <w:p w14:paraId="5EC32C0C"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007DBEAD"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73089F0D" w14:textId="77777777" w:rsidR="00701988" w:rsidRDefault="00701988">
      <w:pPr>
        <w:widowControl w:val="0"/>
        <w:autoSpaceDE w:val="0"/>
        <w:autoSpaceDN w:val="0"/>
        <w:adjustRightInd w:val="0"/>
        <w:spacing w:after="0" w:line="240" w:lineRule="auto"/>
        <w:rPr>
          <w:rFonts w:ascii="ArialMT" w:hAnsi="ArialMT"/>
          <w:sz w:val="20"/>
          <w:szCs w:val="20"/>
        </w:rPr>
      </w:pPr>
    </w:p>
    <w:p w14:paraId="2CCABC5F"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by code or local practice provide casing for piping under railroads or pavements.  The Contractor is responsible for obtaining permits from government and nongovernment owners/agencies as required to </w:t>
      </w:r>
      <w:r>
        <w:rPr>
          <w:rFonts w:ascii="Courier" w:hAnsi="Courier" w:cs="Courier"/>
          <w:sz w:val="20"/>
          <w:szCs w:val="20"/>
        </w:rPr>
        <w:lastRenderedPageBreak/>
        <w:t>perform the work.</w:t>
      </w:r>
    </w:p>
    <w:p w14:paraId="78A95742"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13857B83" w14:textId="77777777" w:rsidR="00701988" w:rsidRDefault="00701988">
      <w:pPr>
        <w:widowControl w:val="0"/>
        <w:autoSpaceDE w:val="0"/>
        <w:autoSpaceDN w:val="0"/>
        <w:adjustRightInd w:val="0"/>
        <w:spacing w:after="0" w:line="240" w:lineRule="auto"/>
        <w:rPr>
          <w:rFonts w:ascii="ArialMT" w:hAnsi="ArialMT"/>
          <w:sz w:val="20"/>
          <w:szCs w:val="20"/>
        </w:rPr>
      </w:pPr>
    </w:p>
    <w:p w14:paraId="02DFFFE0"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31 00 00, </w:t>
      </w:r>
      <w:r>
        <w:rPr>
          <w:rFonts w:ascii="Courier" w:hAnsi="Courier" w:cs="Courier"/>
          <w:i/>
          <w:iCs/>
          <w:sz w:val="20"/>
          <w:szCs w:val="20"/>
        </w:rPr>
        <w:t>Earthwork</w:t>
      </w:r>
      <w:r>
        <w:rPr>
          <w:rFonts w:ascii="Courier" w:hAnsi="Courier" w:cs="Courier"/>
          <w:sz w:val="20"/>
          <w:szCs w:val="20"/>
        </w:rPr>
        <w:t>, except when landscaping is required.</w:t>
      </w:r>
    </w:p>
    <w:p w14:paraId="6667D916"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1040  HAZARDOUS</w:t>
      </w:r>
      <w:proofErr w:type="gramEnd"/>
      <w:r>
        <w:rPr>
          <w:rFonts w:ascii="Courier" w:hAnsi="Courier" w:cs="Courier"/>
          <w:b/>
          <w:bCs/>
          <w:sz w:val="20"/>
          <w:szCs w:val="20"/>
        </w:rPr>
        <w:t xml:space="preserve"> WASTE REMEDIATION </w:t>
      </w:r>
    </w:p>
    <w:p w14:paraId="39002159" w14:textId="77777777" w:rsidR="00701988" w:rsidRDefault="00701988">
      <w:pPr>
        <w:widowControl w:val="0"/>
        <w:autoSpaceDE w:val="0"/>
        <w:autoSpaceDN w:val="0"/>
        <w:adjustRightInd w:val="0"/>
        <w:spacing w:after="0" w:line="240" w:lineRule="auto"/>
        <w:rPr>
          <w:rFonts w:ascii="ArialMT" w:hAnsi="ArialMT"/>
          <w:sz w:val="20"/>
          <w:szCs w:val="20"/>
        </w:rPr>
      </w:pPr>
    </w:p>
    <w:p w14:paraId="550C2394" w14:textId="77777777" w:rsidR="00701988" w:rsidRDefault="0070198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4DBDD336"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1040  1.1</w:t>
      </w:r>
      <w:proofErr w:type="gramEnd"/>
      <w:r>
        <w:rPr>
          <w:rFonts w:ascii="Courier" w:hAnsi="Courier" w:cs="Courier"/>
          <w:b/>
          <w:bCs/>
          <w:sz w:val="20"/>
          <w:szCs w:val="20"/>
        </w:rPr>
        <w:t xml:space="preserve"> EXCAVATION </w:t>
      </w:r>
    </w:p>
    <w:p w14:paraId="065C8E6B" w14:textId="77777777" w:rsidR="00701988" w:rsidRDefault="00701988">
      <w:pPr>
        <w:widowControl w:val="0"/>
        <w:autoSpaceDE w:val="0"/>
        <w:autoSpaceDN w:val="0"/>
        <w:adjustRightInd w:val="0"/>
        <w:spacing w:after="0" w:line="240" w:lineRule="auto"/>
        <w:rPr>
          <w:rFonts w:ascii="ArialMT" w:hAnsi="ArialMT"/>
          <w:sz w:val="20"/>
          <w:szCs w:val="20"/>
        </w:rPr>
      </w:pPr>
    </w:p>
    <w:p w14:paraId="27D06382"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00863464"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3794A2B7"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5C331DC6"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1040  1.2</w:t>
      </w:r>
      <w:proofErr w:type="gramEnd"/>
      <w:r>
        <w:rPr>
          <w:rFonts w:ascii="Courier" w:hAnsi="Courier" w:cs="Courier"/>
          <w:b/>
          <w:bCs/>
          <w:sz w:val="20"/>
          <w:szCs w:val="20"/>
        </w:rPr>
        <w:t xml:space="preserve"> STOCKPILED SOILS </w:t>
      </w:r>
    </w:p>
    <w:p w14:paraId="300A0B53" w14:textId="77777777" w:rsidR="00701988" w:rsidRDefault="00701988">
      <w:pPr>
        <w:widowControl w:val="0"/>
        <w:autoSpaceDE w:val="0"/>
        <w:autoSpaceDN w:val="0"/>
        <w:adjustRightInd w:val="0"/>
        <w:spacing w:after="0" w:line="240" w:lineRule="auto"/>
        <w:rPr>
          <w:rFonts w:ascii="ArialMT" w:hAnsi="ArialMT"/>
          <w:sz w:val="20"/>
          <w:szCs w:val="20"/>
        </w:rPr>
      </w:pPr>
    </w:p>
    <w:p w14:paraId="0C613331"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w:t>
      </w:r>
      <w:proofErr w:type="gramStart"/>
      <w:r>
        <w:rPr>
          <w:rFonts w:ascii="Courier" w:hAnsi="Courier" w:cs="Courier"/>
          <w:sz w:val="20"/>
          <w:szCs w:val="20"/>
        </w:rPr>
        <w:t>soils</w:t>
      </w:r>
      <w:proofErr w:type="gramEnd"/>
      <w:r>
        <w:rPr>
          <w:rFonts w:ascii="Courier" w:hAnsi="Courier" w:cs="Courier"/>
          <w:sz w:val="20"/>
          <w:szCs w:val="20"/>
        </w:rPr>
        <w:t xml:space="preserve"> in accordance with the requirements of the ESR.</w:t>
      </w:r>
    </w:p>
    <w:p w14:paraId="07F58F95"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7292041E"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1040  1.3</w:t>
      </w:r>
      <w:proofErr w:type="gramEnd"/>
      <w:r>
        <w:rPr>
          <w:rFonts w:ascii="Courier" w:hAnsi="Courier" w:cs="Courier"/>
          <w:b/>
          <w:bCs/>
          <w:sz w:val="20"/>
          <w:szCs w:val="20"/>
        </w:rPr>
        <w:t xml:space="preserve"> CLEAN FILL </w:t>
      </w:r>
    </w:p>
    <w:p w14:paraId="66B4ED8E" w14:textId="77777777" w:rsidR="00701988" w:rsidRDefault="00701988">
      <w:pPr>
        <w:widowControl w:val="0"/>
        <w:autoSpaceDE w:val="0"/>
        <w:autoSpaceDN w:val="0"/>
        <w:adjustRightInd w:val="0"/>
        <w:spacing w:after="0" w:line="240" w:lineRule="auto"/>
        <w:rPr>
          <w:rFonts w:ascii="ArialMT" w:hAnsi="ArialMT"/>
          <w:sz w:val="20"/>
          <w:szCs w:val="20"/>
        </w:rPr>
      </w:pPr>
    </w:p>
    <w:p w14:paraId="460A47C3"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136FE241"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1040  1.4</w:t>
      </w:r>
      <w:proofErr w:type="gramEnd"/>
      <w:r>
        <w:rPr>
          <w:rFonts w:ascii="Courier" w:hAnsi="Courier" w:cs="Courier"/>
          <w:b/>
          <w:bCs/>
          <w:sz w:val="20"/>
          <w:szCs w:val="20"/>
        </w:rPr>
        <w:t xml:space="preserve"> SPILLS </w:t>
      </w:r>
    </w:p>
    <w:p w14:paraId="464785FE" w14:textId="77777777" w:rsidR="00701988" w:rsidRDefault="00701988">
      <w:pPr>
        <w:widowControl w:val="0"/>
        <w:autoSpaceDE w:val="0"/>
        <w:autoSpaceDN w:val="0"/>
        <w:adjustRightInd w:val="0"/>
        <w:spacing w:after="0" w:line="240" w:lineRule="auto"/>
        <w:rPr>
          <w:rFonts w:ascii="ArialMT" w:hAnsi="ArialMT"/>
          <w:sz w:val="20"/>
          <w:szCs w:val="20"/>
        </w:rPr>
      </w:pPr>
    </w:p>
    <w:p w14:paraId="40EC4BD2"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w:t>
      </w:r>
      <w:proofErr w:type="gramStart"/>
      <w:r>
        <w:rPr>
          <w:rFonts w:ascii="Courier" w:hAnsi="Courier" w:cs="Courier"/>
          <w:sz w:val="20"/>
          <w:szCs w:val="20"/>
        </w:rPr>
        <w:t>contaminant</w:t>
      </w:r>
      <w:proofErr w:type="gramEnd"/>
      <w:r>
        <w:rPr>
          <w:rFonts w:ascii="Courier" w:hAnsi="Courier" w:cs="Courier"/>
          <w:sz w:val="20"/>
          <w:szCs w:val="20"/>
        </w:rPr>
        <w:t xml:space="preserve">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44259C5E" w14:textId="77777777" w:rsidR="00701988" w:rsidRDefault="0070198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w:t>
      </w:r>
      <w:proofErr w:type="gramStart"/>
      <w:r>
        <w:rPr>
          <w:rFonts w:ascii="Courier" w:hAnsi="Courier" w:cs="Courier"/>
          <w:b/>
          <w:bCs/>
          <w:sz w:val="20"/>
          <w:szCs w:val="20"/>
        </w:rPr>
        <w:t>1040  1.5</w:t>
      </w:r>
      <w:proofErr w:type="gramEnd"/>
      <w:r>
        <w:rPr>
          <w:rFonts w:ascii="Courier" w:hAnsi="Courier" w:cs="Courier"/>
          <w:b/>
          <w:bCs/>
          <w:sz w:val="20"/>
          <w:szCs w:val="20"/>
        </w:rPr>
        <w:t xml:space="preserve"> DISPOSAL </w:t>
      </w:r>
    </w:p>
    <w:p w14:paraId="71EC9D42" w14:textId="77777777" w:rsidR="00701988" w:rsidRDefault="00701988">
      <w:pPr>
        <w:widowControl w:val="0"/>
        <w:autoSpaceDE w:val="0"/>
        <w:autoSpaceDN w:val="0"/>
        <w:adjustRightInd w:val="0"/>
        <w:spacing w:after="0" w:line="240" w:lineRule="auto"/>
        <w:rPr>
          <w:rFonts w:ascii="ArialMT" w:hAnsi="ArialMT"/>
          <w:sz w:val="20"/>
          <w:szCs w:val="20"/>
        </w:rPr>
      </w:pPr>
    </w:p>
    <w:p w14:paraId="1D59E863"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Manage, </w:t>
      </w:r>
      <w:proofErr w:type="gramStart"/>
      <w:r>
        <w:rPr>
          <w:rFonts w:ascii="Courier" w:hAnsi="Courier" w:cs="Courier"/>
          <w:sz w:val="20"/>
          <w:szCs w:val="20"/>
        </w:rPr>
        <w:t>transport</w:t>
      </w:r>
      <w:proofErr w:type="gramEnd"/>
      <w:r>
        <w:rPr>
          <w:rFonts w:ascii="Courier" w:hAnsi="Courier" w:cs="Courier"/>
          <w:sz w:val="20"/>
          <w:szCs w:val="20"/>
        </w:rPr>
        <w:t xml:space="preserve"> and dispose of waste materials in accordance with specification and plans provided in Parts 5 and 6.</w:t>
      </w:r>
    </w:p>
    <w:p w14:paraId="1D34D7BD" w14:textId="77777777" w:rsidR="00701988" w:rsidRDefault="0070198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70198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B3C5B" w14:textId="77777777" w:rsidR="009C76A1" w:rsidRDefault="009C76A1">
      <w:pPr>
        <w:spacing w:after="0" w:line="240" w:lineRule="auto"/>
      </w:pPr>
      <w:r>
        <w:separator/>
      </w:r>
    </w:p>
  </w:endnote>
  <w:endnote w:type="continuationSeparator" w:id="0">
    <w:p w14:paraId="6DC11F61" w14:textId="77777777" w:rsidR="009C76A1" w:rsidRDefault="009C7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057B1" w14:textId="77777777" w:rsidR="00701988" w:rsidRDefault="0070198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13CE0" w14:textId="77777777" w:rsidR="009C76A1" w:rsidRDefault="009C76A1">
      <w:pPr>
        <w:spacing w:after="0" w:line="240" w:lineRule="auto"/>
      </w:pPr>
      <w:r>
        <w:separator/>
      </w:r>
    </w:p>
  </w:footnote>
  <w:footnote w:type="continuationSeparator" w:id="0">
    <w:p w14:paraId="62ED3D76" w14:textId="77777777" w:rsidR="009C76A1" w:rsidRDefault="009C76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8F9E6" w14:textId="77777777" w:rsidR="00701988" w:rsidRDefault="0070198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086"/>
    <w:rsid w:val="00407086"/>
    <w:rsid w:val="00701988"/>
    <w:rsid w:val="009C76A1"/>
    <w:rsid w:val="00A93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70415"/>
  <w14:defaultImageDpi w14:val="0"/>
  <w15:docId w15:val="{65A95C51-EAB4-42E0-8B22-D278EE031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4792</Words>
  <Characters>27321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2024-06-24T16:48:00Z</dcterms:created>
  <dcterms:modified xsi:type="dcterms:W3CDTF">2024-06-24T16:48:00Z</dcterms:modified>
  <cp:category>Design Build</cp:category>
</cp:coreProperties>
</file>