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90789" w14:textId="77777777" w:rsidR="00276C57" w:rsidRDefault="00276C57">
      <w:pPr>
        <w:widowControl w:val="0"/>
        <w:autoSpaceDE w:val="0"/>
        <w:autoSpaceDN w:val="0"/>
        <w:adjustRightInd w:val="0"/>
        <w:spacing w:after="0" w:line="240" w:lineRule="auto"/>
        <w:rPr>
          <w:rFonts w:ascii="Times New Roman" w:hAnsi="Times New Roman"/>
          <w:sz w:val="24"/>
          <w:szCs w:val="24"/>
        </w:rPr>
      </w:pPr>
    </w:p>
    <w:p w14:paraId="4412F11B" w14:textId="77777777" w:rsidR="00276C57" w:rsidRDefault="00276C57">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5.0 ROOM REQUIREMENTS </w:t>
      </w:r>
    </w:p>
    <w:p w14:paraId="25B86696" w14:textId="77777777" w:rsidR="00276C57" w:rsidRDefault="00C30D8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r>
      <w:r w:rsidR="00276C57">
        <w:rPr>
          <w:rFonts w:ascii="ArialMT" w:hAnsi="ArialMT" w:cs="ArialMT"/>
          <w:b/>
          <w:bCs/>
          <w:vanish/>
          <w:color w:val="0000FF"/>
          <w:sz w:val="20"/>
          <w:szCs w:val="20"/>
        </w:rPr>
        <w:t xml:space="preserve">********************************************************************************************************** </w:t>
      </w:r>
      <w:r w:rsidR="00276C57">
        <w:rPr>
          <w:rFonts w:ascii="ArialMT" w:hAnsi="ArialMT" w:cs="ArialMT"/>
          <w:b/>
          <w:bCs/>
          <w:vanish/>
          <w:color w:val="0000FF"/>
          <w:sz w:val="20"/>
          <w:szCs w:val="20"/>
        </w:rPr>
        <w:br/>
        <w:t xml:space="preserve">NOTE:  This is a hidden text note that will not print when the HIDDEN TEXT box on the Print tab under "Tools-Options" is unchecked. </w:t>
      </w:r>
      <w:r w:rsidR="00276C57">
        <w:rPr>
          <w:rFonts w:ascii="ArialMT" w:hAnsi="ArialMT" w:cs="ArialMT"/>
          <w:b/>
          <w:bCs/>
          <w:vanish/>
          <w:color w:val="0000FF"/>
          <w:sz w:val="20"/>
          <w:szCs w:val="20"/>
        </w:rPr>
        <w:br/>
        <w:t xml:space="preserve"> </w:t>
      </w:r>
      <w:r w:rsidR="00276C57">
        <w:rPr>
          <w:rFonts w:ascii="ArialMT" w:hAnsi="ArialMT" w:cs="ArialMT"/>
          <w:b/>
          <w:bCs/>
          <w:vanish/>
          <w:color w:val="0000FF"/>
          <w:sz w:val="20"/>
          <w:szCs w:val="20"/>
        </w:rPr>
        <w:br/>
        <w:t>Use this template to generate a room requirements table for each type of room in the facility.  The ROOM REQUIREMENTS Section of the Project Program is intended to define detailed requirements on a room-by-room basis.  Specific room requirements are typically defined at UNIFORMAT II Level 4.  Items typically addressed are wall finishes; floor finishes; ceiling construction and finishes; exterior and/or interior doors; hardware; interior windows; special lighting, communication or electrical; moveable furnishings; appliances or equipment; fixed furnishings and casework.  If a building element for a room is already covered in the ENGINEERING SYSTEMS REQUIREMENTS section, it should not be repeated in the ROOM REQUIREMENTS. If the facility has multiples of the same type of room, a separate table does not need to be made for each - simply note the number of rooms covered by the table.</w:t>
      </w:r>
      <w:r w:rsidR="00276C57">
        <w:rPr>
          <w:rFonts w:ascii="ArialMT" w:hAnsi="ArialMT" w:cs="ArialMT"/>
          <w:b/>
          <w:bCs/>
          <w:vanish/>
          <w:color w:val="0000FF"/>
          <w:sz w:val="20"/>
          <w:szCs w:val="20"/>
        </w:rPr>
        <w:br/>
        <w:t xml:space="preserve"> </w:t>
      </w:r>
      <w:r w:rsidR="00276C57">
        <w:rPr>
          <w:rFonts w:ascii="ArialMT" w:hAnsi="ArialMT" w:cs="ArialMT"/>
          <w:b/>
          <w:bCs/>
          <w:vanish/>
          <w:color w:val="0000FF"/>
          <w:sz w:val="20"/>
          <w:szCs w:val="20"/>
        </w:rPr>
        <w:br/>
        <w:t>A typical description in the Space Characteristics box for a room will include:</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Function of the room — brief description of that room. If not covered in Building</w:t>
      </w:r>
      <w:r w:rsidR="00276C57">
        <w:rPr>
          <w:rFonts w:ascii="ArialMT" w:hAnsi="ArialMT" w:cs="ArialMT"/>
          <w:b/>
          <w:bCs/>
          <w:vanish/>
          <w:color w:val="0000FF"/>
          <w:sz w:val="20"/>
          <w:szCs w:val="20"/>
        </w:rPr>
        <w:br/>
        <w:t xml:space="preserve">       Requirements then identify adjacencies, controls (e.g. visual), and special</w:t>
      </w:r>
      <w:r w:rsidR="00276C57">
        <w:rPr>
          <w:rFonts w:ascii="ArialMT" w:hAnsi="ArialMT" w:cs="ArialMT"/>
          <w:b/>
          <w:bCs/>
          <w:vanish/>
          <w:color w:val="0000FF"/>
          <w:sz w:val="20"/>
          <w:szCs w:val="20"/>
        </w:rPr>
        <w:br/>
        <w:t xml:space="preserve">       accessibility and circulation requirements.</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Special dimensional requirements that will affect the size of the room (if not</w:t>
      </w:r>
      <w:r w:rsidR="00276C57">
        <w:rPr>
          <w:rFonts w:ascii="ArialMT" w:hAnsi="ArialMT" w:cs="ArialMT"/>
          <w:b/>
          <w:bCs/>
          <w:vanish/>
          <w:color w:val="0000FF"/>
          <w:sz w:val="20"/>
          <w:szCs w:val="20"/>
        </w:rPr>
        <w:br/>
        <w:t xml:space="preserve">       identified in space tabulation)</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Acoustical requirements</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Type and number of occupants (if not identified in space tabulation)</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Access (privacy and/or security)</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Operational hours of the space if different from main facility</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Others if needed</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 xml:space="preserve">        -  Graphic to illustrate</w:t>
      </w:r>
      <w:r w:rsidR="00276C57">
        <w:rPr>
          <w:rFonts w:ascii="ArialMT" w:hAnsi="ArialMT" w:cs="ArialMT"/>
          <w:b/>
          <w:bCs/>
          <w:vanish/>
          <w:color w:val="0000FF"/>
          <w:sz w:val="20"/>
          <w:szCs w:val="20"/>
        </w:rPr>
        <w:br/>
        <w:t xml:space="preserve">        -  List of collateral equipment and computers</w:t>
      </w:r>
      <w:r w:rsidR="00276C57">
        <w:rPr>
          <w:rFonts w:ascii="ArialMT" w:hAnsi="ArialMT" w:cs="ArialMT"/>
          <w:b/>
          <w:bCs/>
          <w:vanish/>
          <w:color w:val="0000FF"/>
          <w:sz w:val="20"/>
          <w:szCs w:val="20"/>
        </w:rPr>
        <w:br/>
        <w:t xml:space="preserve">        -  Constraints</w:t>
      </w:r>
      <w:r w:rsidR="00276C57">
        <w:rPr>
          <w:rFonts w:ascii="ArialMT" w:hAnsi="ArialMT" w:cs="ArialMT"/>
          <w:b/>
          <w:bCs/>
          <w:vanish/>
          <w:color w:val="0000FF"/>
          <w:sz w:val="20"/>
          <w:szCs w:val="20"/>
        </w:rPr>
        <w:br/>
      </w:r>
      <w:r w:rsidR="00276C57">
        <w:rPr>
          <w:rFonts w:ascii="ArialMT" w:hAnsi="ArialMT" w:cs="ArialMT"/>
          <w:b/>
          <w:bCs/>
          <w:vanish/>
          <w:color w:val="0000FF"/>
          <w:sz w:val="20"/>
          <w:szCs w:val="20"/>
        </w:rPr>
        <w:br/>
        <w:t>Only include the heading "5.  ROOM REQUIREMENTS" for the first page of the Room Requirements section - delete this heading for subsequent pages in the section.   Also enter Project title, location, and contract number information for page headers under the Header and Footer view.</w:t>
      </w:r>
      <w:r w:rsidR="00276C57">
        <w:rPr>
          <w:rFonts w:ascii="ArialMT" w:hAnsi="ArialMT" w:cs="ArialMT"/>
          <w:b/>
          <w:bCs/>
          <w:vanish/>
          <w:color w:val="0000FF"/>
          <w:sz w:val="20"/>
          <w:szCs w:val="20"/>
        </w:rPr>
        <w:br/>
        <w:t>**********************************************************************************************************</w:t>
      </w:r>
    </w:p>
    <w:p w14:paraId="2E4450CD" w14:textId="77777777" w:rsidR="00276C57" w:rsidRDefault="00276C57">
      <w:pPr>
        <w:widowControl w:val="0"/>
        <w:autoSpaceDE w:val="0"/>
        <w:autoSpaceDN w:val="0"/>
        <w:adjustRightInd w:val="0"/>
        <w:spacing w:after="0" w:line="240" w:lineRule="auto"/>
        <w:rPr>
          <w:rFonts w:ascii="ArialMT" w:hAnsi="ArialMT" w:cs="ArialMT"/>
          <w:vanish/>
          <w:sz w:val="20"/>
          <w:szCs w:val="20"/>
        </w:rPr>
      </w:pPr>
    </w:p>
    <w:p w14:paraId="0DDC86D1" w14:textId="77777777" w:rsidR="00276C57" w:rsidRDefault="00276C5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DISCLAIMER</w:t>
      </w:r>
      <w:r>
        <w:rPr>
          <w:rFonts w:ascii="ArialMT" w:hAnsi="ArialMT" w:cs="ArialMT"/>
          <w:sz w:val="20"/>
          <w:szCs w:val="20"/>
        </w:rPr>
        <w:br/>
        <w:t>These room requirements shall be considered to be a guide for a prototypical TYPE I Aircraft Maintenance Hangar.  Room requirements sheets are provided for the most common types of spaces expected in a typical maintenance hangar.  The Rooms listed may not be a complete list nor should the requirements listed in the spaces be a definitive requirement. Each Airframe and/or Squadron type will have detailed requirements that may vary from the following Tables.  Variations may include the types of spaces, the number of personnel in the space, the location of the space, etc. Prior to issuing an RFP, the RFP preparer must coordinate all requirements with the activity.</w:t>
      </w:r>
    </w:p>
    <w:p w14:paraId="602CB832" w14:textId="77777777" w:rsidR="00276C57" w:rsidRDefault="00276C57">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These tables are not intended to be a complete list of requirements.  Elements that are not included can be obtained from the UFC 4-211-01N and interviews with the activity.</w:t>
      </w:r>
    </w:p>
    <w:p w14:paraId="2EA33FD0" w14:textId="77777777" w:rsidR="00276C57" w:rsidRDefault="00276C57">
      <w:pPr>
        <w:widowControl w:val="0"/>
        <w:autoSpaceDE w:val="0"/>
        <w:autoSpaceDN w:val="0"/>
        <w:adjustRightInd w:val="0"/>
        <w:spacing w:after="240" w:line="240" w:lineRule="auto"/>
        <w:rPr>
          <w:rFonts w:ascii="ArialMT" w:hAnsi="ArialMT" w:cs="ArialMT"/>
          <w:sz w:val="20"/>
          <w:szCs w:val="20"/>
        </w:rPr>
      </w:pPr>
      <w:r>
        <w:rPr>
          <w:rFonts w:ascii="ArialMT" w:hAnsi="ArialMT" w:cs="ArialMT"/>
          <w:sz w:val="20"/>
          <w:szCs w:val="20"/>
        </w:rPr>
        <w:t>See attached document(s), '5_Room_Requirements_Form_HGR.doc,' in the 'attachments' directory.</w:t>
      </w:r>
    </w:p>
    <w:sectPr w:rsidR="00276C5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435A7" w14:textId="77777777" w:rsidR="00744306" w:rsidRDefault="00744306">
      <w:pPr>
        <w:spacing w:after="0" w:line="240" w:lineRule="auto"/>
      </w:pPr>
      <w:r>
        <w:separator/>
      </w:r>
    </w:p>
  </w:endnote>
  <w:endnote w:type="continuationSeparator" w:id="0">
    <w:p w14:paraId="39F06C19" w14:textId="77777777" w:rsidR="00744306" w:rsidRDefault="0074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16611" w14:textId="77777777" w:rsidR="00276C57" w:rsidRDefault="00276C57">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5 -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F7F59" w14:textId="77777777" w:rsidR="00744306" w:rsidRDefault="00744306">
      <w:pPr>
        <w:spacing w:after="0" w:line="240" w:lineRule="auto"/>
      </w:pPr>
      <w:r>
        <w:separator/>
      </w:r>
    </w:p>
  </w:footnote>
  <w:footnote w:type="continuationSeparator" w:id="0">
    <w:p w14:paraId="2F8E7BCC" w14:textId="77777777" w:rsidR="00744306" w:rsidRDefault="00744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0DC01" w14:textId="77777777" w:rsidR="00276C57" w:rsidRDefault="00276C57">
    <w:pPr>
      <w:widowControl w:val="0"/>
      <w:tabs>
        <w:tab w:val="right" w:pos="9340"/>
      </w:tabs>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 xml:space="preserve">Hangar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84"/>
    <w:rsid w:val="00245636"/>
    <w:rsid w:val="00276C57"/>
    <w:rsid w:val="006B15B4"/>
    <w:rsid w:val="00744306"/>
    <w:rsid w:val="00AE7271"/>
    <w:rsid w:val="00C30D84"/>
    <w:rsid w:val="00C92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1830C4"/>
  <w14:defaultImageDpi w14:val="0"/>
  <w15:docId w15:val="{25E04F9A-7D41-4EAE-8621-AE3E742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2024-06-21T19:17:00Z</dcterms:created>
  <dcterms:modified xsi:type="dcterms:W3CDTF">2024-06-24T20:30:00Z</dcterms:modified>
  <cp:category>Design Build</cp:category>
</cp:coreProperties>
</file>