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A90BF" w14:textId="77777777" w:rsidR="00124E39" w:rsidRDefault="00124E39">
      <w:pPr>
        <w:widowControl w:val="0"/>
        <w:autoSpaceDE w:val="0"/>
        <w:autoSpaceDN w:val="0"/>
        <w:adjustRightInd w:val="0"/>
        <w:spacing w:after="0" w:line="240" w:lineRule="auto"/>
        <w:rPr>
          <w:rFonts w:ascii="Times New Roman" w:hAnsi="Times New Roman"/>
          <w:sz w:val="24"/>
          <w:szCs w:val="24"/>
        </w:rPr>
      </w:pPr>
    </w:p>
    <w:p w14:paraId="582FA602" w14:textId="77777777" w:rsidR="00124E39" w:rsidRDefault="00124E3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7008487" w14:textId="77777777" w:rsidR="00124E39" w:rsidRDefault="00124E3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29E8F4CE"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9043A6E"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6242859F"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plumbing component relative to Part 2 UFGS Section 01 33 29, </w:t>
      </w:r>
      <w:r>
        <w:rPr>
          <w:rFonts w:ascii="ArialMT" w:hAnsi="ArialMT" w:cs="ArialMT"/>
          <w:b/>
          <w:bCs/>
          <w:i/>
          <w:iCs/>
          <w:vanish/>
          <w:color w:val="0000FF"/>
          <w:sz w:val="20"/>
          <w:szCs w:val="20"/>
        </w:rPr>
        <w:t>Sustainability Requirements and Reporting</w:t>
      </w:r>
      <w:r w:rsidR="00CC4C3D">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D0D01AD"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67060650"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6D2D1B4D"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767D5CEB"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42629EA1"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5C6C58AF"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3931561"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7CA801FA"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5460C88F"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UFGS 01 33 29, </w:t>
      </w:r>
      <w:r>
        <w:rPr>
          <w:rFonts w:ascii="ArialMT" w:hAnsi="ArialMT" w:cs="ArialMT"/>
          <w:i/>
          <w:iCs/>
          <w:sz w:val="20"/>
          <w:szCs w:val="20"/>
        </w:rPr>
        <w:t>Sustainability Requirements and Reporting</w:t>
      </w:r>
      <w:r>
        <w:rPr>
          <w:rFonts w:ascii="ArialMT" w:hAnsi="ArialMT" w:cs="ArialMT"/>
          <w:sz w:val="20"/>
          <w:szCs w:val="20"/>
        </w:rPr>
        <w:t>.]</w:t>
      </w:r>
    </w:p>
    <w:p w14:paraId="1FFAEFCA"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78CDEA0D"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0E98F47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1CE7BA9F"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00EF387D"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7456B4E6"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3D66E32D"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2F2611E3"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6288F174"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3AA3CDA0"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39144ED7"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5B214E2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type water closets [with automatic control] in all public restroom spaces.]</w:t>
      </w:r>
    </w:p>
    <w:p w14:paraId="27C0AD13"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type water closets [with automatic control] in private restroom spaces.]</w:t>
      </w:r>
    </w:p>
    <w:p w14:paraId="25BC897F"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4CF38D93"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valve type urinals [with automatic control] in all public restroom spaces.]</w:t>
      </w:r>
    </w:p>
    <w:p w14:paraId="368B225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12B1003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2B6299BF"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00B104B7"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220E892B"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22B1024D"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countertop lavatories [with metering faucet] [with automatic control] in each restroom space.] </w:t>
      </w:r>
      <w:r>
        <w:rPr>
          <w:rFonts w:ascii="ArialMT" w:hAnsi="ArialMT" w:cs="ArialMT"/>
          <w:sz w:val="20"/>
          <w:szCs w:val="20"/>
        </w:rPr>
        <w:lastRenderedPageBreak/>
        <w:t>[Provide pop-up drain.]</w:t>
      </w:r>
    </w:p>
    <w:p w14:paraId="7BB2147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mounted lavatories made of [cast iron] [vitreous </w:t>
      </w:r>
      <w:proofErr w:type="spellStart"/>
      <w:r>
        <w:rPr>
          <w:rFonts w:ascii="ArialMT" w:hAnsi="ArialMT" w:cs="ArialMT"/>
          <w:sz w:val="20"/>
          <w:szCs w:val="20"/>
        </w:rPr>
        <w:t>china</w:t>
      </w:r>
      <w:proofErr w:type="spellEnd"/>
      <w:r>
        <w:rPr>
          <w:rFonts w:ascii="ArialMT" w:hAnsi="ArialMT" w:cs="ArialMT"/>
          <w:sz w:val="20"/>
          <w:szCs w:val="20"/>
        </w:rPr>
        <w:t>], with [straight] back [with metering faucet] [with automatic control] in [_____] space.]  [Provide pop-up drain.]</w:t>
      </w:r>
    </w:p>
    <w:p w14:paraId="79C8A655"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21A205D7"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5FC6BF6D"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66AAACE2"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3CB756B5"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60863A37"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18742F5E"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laundry sink in the [____] space.]</w:t>
      </w:r>
    </w:p>
    <w:p w14:paraId="3C49E564"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clinic service sink in each deep sink (Janitor) room that opens to the hangar bay.] </w:t>
      </w:r>
    </w:p>
    <w:p w14:paraId="79F208AA"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SHOWERS/TUBS </w:t>
      </w:r>
    </w:p>
    <w:p w14:paraId="55434BB5"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Research with the client to determine what type of bathtub material is acceptable.  All applications may not require cast iron bathtubs.  Consider facility type, abuse, initial cost, and maintenance.</w:t>
      </w:r>
      <w:r>
        <w:rPr>
          <w:rFonts w:ascii="ArialMT" w:hAnsi="ArialMT" w:cs="ArialMT"/>
          <w:b/>
          <w:bCs/>
          <w:vanish/>
          <w:color w:val="0000FF"/>
          <w:sz w:val="20"/>
          <w:szCs w:val="20"/>
        </w:rPr>
        <w:br/>
        <w:t>**********************************************************************************************************</w:t>
      </w:r>
    </w:p>
    <w:p w14:paraId="11BC329A"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7BEDFB3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[enameled cast iron] [porcelain steel] bathtub and shower supply fittings in the [____] space.]</w:t>
      </w:r>
    </w:p>
    <w:p w14:paraId="73CC1CF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[one piece [fiberglass reinforced plastic (FRP)] [acrylic] bath and shower </w:t>
      </w:r>
      <w:proofErr w:type="gramStart"/>
      <w:r>
        <w:rPr>
          <w:rFonts w:ascii="ArialMT" w:hAnsi="ArialMT" w:cs="ArialMT"/>
          <w:sz w:val="20"/>
          <w:szCs w:val="20"/>
        </w:rPr>
        <w:t>module][</w:t>
      </w:r>
      <w:proofErr w:type="gramEnd"/>
      <w:r>
        <w:rPr>
          <w:rFonts w:ascii="ArialMT" w:hAnsi="ArialMT" w:cs="ArialMT"/>
          <w:sz w:val="20"/>
          <w:szCs w:val="20"/>
        </w:rPr>
        <w:t>shower stall] [with [terrazzo] [acrylic] shower floor] and shower supply fittings] in the [____] space.]</w:t>
      </w:r>
    </w:p>
    <w:p w14:paraId="7880066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push button flow control for handheld showerheads.]</w:t>
      </w:r>
    </w:p>
    <w:p w14:paraId="62833D37"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5FD05B0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57419CB2"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0B25417E"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2F4E36A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66942B4A"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5D4DA8A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emergency showers and eyewashes in accordance with ANSI Z358.1, OSHA </w:t>
      </w:r>
      <w:proofErr w:type="gramStart"/>
      <w:r>
        <w:rPr>
          <w:rFonts w:ascii="ArialMT" w:hAnsi="ArialMT" w:cs="ArialMT"/>
          <w:sz w:val="20"/>
          <w:szCs w:val="20"/>
        </w:rPr>
        <w:t>1910.151(c)</w:t>
      </w:r>
      <w:proofErr w:type="gramEnd"/>
      <w:r>
        <w:rPr>
          <w:rFonts w:ascii="ArialMT" w:hAnsi="ArialMT" w:cs="ArialMT"/>
          <w:sz w:val="20"/>
          <w:szCs w:val="20"/>
        </w:rPr>
        <w:t xml:space="preserve"> and UFC 3-420-01.</w:t>
      </w:r>
    </w:p>
    <w:p w14:paraId="074CB2D1"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2474B7B8"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2CB8E5B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w:t>
      </w:r>
    </w:p>
    <w:p w14:paraId="4C52399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0978E71F"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7E4754BE"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118AFDFA"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1C3E2A87"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17F23431"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41C909A7"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r>
      <w:r>
        <w:rPr>
          <w:rFonts w:ascii="ArialMT" w:hAnsi="ArialMT" w:cs="ArialMT"/>
          <w:sz w:val="20"/>
          <w:szCs w:val="20"/>
        </w:rPr>
        <w:lastRenderedPageBreak/>
        <w:t>Static pressure:</w:t>
      </w:r>
      <w:r>
        <w:rPr>
          <w:rFonts w:ascii="ArialMT" w:hAnsi="ArialMT" w:cs="ArialMT"/>
          <w:sz w:val="20"/>
          <w:szCs w:val="20"/>
        </w:rPr>
        <w:br/>
        <w:t>Residual pressure:</w:t>
      </w:r>
      <w:r>
        <w:rPr>
          <w:rFonts w:ascii="ArialMT" w:hAnsi="ArialMT" w:cs="ArialMT"/>
          <w:sz w:val="20"/>
          <w:szCs w:val="20"/>
        </w:rPr>
        <w:br/>
        <w:t xml:space="preserve">Flow:] </w:t>
      </w:r>
    </w:p>
    <w:p w14:paraId="58841AF1"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5F0A7022"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2E7CA75D"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7F2D5A8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isolation valves at water supplies to fixtures and to provide ease of</w:t>
      </w:r>
      <w:r>
        <w:rPr>
          <w:rFonts w:ascii="ArialMT" w:hAnsi="ArialMT" w:cs="ArialMT"/>
          <w:sz w:val="20"/>
          <w:szCs w:val="20"/>
        </w:rPr>
        <w:br/>
        <w:t xml:space="preserve"> maintenance as required in the IPC.]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09F79CCE"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hose bibbs along hangar bay wall at each column.]</w:t>
      </w:r>
    </w:p>
    <w:p w14:paraId="7B474CB2"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79563BE7"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7C44F4D7"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7C71D9E8"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36C1989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3C077D59"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0660846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3FC4C27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7A65B8B4"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2B6BD14B"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6249067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268A8D87"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2C643CA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1C778685"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30706A78"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insulation with vapor barrier on domestic hot water supply and recirculation piping.  [Provide cellular glass insulation with vapor barrier on domestic cold water [and grey water] supply.]  Provide identification for piping and equipment.</w:t>
      </w:r>
    </w:p>
    <w:p w14:paraId="63B14260"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224C5357"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6525EABF"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D202090 OTHER DOMESTIC WATER SUPPLY </w:t>
      </w:r>
    </w:p>
    <w:p w14:paraId="7AAB9FCA"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251DF2A2"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08F1FA36"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4618966D"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384F9EE7"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sidR="00CC4C3D">
        <w:rPr>
          <w:rFonts w:ascii="ArialMT" w:hAnsi="ArialMT" w:cs="ArialMT"/>
          <w:b/>
          <w:bCs/>
          <w:vanish/>
          <w:color w:val="0000FF"/>
          <w:sz w:val="20"/>
          <w:szCs w:val="20"/>
        </w:rPr>
        <w:t>.</w:t>
      </w:r>
      <w:r>
        <w:rPr>
          <w:rFonts w:ascii="ArialMT" w:hAnsi="ArialMT" w:cs="ArialMT"/>
          <w:b/>
          <w:bCs/>
          <w:vanish/>
          <w:color w:val="0000FF"/>
          <w:sz w:val="20"/>
          <w:szCs w:val="20"/>
        </w:rPr>
        <w:t>.</w:t>
      </w:r>
      <w:r>
        <w:rPr>
          <w:rFonts w:ascii="ArialMT" w:hAnsi="ArialMT" w:cs="ArialMT"/>
          <w:b/>
          <w:bCs/>
          <w:vanish/>
          <w:color w:val="0000FF"/>
          <w:sz w:val="20"/>
          <w:szCs w:val="20"/>
        </w:rPr>
        <w:br/>
        <w:t>**********************************************************************************************************</w:t>
      </w:r>
    </w:p>
    <w:p w14:paraId="618FCC72"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64A32B05"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62B65773"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w:t>
      </w:r>
      <w:proofErr w:type="gramStart"/>
      <w:r>
        <w:rPr>
          <w:rFonts w:ascii="ArialMT" w:hAnsi="ArialMT" w:cs="ArialMT"/>
          <w:sz w:val="20"/>
          <w:szCs w:val="20"/>
        </w:rPr>
        <w:t>iron]  [</w:t>
      </w:r>
      <w:proofErr w:type="gramEnd"/>
      <w:r>
        <w:rPr>
          <w:rFonts w:ascii="ArialMT" w:hAnsi="ArialMT" w:cs="ArialMT"/>
          <w:sz w:val="20"/>
          <w:szCs w:val="20"/>
        </w:rPr>
        <w:t>PVC] [hub and spigot]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[and solvent cement] for [above] [below] ground installation.] </w:t>
      </w:r>
    </w:p>
    <w:p w14:paraId="0845C18E"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771F11D7"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7DFC5A37"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551DEC9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780A1307"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3588D9E5"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5E1C04D3"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73F1FC4C"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2568F429"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drainage system for hangar door mullion pits and sliding hangar door tracks.  Connect drainage system to industrial waste or storm or sanitary sewer based on requirements for other building drainage systems as required by Base Environmental Office.]</w:t>
      </w:r>
    </w:p>
    <w:p w14:paraId="466B88CF"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266C44B8"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22950051"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4939E31D"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4CCAB882"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18153F6D"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Typically, concealed interior roof drain systems are prohibited.  Coordinate with the Architectural group.</w:t>
      </w:r>
      <w:r>
        <w:rPr>
          <w:rFonts w:ascii="ArialMT" w:hAnsi="ArialMT" w:cs="ArialMT"/>
          <w:b/>
          <w:bCs/>
          <w:vanish/>
          <w:color w:val="0000FF"/>
          <w:sz w:val="20"/>
          <w:szCs w:val="20"/>
        </w:rPr>
        <w:br/>
        <w:t>**********************************************************************************************************</w:t>
      </w:r>
    </w:p>
    <w:p w14:paraId="022EF72B"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5ECCD36F" w14:textId="77777777" w:rsidR="00124E39" w:rsidRDefault="00124E39">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w:t>
      </w:r>
    </w:p>
    <w:p w14:paraId="72D8269C" w14:textId="77777777" w:rsidR="00CC4C3D" w:rsidRDefault="00CC4C3D">
      <w:pPr>
        <w:widowControl w:val="0"/>
        <w:autoSpaceDE w:val="0"/>
        <w:autoSpaceDN w:val="0"/>
        <w:adjustRightInd w:val="0"/>
        <w:spacing w:after="0" w:line="240" w:lineRule="auto"/>
        <w:rPr>
          <w:rFonts w:ascii="ArialMT" w:hAnsi="ArialMT" w:cs="ArialMT"/>
          <w:vanish/>
          <w:sz w:val="20"/>
          <w:szCs w:val="20"/>
        </w:rPr>
      </w:pPr>
    </w:p>
    <w:p w14:paraId="694E24F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Coordinate with the Civil engineer for type of piping they will use beyond the 5' building line.  It would be wise to match the pipe to tie into.</w:t>
      </w:r>
      <w:r>
        <w:rPr>
          <w:rFonts w:ascii="ArialMT" w:hAnsi="ArialMT" w:cs="ArialMT"/>
          <w:b/>
          <w:bCs/>
          <w:vanish/>
          <w:color w:val="0000FF"/>
          <w:sz w:val="20"/>
          <w:szCs w:val="20"/>
        </w:rPr>
        <w:br/>
        <w:t>**********************************************************************************************************</w:t>
      </w:r>
    </w:p>
    <w:p w14:paraId="75EDAA31"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39A7010D"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[PVC]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[Provide PVC piping, fittings, and solvent cement.]  [Provide ABS piping, fittings, and solvent cement.]</w:t>
      </w:r>
    </w:p>
    <w:p w14:paraId="56E03540"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7267B6CF"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0FDD05E2"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2D376B1F"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the same as domestic water piping. </w:t>
      </w:r>
    </w:p>
    <w:p w14:paraId="42154AB2"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SYSTEM </w:t>
      </w:r>
    </w:p>
    <w:p w14:paraId="45DF5E9D"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253D7F9C"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43553D97"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3828B35B"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0C757A4F"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11E1F0C9"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 </w:t>
      </w:r>
    </w:p>
    <w:p w14:paraId="23DEF875"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3BEE6524"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Include the following paragraph where an oil/water interceptor is required in or adjacent to the facility.  Edit to suit the application.  Oil/water interceptors located away from the facility should be covered in section G30, Site Civil/Mechanical Utilities.  Coordinate with the civil engineer on the project</w:t>
      </w:r>
      <w:r>
        <w:rPr>
          <w:rFonts w:ascii="ArialMT" w:hAnsi="ArialMT" w:cs="ArialMT"/>
          <w:b/>
          <w:bCs/>
          <w:vanish/>
          <w:color w:val="0000FF"/>
          <w:sz w:val="20"/>
          <w:szCs w:val="20"/>
        </w:rPr>
        <w:br/>
        <w:t>**********************************************************************************************************</w:t>
      </w:r>
    </w:p>
    <w:p w14:paraId="43AAD83D"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0C3684EA"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for the [_____</w:t>
      </w:r>
      <w:proofErr w:type="gramStart"/>
      <w:r>
        <w:rPr>
          <w:rFonts w:ascii="ArialMT" w:hAnsi="ArialMT" w:cs="ArialMT"/>
          <w:sz w:val="20"/>
          <w:szCs w:val="20"/>
        </w:rPr>
        <w:t>].[</w:t>
      </w:r>
      <w:proofErr w:type="gramEnd"/>
      <w:r>
        <w:rPr>
          <w:rFonts w:ascii="ArialMT" w:hAnsi="ArialMT" w:cs="ArialMT"/>
          <w:sz w:val="20"/>
          <w:szCs w:val="20"/>
        </w:rPr>
        <w:t xml:space="preserve">_____].  [See Civil Engineering </w:t>
      </w:r>
      <w:proofErr w:type="gramStart"/>
      <w:r>
        <w:rPr>
          <w:rFonts w:ascii="ArialMT" w:hAnsi="ArialMT" w:cs="ArialMT"/>
          <w:sz w:val="20"/>
          <w:szCs w:val="20"/>
        </w:rPr>
        <w:t>sections</w:t>
      </w:r>
      <w:proofErr w:type="gramEnd"/>
      <w:r>
        <w:rPr>
          <w:rFonts w:ascii="ArialMT" w:hAnsi="ArialMT" w:cs="ArialMT"/>
          <w:sz w:val="20"/>
          <w:szCs w:val="20"/>
        </w:rPr>
        <w:t xml:space="preserve"> of the Project Program.]</w:t>
      </w:r>
    </w:p>
    <w:p w14:paraId="2295B5F0"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the hangar bay spaces or shops/storage rooms that are tied to the station industrial sewer with outlet to an oil/water separator tied to a collection system that will capture and hold these materials for proper disposal.  Include drainage from interior hangar door trench drains.]</w:t>
      </w:r>
    </w:p>
    <w:p w14:paraId="6471831D"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grease interceptor for the [_____].</w:t>
      </w:r>
    </w:p>
    <w:p w14:paraId="71BFE1F3"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D209005 COMPRESSED AIR SYSTEM (NON-BREATHING) </w:t>
      </w:r>
    </w:p>
    <w:p w14:paraId="694C0F20"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Edit requirements for Compressed Air systems as required for the project. </w:t>
      </w:r>
      <w:r>
        <w:rPr>
          <w:rFonts w:ascii="ArialMT" w:hAnsi="ArialMT" w:cs="ArialMT"/>
          <w:b/>
          <w:bCs/>
          <w:vanish/>
          <w:color w:val="0000FF"/>
          <w:sz w:val="20"/>
          <w:szCs w:val="20"/>
        </w:rPr>
        <w:br/>
        <w:t>**********************************************************************************************************</w:t>
      </w:r>
    </w:p>
    <w:p w14:paraId="25ED358A"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182BACBA"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compressed air system to serve all of the hangar bay module[s]</w:t>
      </w:r>
      <w:r w:rsidR="00CC4C3D">
        <w:rPr>
          <w:rFonts w:ascii="ArialMT" w:hAnsi="ArialMT" w:cs="ArialMT"/>
          <w:sz w:val="20"/>
          <w:szCs w:val="20"/>
        </w:rPr>
        <w:t xml:space="preserve"> </w:t>
      </w:r>
      <w:r>
        <w:rPr>
          <w:rFonts w:ascii="ArialMT" w:hAnsi="ArialMT" w:cs="ArialMT"/>
          <w:sz w:val="20"/>
          <w:szCs w:val="20"/>
        </w:rPr>
        <w:t xml:space="preserve">and [______]. Compressed air distribution system must be used as the source. Provide [___] air compressors, refrigerated air dryer, after cooler, air receiver, and filters for the new facility. Each air compressor shall provide [__] percent of peak compressed air demand. Provide distribution piping, valves, pressure regulators, compressed air drops with quick disconnects, and hose reels throughout the hangar bays and shop spaces to allow connection of equipment such as pneumatic tools, </w:t>
      </w:r>
      <w:proofErr w:type="gramStart"/>
      <w:r>
        <w:rPr>
          <w:rFonts w:ascii="ArialMT" w:hAnsi="ArialMT" w:cs="ArialMT"/>
          <w:sz w:val="20"/>
          <w:szCs w:val="20"/>
        </w:rPr>
        <w:t>sanders</w:t>
      </w:r>
      <w:proofErr w:type="gramEnd"/>
      <w:r>
        <w:rPr>
          <w:rFonts w:ascii="ArialMT" w:hAnsi="ArialMT" w:cs="ArialMT"/>
          <w:sz w:val="20"/>
          <w:szCs w:val="20"/>
        </w:rPr>
        <w:t xml:space="preserve"> and grinders. Location of air drops and hose reels must be coordinated with the facility User and as described under "System Description."</w:t>
      </w:r>
    </w:p>
    <w:p w14:paraId="5E8E1AE2"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compressed air service points in the hangar bays [quantity and capacity as required by the user]. Each service point must consist of [__] wall-mounted hose reels, [___] pneumatic tool lubricators, [___] [___kPa (__ </w:t>
      </w:r>
      <w:proofErr w:type="spellStart"/>
      <w:r>
        <w:rPr>
          <w:rFonts w:ascii="ArialMT" w:hAnsi="ArialMT" w:cs="ArialMT"/>
          <w:sz w:val="20"/>
          <w:szCs w:val="20"/>
        </w:rPr>
        <w:t>psig</w:t>
      </w:r>
      <w:proofErr w:type="spellEnd"/>
      <w:r>
        <w:rPr>
          <w:rFonts w:ascii="ArialMT" w:hAnsi="ArialMT" w:cs="ArialMT"/>
          <w:sz w:val="20"/>
          <w:szCs w:val="20"/>
        </w:rPr>
        <w:t>)] pressure regulators, [___] pneumatic tool filters, [___] needle valve shutoffs, and [___] pneumatic tool quick connectors.</w:t>
      </w:r>
    </w:p>
    <w:p w14:paraId="0CAA3C9A"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[Hose bibbs in hangar bays must be co-located with compressed air service points.]  [Quantity must be sufficient to allow full coverage of each hangar bay.]</w:t>
      </w:r>
    </w:p>
    <w:p w14:paraId="79E39404"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2AB266E0"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192157F3" w14:textId="77777777" w:rsidR="00124E39" w:rsidRDefault="00124E3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COMPRESSED AIR SYSTEM (BREATHING) </w:t>
      </w:r>
    </w:p>
    <w:p w14:paraId="2F37BE13" w14:textId="77777777" w:rsidR="00124E39" w:rsidRDefault="00124E3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w:t>
      </w:r>
      <w:r w:rsidR="00CC4C3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Edit requirements for Compressed Air systems as required for the project.  </w:t>
      </w:r>
      <w:r>
        <w:rPr>
          <w:rFonts w:ascii="ArialMT" w:hAnsi="ArialMT" w:cs="ArialMT"/>
          <w:b/>
          <w:bCs/>
          <w:vanish/>
          <w:color w:val="0000FF"/>
          <w:sz w:val="20"/>
          <w:szCs w:val="20"/>
        </w:rPr>
        <w:br/>
        <w:t>**********************************************************************************************************</w:t>
      </w:r>
    </w:p>
    <w:p w14:paraId="0883AC9B" w14:textId="77777777" w:rsidR="00124E39" w:rsidRDefault="00124E39">
      <w:pPr>
        <w:widowControl w:val="0"/>
        <w:autoSpaceDE w:val="0"/>
        <w:autoSpaceDN w:val="0"/>
        <w:adjustRightInd w:val="0"/>
        <w:spacing w:after="0" w:line="240" w:lineRule="auto"/>
        <w:rPr>
          <w:rFonts w:ascii="ArialMT" w:hAnsi="ArialMT" w:cs="ArialMT"/>
          <w:vanish/>
          <w:sz w:val="20"/>
          <w:szCs w:val="20"/>
        </w:rPr>
      </w:pPr>
    </w:p>
    <w:p w14:paraId="3E8177A5"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stand-alone breathing air compressed air system for breathing air associated with fuel cell maintenance functions.]</w:t>
      </w:r>
    </w:p>
    <w:p w14:paraId="07D7DDC5"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[Each breathing air system must consist of [___] air compressor[s] and an air purifier unit with after-cooler, receiver tank, refrigerated air dryer, filters, catalyst, CO monitor, and alarms.  Air compressors must be fully redundant.  Provide all associated piping and piping components. Breathing air requirement is [___cfm] at [___psi] [(___positions at ___ cfm each)].]</w:t>
      </w:r>
    </w:p>
    <w:p w14:paraId="7F638676"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each fuel cell maintenance hangar module, provide air capacity for [___] personnel. Provide each breathing air system with [___] stations.  Provide service points along the perimeter of the fuel cell hangar module such that aircraft can be serviced by the compressed air systems. Each compressed air drop location must include [___] hose reel for breathing air with at least [___] quick disconnects. For each compressed air outlet, provide a regulator with filter/water trap and pressure gage. Provide shop compressed air and breathing air with non-compatible connections.]</w:t>
      </w:r>
    </w:p>
    <w:p w14:paraId="282A4A0A" w14:textId="77777777" w:rsidR="00124E39" w:rsidRDefault="00124E3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124E3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66903" w14:textId="77777777" w:rsidR="00CD172C" w:rsidRDefault="00CD172C">
      <w:pPr>
        <w:spacing w:after="0" w:line="240" w:lineRule="auto"/>
      </w:pPr>
      <w:r>
        <w:separator/>
      </w:r>
    </w:p>
  </w:endnote>
  <w:endnote w:type="continuationSeparator" w:id="0">
    <w:p w14:paraId="416530F7" w14:textId="77777777" w:rsidR="00CD172C" w:rsidRDefault="00CD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2347D" w14:textId="77777777" w:rsidR="00124E39" w:rsidRDefault="00124E3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C0D4F" w14:textId="77777777" w:rsidR="00CD172C" w:rsidRDefault="00CD172C">
      <w:pPr>
        <w:spacing w:after="0" w:line="240" w:lineRule="auto"/>
      </w:pPr>
      <w:r>
        <w:separator/>
      </w:r>
    </w:p>
  </w:footnote>
  <w:footnote w:type="continuationSeparator" w:id="0">
    <w:p w14:paraId="1A8FC4E1" w14:textId="77777777" w:rsidR="00CD172C" w:rsidRDefault="00CD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9B72" w14:textId="77777777" w:rsidR="00124E39" w:rsidRDefault="00124E39">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3D"/>
    <w:rsid w:val="00124E39"/>
    <w:rsid w:val="00371195"/>
    <w:rsid w:val="00CC4C3D"/>
    <w:rsid w:val="00CD1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A1717"/>
  <w14:defaultImageDpi w14:val="0"/>
  <w15:docId w15:val="{8ED8F59A-6583-4166-A279-794377F8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3495</Words>
  <Characters>19923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2024-06-21T19:54:00Z</dcterms:created>
  <dcterms:modified xsi:type="dcterms:W3CDTF">2024-06-21T19:54:00Z</dcterms:modified>
  <cp:category>Design Build</cp:category>
</cp:coreProperties>
</file>