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37B81" w14:textId="77777777" w:rsidR="00F74537" w:rsidRDefault="00F74537">
      <w:pPr>
        <w:widowControl w:val="0"/>
        <w:autoSpaceDE w:val="0"/>
        <w:autoSpaceDN w:val="0"/>
        <w:adjustRightInd w:val="0"/>
        <w:spacing w:after="0" w:line="240" w:lineRule="auto"/>
        <w:rPr>
          <w:rFonts w:ascii="Times New Roman" w:hAnsi="Times New Roman"/>
          <w:sz w:val="24"/>
          <w:szCs w:val="24"/>
        </w:rPr>
      </w:pPr>
    </w:p>
    <w:p w14:paraId="5215A235" w14:textId="77777777" w:rsidR="00F74537" w:rsidRDefault="00F745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2FCBAC0" w14:textId="77777777" w:rsidR="00F74537" w:rsidRDefault="00F74537">
      <w:pPr>
        <w:widowControl w:val="0"/>
        <w:autoSpaceDE w:val="0"/>
        <w:autoSpaceDN w:val="0"/>
        <w:adjustRightInd w:val="0"/>
        <w:spacing w:after="0" w:line="240" w:lineRule="auto"/>
        <w:rPr>
          <w:rFonts w:ascii="Courier" w:hAnsi="Courier" w:cs="Courier"/>
          <w:vanish/>
          <w:sz w:val="20"/>
          <w:szCs w:val="20"/>
        </w:rPr>
      </w:pPr>
    </w:p>
    <w:p w14:paraId="54952467" w14:textId="77777777" w:rsidR="00F74537" w:rsidRDefault="00F7453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78A25649" w14:textId="77777777" w:rsidR="00F74537" w:rsidRDefault="00F745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6D52AAE" w14:textId="77777777" w:rsidR="00F74537" w:rsidRDefault="00F74537">
      <w:pPr>
        <w:widowControl w:val="0"/>
        <w:autoSpaceDE w:val="0"/>
        <w:autoSpaceDN w:val="0"/>
        <w:adjustRightInd w:val="0"/>
        <w:spacing w:after="0" w:line="240" w:lineRule="auto"/>
        <w:rPr>
          <w:rFonts w:ascii="Courier" w:hAnsi="Courier" w:cs="Courier"/>
          <w:vanish/>
          <w:sz w:val="20"/>
          <w:szCs w:val="20"/>
        </w:rPr>
      </w:pPr>
    </w:p>
    <w:p w14:paraId="3AD307F0" w14:textId="77777777" w:rsidR="00F74537" w:rsidRDefault="00F745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4CE45AE7" w14:textId="77777777" w:rsidR="00F74537" w:rsidRDefault="00F74537">
      <w:pPr>
        <w:widowControl w:val="0"/>
        <w:autoSpaceDE w:val="0"/>
        <w:autoSpaceDN w:val="0"/>
        <w:adjustRightInd w:val="0"/>
        <w:spacing w:after="0" w:line="240" w:lineRule="auto"/>
        <w:rPr>
          <w:rFonts w:ascii="Courier" w:hAnsi="Courier" w:cs="Courier"/>
          <w:vanish/>
          <w:sz w:val="20"/>
          <w:szCs w:val="20"/>
        </w:rPr>
      </w:pPr>
    </w:p>
    <w:p w14:paraId="6F802C2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232AC503" w14:textId="77777777" w:rsidR="00F74537" w:rsidRDefault="00F74537">
      <w:pPr>
        <w:widowControl w:val="0"/>
        <w:autoSpaceDE w:val="0"/>
        <w:autoSpaceDN w:val="0"/>
        <w:adjustRightInd w:val="0"/>
        <w:spacing w:after="0" w:line="240" w:lineRule="auto"/>
        <w:rPr>
          <w:rFonts w:ascii="ArialMT" w:hAnsi="ArialMT"/>
          <w:sz w:val="20"/>
          <w:szCs w:val="20"/>
        </w:rPr>
      </w:pPr>
    </w:p>
    <w:p w14:paraId="3AD4CCD9"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10C3629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32AB33AC" w14:textId="77777777" w:rsidR="00F74537" w:rsidRDefault="00F74537">
      <w:pPr>
        <w:widowControl w:val="0"/>
        <w:autoSpaceDE w:val="0"/>
        <w:autoSpaceDN w:val="0"/>
        <w:adjustRightInd w:val="0"/>
        <w:spacing w:after="0" w:line="240" w:lineRule="auto"/>
        <w:rPr>
          <w:rFonts w:ascii="ArialMT" w:hAnsi="ArialMT"/>
          <w:sz w:val="20"/>
          <w:szCs w:val="20"/>
        </w:rPr>
      </w:pPr>
    </w:p>
    <w:p w14:paraId="6CEA130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6AE86FD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72189BBF" w14:textId="77777777" w:rsidR="00F74537" w:rsidRDefault="00F74537">
      <w:pPr>
        <w:widowControl w:val="0"/>
        <w:autoSpaceDE w:val="0"/>
        <w:autoSpaceDN w:val="0"/>
        <w:adjustRightInd w:val="0"/>
        <w:spacing w:after="0" w:line="240" w:lineRule="auto"/>
        <w:rPr>
          <w:rFonts w:ascii="ArialMT" w:hAnsi="ArialMT"/>
          <w:sz w:val="20"/>
          <w:szCs w:val="20"/>
        </w:rPr>
      </w:pPr>
    </w:p>
    <w:p w14:paraId="351BD138"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7361B4D"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41C2172A" w14:textId="77777777" w:rsidR="00F74537" w:rsidRDefault="00F74537">
      <w:pPr>
        <w:widowControl w:val="0"/>
        <w:autoSpaceDE w:val="0"/>
        <w:autoSpaceDN w:val="0"/>
        <w:adjustRightInd w:val="0"/>
        <w:spacing w:after="0" w:line="240" w:lineRule="auto"/>
        <w:rPr>
          <w:rFonts w:ascii="ArialMT" w:hAnsi="ArialMT"/>
          <w:sz w:val="20"/>
          <w:szCs w:val="20"/>
        </w:rPr>
      </w:pPr>
    </w:p>
    <w:p w14:paraId="4DFF76F4"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5C836088"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74537" w14:paraId="596F4F17" w14:textId="77777777">
        <w:tblPrEx>
          <w:tblCellMar>
            <w:top w:w="0" w:type="dxa"/>
            <w:left w:w="0" w:type="dxa"/>
            <w:bottom w:w="0" w:type="dxa"/>
            <w:right w:w="0" w:type="dxa"/>
          </w:tblCellMar>
        </w:tblPrEx>
        <w:tc>
          <w:tcPr>
            <w:tcW w:w="2880" w:type="dxa"/>
            <w:tcBorders>
              <w:top w:val="nil"/>
              <w:left w:val="nil"/>
              <w:bottom w:val="nil"/>
              <w:right w:val="nil"/>
            </w:tcBorders>
          </w:tcPr>
          <w:p w14:paraId="371B1ED8"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67B0B5A"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A07D9A">
              <w:rPr>
                <w:rFonts w:ascii="Courier" w:hAnsi="Courier" w:cs="Courier"/>
                <w:sz w:val="20"/>
                <w:szCs w:val="20"/>
              </w:rPr>
              <w:br/>
            </w:r>
            <w:r>
              <w:rPr>
                <w:rFonts w:ascii="Courier" w:hAnsi="Courier" w:cs="Courier"/>
                <w:sz w:val="20"/>
                <w:szCs w:val="20"/>
              </w:rPr>
              <w:t>UFC 3-401-01, Mechanical Engineering</w:t>
            </w:r>
            <w:r w:rsidR="00A07D9A">
              <w:rPr>
                <w:rFonts w:ascii="Courier" w:hAnsi="Courier" w:cs="Courier"/>
                <w:sz w:val="20"/>
                <w:szCs w:val="20"/>
              </w:rPr>
              <w:t xml:space="preserve">; </w:t>
            </w:r>
            <w:r>
              <w:rPr>
                <w:rFonts w:ascii="Courier" w:hAnsi="Courier" w:cs="Courier"/>
                <w:sz w:val="20"/>
                <w:szCs w:val="20"/>
              </w:rPr>
              <w:t>UFC 3-420-01, Plumbing Systems)</w:t>
            </w:r>
            <w:r>
              <w:rPr>
                <w:rFonts w:ascii="Courier" w:hAnsi="Courier" w:cs="Courier"/>
                <w:sz w:val="20"/>
                <w:szCs w:val="20"/>
              </w:rPr>
              <w:br/>
            </w:r>
          </w:p>
        </w:tc>
      </w:tr>
      <w:tr w:rsidR="00F74537" w14:paraId="6074FDD6" w14:textId="77777777">
        <w:tblPrEx>
          <w:tblCellMar>
            <w:top w:w="0" w:type="dxa"/>
            <w:left w:w="0" w:type="dxa"/>
            <w:bottom w:w="0" w:type="dxa"/>
            <w:right w:w="0" w:type="dxa"/>
          </w:tblCellMar>
        </w:tblPrEx>
        <w:tc>
          <w:tcPr>
            <w:tcW w:w="2880" w:type="dxa"/>
            <w:tcBorders>
              <w:top w:val="nil"/>
              <w:left w:val="nil"/>
              <w:bottom w:val="nil"/>
              <w:right w:val="nil"/>
            </w:tcBorders>
          </w:tcPr>
          <w:p w14:paraId="1E3A0591"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2F447D8"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F74537" w14:paraId="20662559" w14:textId="77777777">
        <w:tblPrEx>
          <w:tblCellMar>
            <w:top w:w="0" w:type="dxa"/>
            <w:left w:w="0" w:type="dxa"/>
            <w:bottom w:w="0" w:type="dxa"/>
            <w:right w:w="0" w:type="dxa"/>
          </w:tblCellMar>
        </w:tblPrEx>
        <w:tc>
          <w:tcPr>
            <w:tcW w:w="2880" w:type="dxa"/>
            <w:tcBorders>
              <w:top w:val="nil"/>
              <w:left w:val="nil"/>
              <w:bottom w:val="nil"/>
              <w:right w:val="nil"/>
            </w:tcBorders>
          </w:tcPr>
          <w:p w14:paraId="033AE8D1"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060246E3"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09B37841"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F74537" w14:paraId="7879F5EB" w14:textId="77777777">
        <w:tblPrEx>
          <w:tblCellMar>
            <w:top w:w="0" w:type="dxa"/>
            <w:left w:w="0" w:type="dxa"/>
            <w:bottom w:w="0" w:type="dxa"/>
            <w:right w:w="0" w:type="dxa"/>
          </w:tblCellMar>
        </w:tblPrEx>
        <w:tc>
          <w:tcPr>
            <w:tcW w:w="2880" w:type="dxa"/>
            <w:tcBorders>
              <w:top w:val="nil"/>
              <w:left w:val="nil"/>
              <w:bottom w:val="nil"/>
              <w:right w:val="nil"/>
            </w:tcBorders>
          </w:tcPr>
          <w:p w14:paraId="4519114B"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6DB94ADD"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 Data Workbook (FDW)</w:t>
            </w:r>
            <w:r>
              <w:rPr>
                <w:rFonts w:ascii="Courier" w:hAnsi="Courier" w:cs="Courier"/>
                <w:sz w:val="20"/>
                <w:szCs w:val="20"/>
              </w:rPr>
              <w:br/>
            </w:r>
          </w:p>
        </w:tc>
      </w:tr>
      <w:tr w:rsidR="00F74537" w14:paraId="4F7F6D2E" w14:textId="77777777">
        <w:tblPrEx>
          <w:tblCellMar>
            <w:top w:w="0" w:type="dxa"/>
            <w:left w:w="0" w:type="dxa"/>
            <w:bottom w:w="0" w:type="dxa"/>
            <w:right w:w="0" w:type="dxa"/>
          </w:tblCellMar>
        </w:tblPrEx>
        <w:tc>
          <w:tcPr>
            <w:tcW w:w="2880" w:type="dxa"/>
            <w:tcBorders>
              <w:top w:val="nil"/>
              <w:left w:val="nil"/>
              <w:bottom w:val="nil"/>
              <w:right w:val="nil"/>
            </w:tcBorders>
          </w:tcPr>
          <w:p w14:paraId="79DC3F77"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117BA541"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Testing, Adjusting, and Balancing for </w:t>
            </w:r>
            <w:r>
              <w:rPr>
                <w:rFonts w:ascii="Courier" w:hAnsi="Courier" w:cs="Courier"/>
                <w:sz w:val="20"/>
                <w:szCs w:val="20"/>
              </w:rPr>
              <w:lastRenderedPageBreak/>
              <w:t>HVAC</w:t>
            </w:r>
            <w:r>
              <w:rPr>
                <w:rFonts w:ascii="Courier" w:hAnsi="Courier" w:cs="Courier"/>
                <w:sz w:val="20"/>
                <w:szCs w:val="20"/>
              </w:rPr>
              <w:br/>
            </w:r>
          </w:p>
        </w:tc>
      </w:tr>
      <w:tr w:rsidR="00F74537" w14:paraId="3D5F7C0F" w14:textId="77777777">
        <w:tblPrEx>
          <w:tblCellMar>
            <w:top w:w="0" w:type="dxa"/>
            <w:left w:w="0" w:type="dxa"/>
            <w:bottom w:w="0" w:type="dxa"/>
            <w:right w:w="0" w:type="dxa"/>
          </w:tblCellMar>
        </w:tblPrEx>
        <w:tc>
          <w:tcPr>
            <w:tcW w:w="2880" w:type="dxa"/>
            <w:tcBorders>
              <w:top w:val="nil"/>
              <w:left w:val="nil"/>
              <w:bottom w:val="nil"/>
              <w:right w:val="nil"/>
            </w:tcBorders>
          </w:tcPr>
          <w:p w14:paraId="668C4AE3"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09 00</w:t>
            </w:r>
            <w:r>
              <w:rPr>
                <w:rFonts w:ascii="Courier" w:hAnsi="Courier" w:cs="Courier"/>
                <w:sz w:val="20"/>
                <w:szCs w:val="20"/>
              </w:rPr>
              <w:br/>
            </w:r>
          </w:p>
        </w:tc>
        <w:tc>
          <w:tcPr>
            <w:tcW w:w="4320" w:type="dxa"/>
            <w:tcBorders>
              <w:top w:val="nil"/>
              <w:left w:val="nil"/>
              <w:bottom w:val="nil"/>
              <w:right w:val="nil"/>
            </w:tcBorders>
          </w:tcPr>
          <w:p w14:paraId="2F21C3C0"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F74537" w14:paraId="60E8635A" w14:textId="77777777">
        <w:tblPrEx>
          <w:tblCellMar>
            <w:top w:w="0" w:type="dxa"/>
            <w:left w:w="0" w:type="dxa"/>
            <w:bottom w:w="0" w:type="dxa"/>
            <w:right w:w="0" w:type="dxa"/>
          </w:tblCellMar>
        </w:tblPrEx>
        <w:tc>
          <w:tcPr>
            <w:tcW w:w="2880" w:type="dxa"/>
            <w:tcBorders>
              <w:top w:val="nil"/>
              <w:left w:val="nil"/>
              <w:bottom w:val="nil"/>
              <w:right w:val="nil"/>
            </w:tcBorders>
          </w:tcPr>
          <w:p w14:paraId="13272717"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60135673"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F74537" w14:paraId="43DE1844" w14:textId="77777777">
        <w:tblPrEx>
          <w:tblCellMar>
            <w:top w:w="0" w:type="dxa"/>
            <w:left w:w="0" w:type="dxa"/>
            <w:bottom w:w="0" w:type="dxa"/>
            <w:right w:w="0" w:type="dxa"/>
          </w:tblCellMar>
        </w:tblPrEx>
        <w:tc>
          <w:tcPr>
            <w:tcW w:w="2880" w:type="dxa"/>
            <w:tcBorders>
              <w:top w:val="nil"/>
              <w:left w:val="nil"/>
              <w:bottom w:val="nil"/>
              <w:right w:val="nil"/>
            </w:tcBorders>
          </w:tcPr>
          <w:p w14:paraId="4E384AE9"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609EB6F7"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F74537" w14:paraId="368F331D" w14:textId="77777777">
        <w:tblPrEx>
          <w:tblCellMar>
            <w:top w:w="0" w:type="dxa"/>
            <w:left w:w="0" w:type="dxa"/>
            <w:bottom w:w="0" w:type="dxa"/>
            <w:right w:w="0" w:type="dxa"/>
          </w:tblCellMar>
        </w:tblPrEx>
        <w:tc>
          <w:tcPr>
            <w:tcW w:w="2880" w:type="dxa"/>
            <w:tcBorders>
              <w:top w:val="nil"/>
              <w:left w:val="nil"/>
              <w:bottom w:val="nil"/>
              <w:right w:val="nil"/>
            </w:tcBorders>
          </w:tcPr>
          <w:p w14:paraId="3A55D02E"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092048A2" w14:textId="77777777" w:rsidR="00F74537" w:rsidRDefault="00F7453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2EA8A538" w14:textId="77777777" w:rsidR="00A07D9A" w:rsidRDefault="00A07D9A">
      <w:pPr>
        <w:widowControl w:val="0"/>
        <w:autoSpaceDE w:val="0"/>
        <w:autoSpaceDN w:val="0"/>
        <w:adjustRightInd w:val="0"/>
        <w:spacing w:after="0" w:line="240" w:lineRule="auto"/>
        <w:rPr>
          <w:rFonts w:ascii="Courier" w:hAnsi="Courier" w:cs="Courier"/>
          <w:b/>
          <w:bCs/>
          <w:sz w:val="20"/>
          <w:szCs w:val="20"/>
        </w:rPr>
      </w:pPr>
    </w:p>
    <w:p w14:paraId="16D72C5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57CCB4A9" w14:textId="77777777" w:rsidR="00F74537" w:rsidRDefault="00F74537">
      <w:pPr>
        <w:widowControl w:val="0"/>
        <w:autoSpaceDE w:val="0"/>
        <w:autoSpaceDN w:val="0"/>
        <w:adjustRightInd w:val="0"/>
        <w:spacing w:after="0" w:line="240" w:lineRule="auto"/>
        <w:rPr>
          <w:rFonts w:ascii="ArialMT" w:hAnsi="ArialMT"/>
          <w:sz w:val="20"/>
          <w:szCs w:val="20"/>
        </w:rPr>
      </w:pPr>
    </w:p>
    <w:p w14:paraId="633B93EE" w14:textId="77777777" w:rsidR="00F74537" w:rsidRDefault="00F7453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7FA6F7CF" w14:textId="77777777" w:rsidR="00F74537" w:rsidRDefault="00F7453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437DC50C" w14:textId="77777777" w:rsidR="00F74537" w:rsidRDefault="00F7453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Computer Room Air Conditioning Units, Direct Digital Control System, and HVAC Testing/Adjusting/Balancing.</w:t>
      </w:r>
    </w:p>
    <w:p w14:paraId="4AFD3925" w14:textId="77777777" w:rsidR="00F74537" w:rsidRDefault="00F74537">
      <w:pPr>
        <w:widowControl w:val="0"/>
        <w:tabs>
          <w:tab w:val="left" w:pos="720"/>
        </w:tabs>
        <w:autoSpaceDE w:val="0"/>
        <w:autoSpaceDN w:val="0"/>
        <w:adjustRightInd w:val="0"/>
        <w:spacing w:after="0" w:line="240" w:lineRule="auto"/>
        <w:ind w:left="1440" w:hanging="720"/>
        <w:rPr>
          <w:rFonts w:ascii="ArialMT" w:hAnsi="ArialMT"/>
          <w:sz w:val="20"/>
          <w:szCs w:val="20"/>
        </w:rPr>
      </w:pPr>
    </w:p>
    <w:p w14:paraId="6F862DD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09994C14" w14:textId="77777777" w:rsidR="00F74537" w:rsidRDefault="00F74537">
      <w:pPr>
        <w:widowControl w:val="0"/>
        <w:autoSpaceDE w:val="0"/>
        <w:autoSpaceDN w:val="0"/>
        <w:adjustRightInd w:val="0"/>
        <w:spacing w:after="0" w:line="240" w:lineRule="auto"/>
        <w:rPr>
          <w:rFonts w:ascii="ArialMT" w:hAnsi="ArialMT"/>
          <w:sz w:val="20"/>
          <w:szCs w:val="20"/>
        </w:rPr>
      </w:pPr>
    </w:p>
    <w:p w14:paraId="59084CF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sidR="00A07D9A">
        <w:rPr>
          <w:rFonts w:ascii="Courier" w:hAnsi="Courier" w:cs="Courier"/>
          <w:i/>
          <w:iCs/>
          <w:sz w:val="20"/>
          <w:szCs w:val="20"/>
        </w:rPr>
        <w:t xml:space="preserve"> </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2E7CA3C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7EA4B8AD" w14:textId="77777777" w:rsidR="00F74537" w:rsidRDefault="00F74537">
      <w:pPr>
        <w:widowControl w:val="0"/>
        <w:autoSpaceDE w:val="0"/>
        <w:autoSpaceDN w:val="0"/>
        <w:adjustRightInd w:val="0"/>
        <w:spacing w:after="0" w:line="240" w:lineRule="auto"/>
        <w:rPr>
          <w:rFonts w:ascii="ArialMT" w:hAnsi="ArialMT"/>
          <w:sz w:val="20"/>
          <w:szCs w:val="20"/>
        </w:rPr>
      </w:pPr>
    </w:p>
    <w:p w14:paraId="104DB07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0F76D8F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w:t>
      </w:r>
      <w:r>
        <w:rPr>
          <w:rFonts w:ascii="Courier" w:hAnsi="Courier" w:cs="Courier"/>
          <w:sz w:val="20"/>
          <w:szCs w:val="20"/>
        </w:rPr>
        <w:lastRenderedPageBreak/>
        <w:t xml:space="preserve">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5D6E1D2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64611517"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7B730ED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080D0EC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77FC6C1C"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29CC787E"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2437393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759BAD3A" w14:textId="77777777" w:rsidR="00F74537" w:rsidRDefault="00F74537">
      <w:pPr>
        <w:widowControl w:val="0"/>
        <w:autoSpaceDE w:val="0"/>
        <w:autoSpaceDN w:val="0"/>
        <w:adjustRightInd w:val="0"/>
        <w:spacing w:after="0" w:line="240" w:lineRule="auto"/>
        <w:rPr>
          <w:rFonts w:ascii="ArialMT" w:hAnsi="ArialMT"/>
          <w:sz w:val="20"/>
          <w:szCs w:val="20"/>
        </w:rPr>
      </w:pPr>
    </w:p>
    <w:p w14:paraId="705182A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020D3E5F"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511E7AE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195EF40D" w14:textId="77777777" w:rsidR="00F74537" w:rsidRDefault="00F74537">
      <w:pPr>
        <w:widowControl w:val="0"/>
        <w:autoSpaceDE w:val="0"/>
        <w:autoSpaceDN w:val="0"/>
        <w:adjustRightInd w:val="0"/>
        <w:spacing w:after="0" w:line="240" w:lineRule="auto"/>
        <w:rPr>
          <w:rFonts w:ascii="ArialMT" w:hAnsi="ArialMT"/>
          <w:sz w:val="20"/>
          <w:szCs w:val="20"/>
        </w:rPr>
      </w:pPr>
    </w:p>
    <w:p w14:paraId="6AC55D4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3099573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05B3F01D" w14:textId="77777777" w:rsidR="00F74537" w:rsidRDefault="00F74537">
      <w:pPr>
        <w:widowControl w:val="0"/>
        <w:autoSpaceDE w:val="0"/>
        <w:autoSpaceDN w:val="0"/>
        <w:adjustRightInd w:val="0"/>
        <w:spacing w:after="0" w:line="240" w:lineRule="auto"/>
        <w:rPr>
          <w:rFonts w:ascii="ArialMT" w:hAnsi="ArialMT"/>
          <w:sz w:val="20"/>
          <w:szCs w:val="20"/>
        </w:rPr>
      </w:pPr>
    </w:p>
    <w:p w14:paraId="630F4A2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5C9D5851" w14:textId="77777777" w:rsidR="00F74537" w:rsidRDefault="00F74537">
      <w:pPr>
        <w:widowControl w:val="0"/>
        <w:autoSpaceDE w:val="0"/>
        <w:autoSpaceDN w:val="0"/>
        <w:adjustRightInd w:val="0"/>
        <w:spacing w:after="0" w:line="240" w:lineRule="auto"/>
        <w:rPr>
          <w:rFonts w:ascii="ArialMT" w:hAnsi="ArialMT"/>
          <w:sz w:val="20"/>
          <w:szCs w:val="20"/>
        </w:rPr>
      </w:pPr>
    </w:p>
    <w:p w14:paraId="1B520F91"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requirements of International Mechanical Code for piping.  Conform to requirements of NFPA 31 for testing.  Provide the complete oil supply system to the facility, including any applications and permits.</w:t>
      </w:r>
    </w:p>
    <w:p w14:paraId="362BF5F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1.1 OIL SUPPLY SYSTEM PIPING &amp; EQUIPMENT </w:t>
      </w:r>
    </w:p>
    <w:p w14:paraId="4F8882E3" w14:textId="77777777" w:rsidR="00F74537" w:rsidRDefault="00F74537">
      <w:pPr>
        <w:widowControl w:val="0"/>
        <w:autoSpaceDE w:val="0"/>
        <w:autoSpaceDN w:val="0"/>
        <w:adjustRightInd w:val="0"/>
        <w:spacing w:after="0" w:line="240" w:lineRule="auto"/>
        <w:rPr>
          <w:rFonts w:ascii="ArialMT" w:hAnsi="ArialMT"/>
          <w:sz w:val="20"/>
          <w:szCs w:val="20"/>
        </w:rPr>
      </w:pPr>
    </w:p>
    <w:p w14:paraId="43121D1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53/A 53M or ASTM A 106/A 106M piping with associated ASME fittings or ASTM B 88, type L or M copper tubing with ASME B16.26 flared fittings or compression type fittings.  Provide welded fittings on piping below </w:t>
      </w:r>
      <w:r>
        <w:rPr>
          <w:rFonts w:ascii="Courier" w:hAnsi="Courier" w:cs="Courier"/>
          <w:sz w:val="20"/>
          <w:szCs w:val="20"/>
        </w:rPr>
        <w:lastRenderedPageBreak/>
        <w:t>grade.  Pumps that are not part of the burner assembly must be positive displacement type.  Provide oil filter prior to oil entering appliance or pump.  Storage tanks must meet the requirements of NFPA 31.</w:t>
      </w:r>
    </w:p>
    <w:p w14:paraId="28F331B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14C7B11F" w14:textId="77777777" w:rsidR="00F74537" w:rsidRDefault="00F74537">
      <w:pPr>
        <w:widowControl w:val="0"/>
        <w:autoSpaceDE w:val="0"/>
        <w:autoSpaceDN w:val="0"/>
        <w:adjustRightInd w:val="0"/>
        <w:spacing w:after="0" w:line="240" w:lineRule="auto"/>
        <w:rPr>
          <w:rFonts w:ascii="ArialMT" w:hAnsi="ArialMT"/>
          <w:sz w:val="20"/>
          <w:szCs w:val="20"/>
        </w:rPr>
      </w:pPr>
    </w:p>
    <w:p w14:paraId="4BE2B21A"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52D75FFE" w14:textId="77777777" w:rsidR="00F74537" w:rsidRDefault="00F74537">
      <w:pPr>
        <w:widowControl w:val="0"/>
        <w:autoSpaceDE w:val="0"/>
        <w:autoSpaceDN w:val="0"/>
        <w:adjustRightInd w:val="0"/>
        <w:spacing w:after="0" w:line="240" w:lineRule="auto"/>
        <w:rPr>
          <w:rFonts w:ascii="ArialMT" w:hAnsi="ArialMT"/>
          <w:sz w:val="20"/>
          <w:szCs w:val="20"/>
        </w:rPr>
      </w:pPr>
    </w:p>
    <w:p w14:paraId="2B8A773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  Provide the complete natural gas system to the facility, including any applications and permits.</w:t>
      </w:r>
    </w:p>
    <w:p w14:paraId="7A0CD1B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58D778E2" w14:textId="77777777" w:rsidR="00F74537" w:rsidRDefault="00F74537">
      <w:pPr>
        <w:widowControl w:val="0"/>
        <w:autoSpaceDE w:val="0"/>
        <w:autoSpaceDN w:val="0"/>
        <w:adjustRightInd w:val="0"/>
        <w:spacing w:after="0" w:line="240" w:lineRule="auto"/>
        <w:rPr>
          <w:rFonts w:ascii="ArialMT" w:hAnsi="ArialMT"/>
          <w:sz w:val="20"/>
          <w:szCs w:val="20"/>
        </w:rPr>
      </w:pPr>
    </w:p>
    <w:p w14:paraId="5D45508A"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472FA130" w14:textId="77777777" w:rsidR="00F74537" w:rsidRDefault="00F74537">
      <w:pPr>
        <w:widowControl w:val="0"/>
        <w:autoSpaceDE w:val="0"/>
        <w:autoSpaceDN w:val="0"/>
        <w:adjustRightInd w:val="0"/>
        <w:spacing w:after="0" w:line="240" w:lineRule="auto"/>
        <w:rPr>
          <w:rFonts w:ascii="ArialMT" w:hAnsi="ArialMT"/>
          <w:sz w:val="20"/>
          <w:szCs w:val="20"/>
        </w:rPr>
      </w:pPr>
    </w:p>
    <w:p w14:paraId="09478D3A"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190194E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6CBB4467" w14:textId="77777777" w:rsidR="00F74537" w:rsidRDefault="00F74537">
      <w:pPr>
        <w:widowControl w:val="0"/>
        <w:autoSpaceDE w:val="0"/>
        <w:autoSpaceDN w:val="0"/>
        <w:adjustRightInd w:val="0"/>
        <w:spacing w:after="0" w:line="240" w:lineRule="auto"/>
        <w:rPr>
          <w:rFonts w:ascii="ArialMT" w:hAnsi="ArialMT"/>
          <w:sz w:val="20"/>
          <w:szCs w:val="20"/>
        </w:rPr>
      </w:pPr>
    </w:p>
    <w:p w14:paraId="673C0A5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0566A82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4E4E424D" w14:textId="77777777" w:rsidR="00F74537" w:rsidRDefault="00F74537">
      <w:pPr>
        <w:widowControl w:val="0"/>
        <w:autoSpaceDE w:val="0"/>
        <w:autoSpaceDN w:val="0"/>
        <w:adjustRightInd w:val="0"/>
        <w:spacing w:after="0" w:line="240" w:lineRule="auto"/>
        <w:rPr>
          <w:rFonts w:ascii="ArialMT" w:hAnsi="ArialMT"/>
          <w:sz w:val="20"/>
          <w:szCs w:val="20"/>
        </w:rPr>
      </w:pPr>
    </w:p>
    <w:p w14:paraId="2B526528"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12FF7990"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6DE74E78" w14:textId="77777777" w:rsidR="00F74537" w:rsidRDefault="00F74537">
      <w:pPr>
        <w:widowControl w:val="0"/>
        <w:autoSpaceDE w:val="0"/>
        <w:autoSpaceDN w:val="0"/>
        <w:adjustRightInd w:val="0"/>
        <w:spacing w:after="0" w:line="240" w:lineRule="auto"/>
        <w:rPr>
          <w:rFonts w:ascii="ArialMT" w:hAnsi="ArialMT"/>
          <w:sz w:val="20"/>
          <w:szCs w:val="20"/>
        </w:rPr>
      </w:pPr>
    </w:p>
    <w:p w14:paraId="5DBA4488"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4DE407D2"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400CEB24" w14:textId="77777777" w:rsidR="00F74537" w:rsidRDefault="00F74537">
      <w:pPr>
        <w:widowControl w:val="0"/>
        <w:autoSpaceDE w:val="0"/>
        <w:autoSpaceDN w:val="0"/>
        <w:adjustRightInd w:val="0"/>
        <w:spacing w:after="0" w:line="240" w:lineRule="auto"/>
        <w:rPr>
          <w:rFonts w:ascii="ArialMT" w:hAnsi="ArialMT"/>
          <w:sz w:val="20"/>
          <w:szCs w:val="20"/>
        </w:rPr>
      </w:pPr>
    </w:p>
    <w:p w14:paraId="4AA5947A"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4D3DE25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5A20EB29" w14:textId="77777777" w:rsidR="00F74537" w:rsidRDefault="00F74537">
      <w:pPr>
        <w:widowControl w:val="0"/>
        <w:autoSpaceDE w:val="0"/>
        <w:autoSpaceDN w:val="0"/>
        <w:adjustRightInd w:val="0"/>
        <w:spacing w:after="0" w:line="240" w:lineRule="auto"/>
        <w:rPr>
          <w:rFonts w:ascii="ArialMT" w:hAnsi="ArialMT"/>
          <w:sz w:val="20"/>
          <w:szCs w:val="20"/>
        </w:rPr>
      </w:pPr>
    </w:p>
    <w:p w14:paraId="3BEA6FA4"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Refer to Section G30, </w:t>
      </w:r>
      <w:r>
        <w:rPr>
          <w:rFonts w:ascii="Courier" w:hAnsi="Courier" w:cs="Courier"/>
          <w:i/>
          <w:iCs/>
          <w:sz w:val="20"/>
          <w:szCs w:val="20"/>
        </w:rPr>
        <w:t>Site Civil/Mechanical Utilities</w:t>
      </w:r>
    </w:p>
    <w:p w14:paraId="2BC9C81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770CCD59" w14:textId="77777777" w:rsidR="00F74537" w:rsidRDefault="00F74537">
      <w:pPr>
        <w:widowControl w:val="0"/>
        <w:autoSpaceDE w:val="0"/>
        <w:autoSpaceDN w:val="0"/>
        <w:adjustRightInd w:val="0"/>
        <w:spacing w:after="0" w:line="240" w:lineRule="auto"/>
        <w:rPr>
          <w:rFonts w:ascii="ArialMT" w:hAnsi="ArialMT"/>
          <w:sz w:val="20"/>
          <w:szCs w:val="20"/>
        </w:rPr>
      </w:pPr>
    </w:p>
    <w:p w14:paraId="412ED0BC"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3C0A8A7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301005  SOLAR</w:t>
      </w:r>
      <w:proofErr w:type="gramEnd"/>
      <w:r>
        <w:rPr>
          <w:rFonts w:ascii="Courier" w:hAnsi="Courier" w:cs="Courier"/>
          <w:b/>
          <w:bCs/>
          <w:sz w:val="20"/>
          <w:szCs w:val="20"/>
        </w:rPr>
        <w:t xml:space="preserve"> ENERGY SUPPLY SYSTEM </w:t>
      </w:r>
    </w:p>
    <w:p w14:paraId="7B6E228F" w14:textId="77777777" w:rsidR="00F74537" w:rsidRDefault="00F74537">
      <w:pPr>
        <w:widowControl w:val="0"/>
        <w:autoSpaceDE w:val="0"/>
        <w:autoSpaceDN w:val="0"/>
        <w:adjustRightInd w:val="0"/>
        <w:spacing w:after="0" w:line="240" w:lineRule="auto"/>
        <w:rPr>
          <w:rFonts w:ascii="ArialMT" w:hAnsi="ArialMT"/>
          <w:sz w:val="20"/>
          <w:szCs w:val="20"/>
        </w:rPr>
      </w:pPr>
    </w:p>
    <w:p w14:paraId="4B30BE69"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2805A2BB"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7B409893"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782A4BE4"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09AE59D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00B9A297" w14:textId="77777777" w:rsidR="00F74537" w:rsidRDefault="00F74537">
      <w:pPr>
        <w:widowControl w:val="0"/>
        <w:autoSpaceDE w:val="0"/>
        <w:autoSpaceDN w:val="0"/>
        <w:adjustRightInd w:val="0"/>
        <w:spacing w:after="0" w:line="240" w:lineRule="auto"/>
        <w:rPr>
          <w:rFonts w:ascii="ArialMT" w:hAnsi="ArialMT"/>
          <w:sz w:val="20"/>
          <w:szCs w:val="20"/>
        </w:rPr>
      </w:pPr>
    </w:p>
    <w:p w14:paraId="6C9F3CA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33E64BDA" w14:textId="77777777" w:rsidR="00F74537" w:rsidRDefault="00F74537">
      <w:pPr>
        <w:widowControl w:val="0"/>
        <w:autoSpaceDE w:val="0"/>
        <w:autoSpaceDN w:val="0"/>
        <w:adjustRightInd w:val="0"/>
        <w:spacing w:after="0" w:line="240" w:lineRule="auto"/>
        <w:rPr>
          <w:rFonts w:ascii="ArialMT" w:hAnsi="ArialMT"/>
          <w:sz w:val="20"/>
          <w:szCs w:val="20"/>
        </w:rPr>
      </w:pPr>
    </w:p>
    <w:p w14:paraId="24F8BB58"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7537EDF1"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REQUIREMENTS </w:t>
      </w:r>
    </w:p>
    <w:p w14:paraId="7DB0219F" w14:textId="77777777" w:rsidR="00F74537" w:rsidRDefault="00F74537">
      <w:pPr>
        <w:widowControl w:val="0"/>
        <w:autoSpaceDE w:val="0"/>
        <w:autoSpaceDN w:val="0"/>
        <w:adjustRightInd w:val="0"/>
        <w:spacing w:after="0" w:line="240" w:lineRule="auto"/>
        <w:rPr>
          <w:rFonts w:ascii="ArialMT" w:hAnsi="ArialMT"/>
          <w:sz w:val="20"/>
          <w:szCs w:val="20"/>
        </w:rPr>
      </w:pPr>
    </w:p>
    <w:p w14:paraId="6906C054" w14:textId="77777777" w:rsidR="00F74537" w:rsidRDefault="00F7453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 </w:t>
      </w:r>
    </w:p>
    <w:p w14:paraId="430D4230" w14:textId="77777777" w:rsidR="00F74537" w:rsidRDefault="00F74537">
      <w:pPr>
        <w:widowControl w:val="0"/>
        <w:autoSpaceDE w:val="0"/>
        <w:autoSpaceDN w:val="0"/>
        <w:adjustRightInd w:val="0"/>
        <w:spacing w:after="0" w:line="240" w:lineRule="auto"/>
        <w:rPr>
          <w:rFonts w:ascii="Courier" w:hAnsi="Courier" w:cs="Courier"/>
          <w:vanish/>
          <w:sz w:val="20"/>
          <w:szCs w:val="20"/>
        </w:rPr>
      </w:pPr>
    </w:p>
    <w:p w14:paraId="6EB105F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Hot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80 percent; Natural Gas-fired Hot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82 percent; #2 Oil-fired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82 percent; #2 Oil-fired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84 percent.</w:t>
      </w:r>
    </w:p>
    <w:p w14:paraId="183E254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BOILER BURNER </w:t>
      </w:r>
    </w:p>
    <w:p w14:paraId="2329D5B7" w14:textId="77777777" w:rsidR="00F74537" w:rsidRDefault="00F74537">
      <w:pPr>
        <w:widowControl w:val="0"/>
        <w:autoSpaceDE w:val="0"/>
        <w:autoSpaceDN w:val="0"/>
        <w:adjustRightInd w:val="0"/>
        <w:spacing w:after="0" w:line="240" w:lineRule="auto"/>
        <w:rPr>
          <w:rFonts w:ascii="ArialMT" w:hAnsi="ArialMT"/>
          <w:sz w:val="20"/>
          <w:szCs w:val="20"/>
        </w:rPr>
      </w:pPr>
    </w:p>
    <w:p w14:paraId="16F87FAF"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burners of the make, model and type certified and approved by the manufacturer of the boiler being provided.  Provide burner controls and flame safety equipment conforming to either ASME CSD-1 or NFPA 58 as dictated </w:t>
      </w:r>
      <w:r>
        <w:rPr>
          <w:rFonts w:ascii="Courier" w:hAnsi="Courier" w:cs="Courier"/>
          <w:sz w:val="20"/>
          <w:szCs w:val="20"/>
        </w:rPr>
        <w:lastRenderedPageBreak/>
        <w:t>by the input.</w:t>
      </w:r>
    </w:p>
    <w:p w14:paraId="56472AE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TRIM AND CONTROL EQUIPMENT </w:t>
      </w:r>
    </w:p>
    <w:p w14:paraId="0344A61A" w14:textId="77777777" w:rsidR="00F74537" w:rsidRDefault="00F74537">
      <w:pPr>
        <w:widowControl w:val="0"/>
        <w:autoSpaceDE w:val="0"/>
        <w:autoSpaceDN w:val="0"/>
        <w:adjustRightInd w:val="0"/>
        <w:spacing w:after="0" w:line="240" w:lineRule="auto"/>
        <w:rPr>
          <w:rFonts w:ascii="ArialMT" w:hAnsi="ArialMT"/>
          <w:sz w:val="20"/>
          <w:szCs w:val="20"/>
        </w:rPr>
      </w:pPr>
    </w:p>
    <w:p w14:paraId="7BA4D4EF"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1.3.1 Boiler Controls </w:t>
      </w:r>
    </w:p>
    <w:p w14:paraId="7D89DC71" w14:textId="77777777" w:rsidR="00F74537" w:rsidRDefault="00F74537">
      <w:pPr>
        <w:widowControl w:val="0"/>
        <w:autoSpaceDE w:val="0"/>
        <w:autoSpaceDN w:val="0"/>
        <w:adjustRightInd w:val="0"/>
        <w:spacing w:after="0" w:line="240" w:lineRule="auto"/>
        <w:rPr>
          <w:rFonts w:ascii="ArialMT" w:hAnsi="ArialMT"/>
          <w:sz w:val="20"/>
          <w:szCs w:val="20"/>
        </w:rPr>
      </w:pPr>
    </w:p>
    <w:p w14:paraId="2CDAE97E"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653C45C9"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1.3.2 Boiler Trim </w:t>
      </w:r>
    </w:p>
    <w:p w14:paraId="544E2701" w14:textId="77777777" w:rsidR="00F74537" w:rsidRDefault="00F74537">
      <w:pPr>
        <w:widowControl w:val="0"/>
        <w:autoSpaceDE w:val="0"/>
        <w:autoSpaceDN w:val="0"/>
        <w:adjustRightInd w:val="0"/>
        <w:spacing w:after="0" w:line="240" w:lineRule="auto"/>
        <w:rPr>
          <w:rFonts w:ascii="ArialMT" w:hAnsi="ArialMT"/>
          <w:sz w:val="20"/>
          <w:szCs w:val="20"/>
        </w:rPr>
      </w:pPr>
    </w:p>
    <w:p w14:paraId="553B3C49"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5C849E13"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1.3.3 Pressure Gages </w:t>
      </w:r>
    </w:p>
    <w:p w14:paraId="66B12BC5" w14:textId="77777777" w:rsidR="00F74537" w:rsidRDefault="00F74537">
      <w:pPr>
        <w:widowControl w:val="0"/>
        <w:autoSpaceDE w:val="0"/>
        <w:autoSpaceDN w:val="0"/>
        <w:adjustRightInd w:val="0"/>
        <w:spacing w:after="0" w:line="240" w:lineRule="auto"/>
        <w:rPr>
          <w:rFonts w:ascii="ArialMT" w:hAnsi="ArialMT"/>
          <w:sz w:val="20"/>
          <w:szCs w:val="20"/>
        </w:rPr>
      </w:pPr>
    </w:p>
    <w:p w14:paraId="35E921D9"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4BC45048"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1.3.4 Thermometers </w:t>
      </w:r>
    </w:p>
    <w:p w14:paraId="4548BAD0" w14:textId="77777777" w:rsidR="00F74537" w:rsidRDefault="00F74537">
      <w:pPr>
        <w:widowControl w:val="0"/>
        <w:autoSpaceDE w:val="0"/>
        <w:autoSpaceDN w:val="0"/>
        <w:adjustRightInd w:val="0"/>
        <w:spacing w:after="0" w:line="240" w:lineRule="auto"/>
        <w:rPr>
          <w:rFonts w:ascii="ArialMT" w:hAnsi="ArialMT"/>
          <w:sz w:val="20"/>
          <w:szCs w:val="20"/>
        </w:rPr>
      </w:pPr>
    </w:p>
    <w:p w14:paraId="1233A38B"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6215C723"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1.3.5 Drain Trapping </w:t>
      </w:r>
    </w:p>
    <w:p w14:paraId="78857A07" w14:textId="77777777" w:rsidR="00F74537" w:rsidRDefault="00F74537">
      <w:pPr>
        <w:widowControl w:val="0"/>
        <w:autoSpaceDE w:val="0"/>
        <w:autoSpaceDN w:val="0"/>
        <w:adjustRightInd w:val="0"/>
        <w:spacing w:after="0" w:line="240" w:lineRule="auto"/>
        <w:rPr>
          <w:rFonts w:ascii="ArialMT" w:hAnsi="ArialMT"/>
          <w:sz w:val="20"/>
          <w:szCs w:val="20"/>
        </w:rPr>
      </w:pPr>
    </w:p>
    <w:p w14:paraId="33A7697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3885A4B7"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1.3.6 Air Vent Valve </w:t>
      </w:r>
    </w:p>
    <w:p w14:paraId="7A0CD9F1" w14:textId="77777777" w:rsidR="00F74537" w:rsidRDefault="00F74537">
      <w:pPr>
        <w:widowControl w:val="0"/>
        <w:autoSpaceDE w:val="0"/>
        <w:autoSpaceDN w:val="0"/>
        <w:adjustRightInd w:val="0"/>
        <w:spacing w:after="0" w:line="240" w:lineRule="auto"/>
        <w:rPr>
          <w:rFonts w:ascii="ArialMT" w:hAnsi="ArialMT"/>
          <w:sz w:val="20"/>
          <w:szCs w:val="20"/>
        </w:rPr>
      </w:pPr>
    </w:p>
    <w:p w14:paraId="5A11EE1B"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with screwed connection, stainless steel disk, and </w:t>
      </w:r>
      <w:proofErr w:type="gramStart"/>
      <w:r>
        <w:rPr>
          <w:rFonts w:ascii="Courier" w:hAnsi="Courier" w:cs="Courier"/>
          <w:sz w:val="20"/>
          <w:szCs w:val="20"/>
        </w:rPr>
        <w:t>stainless steel</w:t>
      </w:r>
      <w:proofErr w:type="gramEnd"/>
      <w:r>
        <w:rPr>
          <w:rFonts w:ascii="Courier" w:hAnsi="Courier" w:cs="Courier"/>
          <w:sz w:val="20"/>
          <w:szCs w:val="20"/>
        </w:rPr>
        <w:t xml:space="preserve"> seats to vent entrapped air.</w:t>
      </w:r>
    </w:p>
    <w:p w14:paraId="7CE86FE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STEAM BOILERS </w:t>
      </w:r>
    </w:p>
    <w:p w14:paraId="7C18DE0E" w14:textId="77777777" w:rsidR="00F74537" w:rsidRDefault="00F74537">
      <w:pPr>
        <w:widowControl w:val="0"/>
        <w:autoSpaceDE w:val="0"/>
        <w:autoSpaceDN w:val="0"/>
        <w:adjustRightInd w:val="0"/>
        <w:spacing w:after="0" w:line="240" w:lineRule="auto"/>
        <w:rPr>
          <w:rFonts w:ascii="ArialMT" w:hAnsi="ArialMT"/>
          <w:sz w:val="20"/>
          <w:szCs w:val="20"/>
        </w:rPr>
      </w:pPr>
    </w:p>
    <w:p w14:paraId="610BBEB0"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boilers meeting the requirements of hot water boilers, except as follows.  Steam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Steam (excluding natural draft)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79 percent; Natural Draft Steam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77 percent; #2 Oil-fired Steam rated at 88 kW (300,000 </w:t>
      </w:r>
      <w:proofErr w:type="spellStart"/>
      <w:r>
        <w:rPr>
          <w:rFonts w:ascii="Courier" w:hAnsi="Courier" w:cs="Courier"/>
          <w:sz w:val="20"/>
          <w:szCs w:val="20"/>
        </w:rPr>
        <w:t>Btuh</w:t>
      </w:r>
      <w:proofErr w:type="spellEnd"/>
      <w:r>
        <w:rPr>
          <w:rFonts w:ascii="Courier" w:hAnsi="Courier" w:cs="Courier"/>
          <w:sz w:val="20"/>
          <w:szCs w:val="20"/>
        </w:rPr>
        <w:t>) capacity and larger, Et = 81 percent.</w:t>
      </w:r>
    </w:p>
    <w:p w14:paraId="1A9F4CAB"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Pressure Gages </w:t>
      </w:r>
    </w:p>
    <w:p w14:paraId="6C4CF0B8" w14:textId="77777777" w:rsidR="00F74537" w:rsidRDefault="00F74537">
      <w:pPr>
        <w:widowControl w:val="0"/>
        <w:autoSpaceDE w:val="0"/>
        <w:autoSpaceDN w:val="0"/>
        <w:adjustRightInd w:val="0"/>
        <w:spacing w:after="0" w:line="240" w:lineRule="auto"/>
        <w:rPr>
          <w:rFonts w:ascii="ArialMT" w:hAnsi="ArialMT"/>
          <w:sz w:val="20"/>
          <w:szCs w:val="20"/>
        </w:rPr>
      </w:pPr>
    </w:p>
    <w:p w14:paraId="5EBBB050"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boiler feedwater supply piping and condensate return water piping.  Provide boiler steam pressure gage with scale equivalent to 1.5 times the boiler rated working pressure.</w:t>
      </w:r>
    </w:p>
    <w:p w14:paraId="6167D570"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D302001 1.4.2 Thermometers </w:t>
      </w:r>
    </w:p>
    <w:p w14:paraId="67740480" w14:textId="77777777" w:rsidR="00F74537" w:rsidRDefault="00F74537">
      <w:pPr>
        <w:widowControl w:val="0"/>
        <w:autoSpaceDE w:val="0"/>
        <w:autoSpaceDN w:val="0"/>
        <w:adjustRightInd w:val="0"/>
        <w:spacing w:after="0" w:line="240" w:lineRule="auto"/>
        <w:rPr>
          <w:rFonts w:ascii="ArialMT" w:hAnsi="ArialMT"/>
          <w:sz w:val="20"/>
          <w:szCs w:val="20"/>
        </w:rPr>
      </w:pPr>
    </w:p>
    <w:p w14:paraId="68DD8208"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boiler feedwater piping and return water piping.</w:t>
      </w:r>
    </w:p>
    <w:p w14:paraId="14D25D7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BOILER STACK AND ACCESSORIES </w:t>
      </w:r>
    </w:p>
    <w:p w14:paraId="6557D7DF" w14:textId="77777777" w:rsidR="00F74537" w:rsidRDefault="00F74537">
      <w:pPr>
        <w:widowControl w:val="0"/>
        <w:autoSpaceDE w:val="0"/>
        <w:autoSpaceDN w:val="0"/>
        <w:adjustRightInd w:val="0"/>
        <w:spacing w:after="0" w:line="240" w:lineRule="auto"/>
        <w:rPr>
          <w:rFonts w:ascii="ArialMT" w:hAnsi="ArialMT"/>
          <w:sz w:val="20"/>
          <w:szCs w:val="20"/>
        </w:rPr>
      </w:pPr>
    </w:p>
    <w:p w14:paraId="760170B5"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304DC2C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STARTUP AND OPERATIONAL TESTS </w:t>
      </w:r>
    </w:p>
    <w:p w14:paraId="3235D283" w14:textId="77777777" w:rsidR="00F74537" w:rsidRDefault="00F74537">
      <w:pPr>
        <w:widowControl w:val="0"/>
        <w:autoSpaceDE w:val="0"/>
        <w:autoSpaceDN w:val="0"/>
        <w:adjustRightInd w:val="0"/>
        <w:spacing w:after="0" w:line="240" w:lineRule="auto"/>
        <w:rPr>
          <w:rFonts w:ascii="ArialMT" w:hAnsi="ArialMT"/>
          <w:sz w:val="20"/>
          <w:szCs w:val="20"/>
        </w:rPr>
      </w:pPr>
    </w:p>
    <w:p w14:paraId="55D9C85A"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1.6.1 Boiler Cleaning </w:t>
      </w:r>
    </w:p>
    <w:p w14:paraId="1EE7F997" w14:textId="77777777" w:rsidR="00F74537" w:rsidRDefault="00F74537">
      <w:pPr>
        <w:widowControl w:val="0"/>
        <w:autoSpaceDE w:val="0"/>
        <w:autoSpaceDN w:val="0"/>
        <w:adjustRightInd w:val="0"/>
        <w:spacing w:after="0" w:line="240" w:lineRule="auto"/>
        <w:rPr>
          <w:rFonts w:ascii="ArialMT" w:hAnsi="ArialMT"/>
          <w:sz w:val="20"/>
          <w:szCs w:val="20"/>
        </w:rPr>
      </w:pPr>
    </w:p>
    <w:p w14:paraId="445EE7FA"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sidR="00A07D9A">
        <w:rPr>
          <w:rFonts w:ascii="Courier" w:hAnsi="Courier" w:cs="Courier"/>
          <w:i/>
          <w:iCs/>
          <w:sz w:val="20"/>
          <w:szCs w:val="20"/>
        </w:rPr>
        <w:t xml:space="preserve"> </w:t>
      </w:r>
      <w:r>
        <w:rPr>
          <w:rFonts w:ascii="Courier" w:hAnsi="Courier" w:cs="Courier"/>
          <w:sz w:val="20"/>
          <w:szCs w:val="20"/>
        </w:rPr>
        <w:t>and manufacturer's recommendations.</w:t>
      </w:r>
    </w:p>
    <w:p w14:paraId="07F63EA9"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1.6.2 Operational Tests </w:t>
      </w:r>
    </w:p>
    <w:p w14:paraId="0CCE8EE6" w14:textId="77777777" w:rsidR="00F74537" w:rsidRDefault="00F74537">
      <w:pPr>
        <w:widowControl w:val="0"/>
        <w:autoSpaceDE w:val="0"/>
        <w:autoSpaceDN w:val="0"/>
        <w:adjustRightInd w:val="0"/>
        <w:spacing w:after="0" w:line="240" w:lineRule="auto"/>
        <w:rPr>
          <w:rFonts w:ascii="ArialMT" w:hAnsi="ArialMT"/>
          <w:sz w:val="20"/>
          <w:szCs w:val="20"/>
        </w:rPr>
      </w:pPr>
    </w:p>
    <w:p w14:paraId="6B4CB530"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78CFF602"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5D1DA96E" w14:textId="77777777" w:rsidR="00F74537" w:rsidRDefault="00F74537">
      <w:pPr>
        <w:widowControl w:val="0"/>
        <w:autoSpaceDE w:val="0"/>
        <w:autoSpaceDN w:val="0"/>
        <w:adjustRightInd w:val="0"/>
        <w:spacing w:after="0" w:line="240" w:lineRule="auto"/>
        <w:rPr>
          <w:rFonts w:ascii="ArialMT" w:hAnsi="ArialMT"/>
          <w:sz w:val="20"/>
          <w:szCs w:val="20"/>
        </w:rPr>
      </w:pPr>
    </w:p>
    <w:p w14:paraId="55F9C0CB"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sz w:val="20"/>
          <w:szCs w:val="20"/>
        </w:rPr>
        <w:t>24 volt</w:t>
      </w:r>
      <w:proofErr w:type="gramEnd"/>
      <w:r>
        <w:rPr>
          <w:rFonts w:ascii="Courier" w:hAnsi="Courier" w:cs="Courier"/>
          <w:sz w:val="20"/>
          <w:szCs w:val="20"/>
        </w:rPr>
        <w:t xml:space="preserve"> control transformers, high temperature limit, and fan time delay relay.  Design to supply heated air through a ducted system.  If required in ESR D30, provide cooling evaporator coil module with cabinet suitable for use with furnace.</w:t>
      </w:r>
    </w:p>
    <w:p w14:paraId="696611C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0BC5A816" w14:textId="77777777" w:rsidR="00F74537" w:rsidRDefault="00F74537">
      <w:pPr>
        <w:widowControl w:val="0"/>
        <w:autoSpaceDE w:val="0"/>
        <w:autoSpaceDN w:val="0"/>
        <w:adjustRightInd w:val="0"/>
        <w:spacing w:after="0" w:line="240" w:lineRule="auto"/>
        <w:rPr>
          <w:rFonts w:ascii="ArialMT" w:hAnsi="ArialMT"/>
          <w:sz w:val="20"/>
          <w:szCs w:val="20"/>
        </w:rPr>
      </w:pPr>
    </w:p>
    <w:p w14:paraId="38CE19D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w:t>
      </w:r>
      <w:proofErr w:type="gramStart"/>
      <w:r>
        <w:rPr>
          <w:rFonts w:ascii="Courier" w:hAnsi="Courier" w:cs="Courier"/>
          <w:sz w:val="20"/>
          <w:szCs w:val="20"/>
        </w:rPr>
        <w:t>type</w:t>
      </w:r>
      <w:proofErr w:type="gramEnd"/>
      <w:r>
        <w:rPr>
          <w:rFonts w:ascii="Courier" w:hAnsi="Courier" w:cs="Courier"/>
          <w:sz w:val="20"/>
          <w:szCs w:val="20"/>
        </w:rPr>
        <w:t xml:space="preserve"> furnace is required in ESR D30, and the capacity is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the furnace must have a minimum AFUE of 78 percent. FEMP requires gas-fired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w:t>
      </w:r>
      <w:proofErr w:type="gramStart"/>
      <w:r>
        <w:rPr>
          <w:rFonts w:ascii="Courier" w:hAnsi="Courier" w:cs="Courier"/>
          <w:sz w:val="20"/>
          <w:szCs w:val="20"/>
        </w:rPr>
        <w:t>have</w:t>
      </w:r>
      <w:proofErr w:type="gramEnd"/>
      <w:r>
        <w:rPr>
          <w:rFonts w:ascii="Courier" w:hAnsi="Courier" w:cs="Courier"/>
          <w:sz w:val="20"/>
          <w:szCs w:val="20"/>
        </w:rPr>
        <w:t xml:space="preserve"> a minimum thermal efficiency of 80 percent at the maximum rated capacity.  For residential applications, Energy Star requires warm air furnaces with capacity less than 65.9 kW (225,000 </w:t>
      </w:r>
      <w:proofErr w:type="spellStart"/>
      <w:r>
        <w:rPr>
          <w:rFonts w:ascii="Courier" w:hAnsi="Courier" w:cs="Courier"/>
          <w:sz w:val="20"/>
          <w:szCs w:val="20"/>
        </w:rPr>
        <w:t>Btuh</w:t>
      </w:r>
      <w:proofErr w:type="spellEnd"/>
      <w:r>
        <w:rPr>
          <w:rFonts w:ascii="Courier" w:hAnsi="Courier" w:cs="Courier"/>
          <w:sz w:val="20"/>
          <w:szCs w:val="20"/>
        </w:rPr>
        <w:t>) have a minimum AFUE of 90 percent for US South applications, and a minimum AFUE of 95 percent for US North applications.  Refer to Energy Star "Furnaces Key Product Criteria" for identification of US North and US South applications.</w:t>
      </w:r>
    </w:p>
    <w:p w14:paraId="55C19894"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7F07594D" w14:textId="77777777" w:rsidR="00F74537" w:rsidRDefault="00F74537">
      <w:pPr>
        <w:widowControl w:val="0"/>
        <w:autoSpaceDE w:val="0"/>
        <w:autoSpaceDN w:val="0"/>
        <w:adjustRightInd w:val="0"/>
        <w:spacing w:after="0" w:line="240" w:lineRule="auto"/>
        <w:rPr>
          <w:rFonts w:ascii="ArialMT" w:hAnsi="ArialMT"/>
          <w:sz w:val="20"/>
          <w:szCs w:val="20"/>
        </w:rPr>
      </w:pPr>
    </w:p>
    <w:p w14:paraId="57F9E29F"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Gas-burning equipment to include the gas burners, ignition equipment, gas-control valve, gas piping, gas-pressure regulating valve, when </w:t>
      </w:r>
      <w:r>
        <w:rPr>
          <w:rFonts w:ascii="Courier" w:hAnsi="Courier" w:cs="Courier"/>
          <w:sz w:val="20"/>
          <w:szCs w:val="20"/>
        </w:rPr>
        <w:lastRenderedPageBreak/>
        <w:t>applicable, and accessories necessary for a fully automatic system that is listed in CSA Directory. Gas-fired units equipped with programming controls to be furnished both with high and with low gas supply pressure switches in the fuel supply piping.</w:t>
      </w:r>
    </w:p>
    <w:p w14:paraId="2877CD26"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1705E70D" w14:textId="77777777" w:rsidR="00F74537" w:rsidRDefault="00F74537">
      <w:pPr>
        <w:widowControl w:val="0"/>
        <w:autoSpaceDE w:val="0"/>
        <w:autoSpaceDN w:val="0"/>
        <w:adjustRightInd w:val="0"/>
        <w:spacing w:after="0" w:line="240" w:lineRule="auto"/>
        <w:rPr>
          <w:rFonts w:ascii="ArialMT" w:hAnsi="ArialMT"/>
          <w:sz w:val="20"/>
          <w:szCs w:val="20"/>
        </w:rPr>
      </w:pPr>
    </w:p>
    <w:p w14:paraId="587D92B2"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Ignition systems to be automatic electric ignition with </w:t>
      </w:r>
      <w:proofErr w:type="gramStart"/>
      <w:r>
        <w:rPr>
          <w:rFonts w:ascii="Courier" w:hAnsi="Courier" w:cs="Courier"/>
          <w:sz w:val="20"/>
          <w:szCs w:val="20"/>
        </w:rPr>
        <w:t>electrically-ignited</w:t>
      </w:r>
      <w:proofErr w:type="gramEnd"/>
      <w:r>
        <w:rPr>
          <w:rFonts w:ascii="Courier" w:hAnsi="Courier" w:cs="Courier"/>
          <w:sz w:val="20"/>
          <w:szCs w:val="20"/>
        </w:rPr>
        <w:t xml:space="preserve"> proven pilots. Continuous pilots are not permitted. Burner to be designed in accordance with NFPA 54 and located so that parts are protected against overheating. Provisions to be made in the burner housing for inspection of the pilot flame.</w:t>
      </w:r>
    </w:p>
    <w:p w14:paraId="6471A09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762B7ABA" w14:textId="77777777" w:rsidR="00F74537" w:rsidRDefault="00F74537">
      <w:pPr>
        <w:widowControl w:val="0"/>
        <w:autoSpaceDE w:val="0"/>
        <w:autoSpaceDN w:val="0"/>
        <w:adjustRightInd w:val="0"/>
        <w:spacing w:after="0" w:line="240" w:lineRule="auto"/>
        <w:rPr>
          <w:rFonts w:ascii="ArialMT" w:hAnsi="ArialMT"/>
          <w:sz w:val="20"/>
          <w:szCs w:val="20"/>
        </w:rPr>
      </w:pPr>
    </w:p>
    <w:p w14:paraId="7D102DA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UL 727.  Oil-fired furnaces with a capacity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require a minimum AFUE of 78 percent.  FEMP requires oil-fired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thermal efficiency of 81 percent at the maximum rated capacity.  For residential applications, Energy Star requires oil-fired warm air furnaces with capacity less than 62.9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AFUE of 85 percent.</w:t>
      </w:r>
    </w:p>
    <w:p w14:paraId="70B431B6"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4BE40F6C" w14:textId="77777777" w:rsidR="00F74537" w:rsidRDefault="00F74537">
      <w:pPr>
        <w:widowControl w:val="0"/>
        <w:autoSpaceDE w:val="0"/>
        <w:autoSpaceDN w:val="0"/>
        <w:adjustRightInd w:val="0"/>
        <w:spacing w:after="0" w:line="240" w:lineRule="auto"/>
        <w:rPr>
          <w:rFonts w:ascii="ArialMT" w:hAnsi="ArialMT"/>
          <w:sz w:val="20"/>
          <w:szCs w:val="20"/>
        </w:rPr>
      </w:pPr>
    </w:p>
    <w:p w14:paraId="07308944"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w:t>
      </w:r>
      <w:proofErr w:type="gramStart"/>
      <w:r>
        <w:rPr>
          <w:rFonts w:ascii="Courier" w:hAnsi="Courier" w:cs="Courier"/>
          <w:sz w:val="20"/>
          <w:szCs w:val="20"/>
        </w:rPr>
        <w:t>to include</w:t>
      </w:r>
      <w:proofErr w:type="gramEnd"/>
      <w:r>
        <w:rPr>
          <w:rFonts w:ascii="Courier" w:hAnsi="Courier" w:cs="Courier"/>
          <w:sz w:val="20"/>
          <w:szCs w:val="20"/>
        </w:rPr>
        <w:t xml:space="preserve"> the oil burner motor, ignition equipment safety devices, and accessories necessary for a </w:t>
      </w:r>
      <w:proofErr w:type="gramStart"/>
      <w:r>
        <w:rPr>
          <w:rFonts w:ascii="Courier" w:hAnsi="Courier" w:cs="Courier"/>
          <w:sz w:val="20"/>
          <w:szCs w:val="20"/>
        </w:rPr>
        <w:t>full</w:t>
      </w:r>
      <w:proofErr w:type="gramEnd"/>
      <w:r>
        <w:rPr>
          <w:rFonts w:ascii="Courier" w:hAnsi="Courier" w:cs="Courier"/>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6C0E9FCF"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0815CB8D" w14:textId="77777777" w:rsidR="00F74537" w:rsidRDefault="00F74537">
      <w:pPr>
        <w:widowControl w:val="0"/>
        <w:autoSpaceDE w:val="0"/>
        <w:autoSpaceDN w:val="0"/>
        <w:adjustRightInd w:val="0"/>
        <w:spacing w:after="0" w:line="240" w:lineRule="auto"/>
        <w:rPr>
          <w:rFonts w:ascii="ArialMT" w:hAnsi="ArialMT"/>
          <w:sz w:val="20"/>
          <w:szCs w:val="20"/>
        </w:rPr>
      </w:pPr>
    </w:p>
    <w:p w14:paraId="472EA3BC"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634C300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D302003 FUEL-FIRED UNIT HEATERS </w:t>
      </w:r>
    </w:p>
    <w:p w14:paraId="7CDB3004" w14:textId="77777777" w:rsidR="00F74537" w:rsidRDefault="00F74537">
      <w:pPr>
        <w:widowControl w:val="0"/>
        <w:autoSpaceDE w:val="0"/>
        <w:autoSpaceDN w:val="0"/>
        <w:adjustRightInd w:val="0"/>
        <w:spacing w:after="0" w:line="240" w:lineRule="auto"/>
        <w:rPr>
          <w:rFonts w:ascii="ArialMT" w:hAnsi="ArialMT"/>
          <w:sz w:val="20"/>
          <w:szCs w:val="20"/>
        </w:rPr>
      </w:pPr>
    </w:p>
    <w:p w14:paraId="7FCE017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1.1 GAS-FIRED UNIT HEATERS </w:t>
      </w:r>
    </w:p>
    <w:p w14:paraId="1D1BF1F4" w14:textId="77777777" w:rsidR="00F74537" w:rsidRDefault="00F74537">
      <w:pPr>
        <w:widowControl w:val="0"/>
        <w:autoSpaceDE w:val="0"/>
        <w:autoSpaceDN w:val="0"/>
        <w:adjustRightInd w:val="0"/>
        <w:spacing w:after="0" w:line="240" w:lineRule="auto"/>
        <w:rPr>
          <w:rFonts w:ascii="ArialMT" w:hAnsi="ArialMT"/>
          <w:sz w:val="20"/>
          <w:szCs w:val="20"/>
        </w:rPr>
      </w:pPr>
    </w:p>
    <w:p w14:paraId="541DD38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  Equip each heater with individually adjustable package discharge louver.  Provide with thermostat.</w:t>
      </w:r>
    </w:p>
    <w:p w14:paraId="1748396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D302003 1.2 INFRARED HEATERS </w:t>
      </w:r>
    </w:p>
    <w:p w14:paraId="48D01FEE" w14:textId="77777777" w:rsidR="00F74537" w:rsidRDefault="00F74537">
      <w:pPr>
        <w:widowControl w:val="0"/>
        <w:autoSpaceDE w:val="0"/>
        <w:autoSpaceDN w:val="0"/>
        <w:adjustRightInd w:val="0"/>
        <w:spacing w:after="0" w:line="240" w:lineRule="auto"/>
        <w:rPr>
          <w:rFonts w:ascii="ArialMT" w:hAnsi="ArialMT"/>
          <w:sz w:val="20"/>
          <w:szCs w:val="20"/>
        </w:rPr>
      </w:pPr>
    </w:p>
    <w:p w14:paraId="7365C7A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ANSI Z83.8 and AGA label.</w:t>
      </w:r>
    </w:p>
    <w:p w14:paraId="22AA060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6FB4F2DB" w14:textId="77777777" w:rsidR="00F74537" w:rsidRDefault="00F74537">
      <w:pPr>
        <w:widowControl w:val="0"/>
        <w:autoSpaceDE w:val="0"/>
        <w:autoSpaceDN w:val="0"/>
        <w:adjustRightInd w:val="0"/>
        <w:spacing w:after="0" w:line="240" w:lineRule="auto"/>
        <w:rPr>
          <w:rFonts w:ascii="ArialMT" w:hAnsi="ArialMT"/>
          <w:sz w:val="20"/>
          <w:szCs w:val="20"/>
        </w:rPr>
      </w:pPr>
    </w:p>
    <w:p w14:paraId="0BD5B8F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21269E73" w14:textId="77777777" w:rsidR="00F74537" w:rsidRDefault="00F74537">
      <w:pPr>
        <w:widowControl w:val="0"/>
        <w:autoSpaceDE w:val="0"/>
        <w:autoSpaceDN w:val="0"/>
        <w:adjustRightInd w:val="0"/>
        <w:spacing w:after="0" w:line="240" w:lineRule="auto"/>
        <w:rPr>
          <w:rFonts w:ascii="ArialMT" w:hAnsi="ArialMT"/>
          <w:sz w:val="20"/>
          <w:szCs w:val="20"/>
        </w:rPr>
      </w:pPr>
    </w:p>
    <w:p w14:paraId="619961C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Steam to hot water converter as required for the application.  Provide </w:t>
      </w:r>
      <w:r>
        <w:rPr>
          <w:rFonts w:ascii="Courier" w:hAnsi="Courier" w:cs="Courier"/>
          <w:sz w:val="20"/>
          <w:szCs w:val="20"/>
        </w:rPr>
        <w:lastRenderedPageBreak/>
        <w:t xml:space="preserve">factory assembled, u-tube units constructed in accordance with ASME BPVC for steam or hot water. Factory </w:t>
      </w:r>
      <w:proofErr w:type="gramStart"/>
      <w:r>
        <w:rPr>
          <w:rFonts w:ascii="Courier" w:hAnsi="Courier" w:cs="Courier"/>
          <w:sz w:val="20"/>
          <w:szCs w:val="20"/>
        </w:rPr>
        <w:t>assembled,</w:t>
      </w:r>
      <w:proofErr w:type="gramEnd"/>
      <w:r>
        <w:rPr>
          <w:rFonts w:ascii="Courier" w:hAnsi="Courier" w:cs="Courier"/>
          <w:sz w:val="20"/>
          <w:szCs w:val="20"/>
        </w:rPr>
        <w:t xml:space="preserve"> plate type heat exchangers may be provided for hot water.</w:t>
      </w:r>
    </w:p>
    <w:p w14:paraId="54487AB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7B978DA5" w14:textId="77777777" w:rsidR="00F74537" w:rsidRDefault="00F74537">
      <w:pPr>
        <w:widowControl w:val="0"/>
        <w:autoSpaceDE w:val="0"/>
        <w:autoSpaceDN w:val="0"/>
        <w:adjustRightInd w:val="0"/>
        <w:spacing w:after="0" w:line="240" w:lineRule="auto"/>
        <w:rPr>
          <w:rFonts w:ascii="ArialMT" w:hAnsi="ArialMT"/>
          <w:sz w:val="20"/>
          <w:szCs w:val="20"/>
        </w:rPr>
      </w:pPr>
    </w:p>
    <w:p w14:paraId="0021FFB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335C8E7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302005  EQUIPMENT</w:t>
      </w:r>
      <w:proofErr w:type="gramEnd"/>
      <w:r>
        <w:rPr>
          <w:rFonts w:ascii="Courier" w:hAnsi="Courier" w:cs="Courier"/>
          <w:b/>
          <w:bCs/>
          <w:sz w:val="20"/>
          <w:szCs w:val="20"/>
        </w:rPr>
        <w:t xml:space="preserve"> THERMAL INSULATION </w:t>
      </w:r>
    </w:p>
    <w:p w14:paraId="00D2236F" w14:textId="77777777" w:rsidR="00F74537" w:rsidRDefault="00F74537">
      <w:pPr>
        <w:widowControl w:val="0"/>
        <w:autoSpaceDE w:val="0"/>
        <w:autoSpaceDN w:val="0"/>
        <w:adjustRightInd w:val="0"/>
        <w:spacing w:after="0" w:line="240" w:lineRule="auto"/>
        <w:rPr>
          <w:rFonts w:ascii="ArialMT" w:hAnsi="ArialMT"/>
          <w:sz w:val="20"/>
          <w:szCs w:val="20"/>
        </w:rPr>
      </w:pPr>
    </w:p>
    <w:p w14:paraId="18A5FDAB"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Insulate hot water pumps and equipment as suitable for the temperature and service in rigid block, semi-rigid board, or flexible unicellular insulation to fit as closely as possible to equipment.</w:t>
      </w:r>
    </w:p>
    <w:p w14:paraId="3301404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520B706B" w14:textId="77777777" w:rsidR="00F74537" w:rsidRDefault="00F74537">
      <w:pPr>
        <w:widowControl w:val="0"/>
        <w:autoSpaceDE w:val="0"/>
        <w:autoSpaceDN w:val="0"/>
        <w:adjustRightInd w:val="0"/>
        <w:spacing w:after="0" w:line="240" w:lineRule="auto"/>
        <w:rPr>
          <w:rFonts w:ascii="ArialMT" w:hAnsi="ArialMT"/>
          <w:sz w:val="20"/>
          <w:szCs w:val="20"/>
        </w:rPr>
      </w:pPr>
    </w:p>
    <w:p w14:paraId="1BE496CC"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2B79CAB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7A6236E0" w14:textId="77777777" w:rsidR="00F74537" w:rsidRDefault="00F74537">
      <w:pPr>
        <w:widowControl w:val="0"/>
        <w:autoSpaceDE w:val="0"/>
        <w:autoSpaceDN w:val="0"/>
        <w:adjustRightInd w:val="0"/>
        <w:spacing w:after="0" w:line="240" w:lineRule="auto"/>
        <w:rPr>
          <w:rFonts w:ascii="ArialMT" w:hAnsi="ArialMT"/>
          <w:sz w:val="20"/>
          <w:szCs w:val="20"/>
        </w:rPr>
      </w:pPr>
    </w:p>
    <w:p w14:paraId="24E0274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464F00CB" w14:textId="77777777" w:rsidR="00F74537" w:rsidRDefault="00F74537">
      <w:pPr>
        <w:widowControl w:val="0"/>
        <w:autoSpaceDE w:val="0"/>
        <w:autoSpaceDN w:val="0"/>
        <w:adjustRightInd w:val="0"/>
        <w:spacing w:after="0" w:line="240" w:lineRule="auto"/>
        <w:rPr>
          <w:rFonts w:ascii="ArialMT" w:hAnsi="ArialMT"/>
          <w:sz w:val="20"/>
          <w:szCs w:val="20"/>
        </w:rPr>
      </w:pPr>
    </w:p>
    <w:p w14:paraId="5FDE423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air-cooled chillers of type indicated in Project Program and meet the requirements of AHRI 550/590.  For electric </w:t>
      </w:r>
      <w:proofErr w:type="gramStart"/>
      <w:r>
        <w:rPr>
          <w:rFonts w:ascii="Courier" w:hAnsi="Courier" w:cs="Courier"/>
          <w:sz w:val="20"/>
          <w:szCs w:val="20"/>
        </w:rPr>
        <w:t>air cooled</w:t>
      </w:r>
      <w:proofErr w:type="gramEnd"/>
      <w:r>
        <w:rPr>
          <w:rFonts w:ascii="Courier" w:hAnsi="Courier" w:cs="Courier"/>
          <w:sz w:val="20"/>
          <w:szCs w:val="20"/>
        </w:rPr>
        <w:t xml:space="preserve"> chillers use minimum full load and part load efficiency ratings specified by ASHRAE 90.1-2013 Table 6.8.1-3.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6C9F02FB"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2B425092" w14:textId="77777777" w:rsidR="00F74537" w:rsidRDefault="00F74537">
      <w:pPr>
        <w:widowControl w:val="0"/>
        <w:autoSpaceDE w:val="0"/>
        <w:autoSpaceDN w:val="0"/>
        <w:adjustRightInd w:val="0"/>
        <w:spacing w:after="0" w:line="240" w:lineRule="auto"/>
        <w:rPr>
          <w:rFonts w:ascii="ArialMT" w:hAnsi="ArialMT"/>
          <w:sz w:val="20"/>
          <w:szCs w:val="20"/>
        </w:rPr>
      </w:pPr>
    </w:p>
    <w:p w14:paraId="2A19AE68"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36449C8E"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0136C616" w14:textId="77777777" w:rsidR="00F74537" w:rsidRDefault="00F74537">
      <w:pPr>
        <w:widowControl w:val="0"/>
        <w:autoSpaceDE w:val="0"/>
        <w:autoSpaceDN w:val="0"/>
        <w:adjustRightInd w:val="0"/>
        <w:spacing w:after="0" w:line="240" w:lineRule="auto"/>
        <w:rPr>
          <w:rFonts w:ascii="ArialMT" w:hAnsi="ArialMT"/>
          <w:sz w:val="20"/>
          <w:szCs w:val="20"/>
        </w:rPr>
      </w:pPr>
    </w:p>
    <w:p w14:paraId="2D59ECF2"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head pressure control for cold temperature operation.  Provide freeze protection for </w:t>
      </w:r>
      <w:proofErr w:type="gramStart"/>
      <w:r>
        <w:rPr>
          <w:rFonts w:ascii="Courier" w:hAnsi="Courier" w:cs="Courier"/>
          <w:sz w:val="20"/>
          <w:szCs w:val="20"/>
        </w:rPr>
        <w:t>chiller</w:t>
      </w:r>
      <w:proofErr w:type="gramEnd"/>
      <w:r>
        <w:rPr>
          <w:rFonts w:ascii="Courier" w:hAnsi="Courier" w:cs="Courier"/>
          <w:sz w:val="20"/>
          <w:szCs w:val="20"/>
        </w:rPr>
        <w:t xml:space="preserve"> and piping.</w:t>
      </w:r>
    </w:p>
    <w:p w14:paraId="6DE3C72B"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565CBE5C" w14:textId="77777777" w:rsidR="00F74537" w:rsidRDefault="00F74537">
      <w:pPr>
        <w:widowControl w:val="0"/>
        <w:autoSpaceDE w:val="0"/>
        <w:autoSpaceDN w:val="0"/>
        <w:adjustRightInd w:val="0"/>
        <w:spacing w:after="0" w:line="240" w:lineRule="auto"/>
        <w:rPr>
          <w:rFonts w:ascii="ArialMT" w:hAnsi="ArialMT"/>
          <w:sz w:val="20"/>
          <w:szCs w:val="20"/>
        </w:rPr>
      </w:pPr>
    </w:p>
    <w:p w14:paraId="3EFFA9B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copper tube, aluminum fins for condenser coils.  Provide manufacturer's optional louvered covers or hail guards for condenser coils to provide protection against vandalism, debris, or hail.</w:t>
      </w:r>
    </w:p>
    <w:p w14:paraId="711E803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3A2A64D3" w14:textId="77777777" w:rsidR="00F74537" w:rsidRDefault="00F74537">
      <w:pPr>
        <w:widowControl w:val="0"/>
        <w:autoSpaceDE w:val="0"/>
        <w:autoSpaceDN w:val="0"/>
        <w:adjustRightInd w:val="0"/>
        <w:spacing w:after="0" w:line="240" w:lineRule="auto"/>
        <w:rPr>
          <w:rFonts w:ascii="ArialMT" w:hAnsi="ArialMT"/>
          <w:sz w:val="20"/>
          <w:szCs w:val="20"/>
        </w:rPr>
      </w:pPr>
    </w:p>
    <w:p w14:paraId="076AC33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Self-contained chiller meeting the requirements of AHRI 550/590.      For electric </w:t>
      </w:r>
      <w:proofErr w:type="gramStart"/>
      <w:r>
        <w:rPr>
          <w:rFonts w:ascii="Courier" w:hAnsi="Courier" w:cs="Courier"/>
          <w:sz w:val="20"/>
          <w:szCs w:val="20"/>
        </w:rPr>
        <w:t>water cooled</w:t>
      </w:r>
      <w:proofErr w:type="gramEnd"/>
      <w:r>
        <w:rPr>
          <w:rFonts w:ascii="Courier" w:hAnsi="Courier" w:cs="Courier"/>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25CF5F7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1F8ED75D" w14:textId="77777777" w:rsidR="00F74537" w:rsidRDefault="00F74537">
      <w:pPr>
        <w:widowControl w:val="0"/>
        <w:autoSpaceDE w:val="0"/>
        <w:autoSpaceDN w:val="0"/>
        <w:adjustRightInd w:val="0"/>
        <w:spacing w:after="0" w:line="240" w:lineRule="auto"/>
        <w:rPr>
          <w:rFonts w:ascii="ArialMT" w:hAnsi="ArialMT"/>
          <w:sz w:val="20"/>
          <w:szCs w:val="20"/>
        </w:rPr>
      </w:pPr>
    </w:p>
    <w:p w14:paraId="45E8D0E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xml:space="preserve">.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sz w:val="20"/>
          <w:szCs w:val="20"/>
        </w:rPr>
        <w:t>cross-flow</w:t>
      </w:r>
      <w:proofErr w:type="gramEnd"/>
      <w:r>
        <w:rPr>
          <w:rFonts w:ascii="Courier" w:hAnsi="Courier" w:cs="Courier"/>
          <w:sz w:val="20"/>
          <w:szCs w:val="20"/>
        </w:rPr>
        <w:t xml:space="preserve"> towers.  Eliminators to be constructed of not less than </w:t>
      </w:r>
      <w:proofErr w:type="gramStart"/>
      <w:r>
        <w:rPr>
          <w:rFonts w:ascii="Courier" w:hAnsi="Courier" w:cs="Courier"/>
          <w:sz w:val="20"/>
          <w:szCs w:val="20"/>
        </w:rPr>
        <w:t>3/8</w:t>
      </w:r>
      <w:proofErr w:type="gramEnd"/>
      <w:r>
        <w:rPr>
          <w:rFonts w:ascii="Courier" w:hAnsi="Courier" w:cs="Courier"/>
          <w:sz w:val="20"/>
          <w:szCs w:val="20"/>
        </w:rPr>
        <w:t xml:space="preserve"> inch (10 mm) lumber or polyvinyl chloride (PVC).</w:t>
      </w:r>
    </w:p>
    <w:p w14:paraId="0FA3A1D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13836542" w14:textId="77777777" w:rsidR="00F74537" w:rsidRDefault="00F74537">
      <w:pPr>
        <w:widowControl w:val="0"/>
        <w:autoSpaceDE w:val="0"/>
        <w:autoSpaceDN w:val="0"/>
        <w:adjustRightInd w:val="0"/>
        <w:spacing w:after="0" w:line="240" w:lineRule="auto"/>
        <w:rPr>
          <w:rFonts w:ascii="ArialMT" w:hAnsi="ArialMT"/>
          <w:sz w:val="20"/>
          <w:szCs w:val="20"/>
        </w:rPr>
      </w:pPr>
    </w:p>
    <w:p w14:paraId="32D04D6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7C36134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418E60BC" w14:textId="77777777" w:rsidR="00F74537" w:rsidRDefault="00F74537">
      <w:pPr>
        <w:widowControl w:val="0"/>
        <w:autoSpaceDE w:val="0"/>
        <w:autoSpaceDN w:val="0"/>
        <w:adjustRightInd w:val="0"/>
        <w:spacing w:after="0" w:line="240" w:lineRule="auto"/>
        <w:rPr>
          <w:rFonts w:ascii="ArialMT" w:hAnsi="ArialMT"/>
          <w:sz w:val="20"/>
          <w:szCs w:val="20"/>
        </w:rPr>
      </w:pPr>
    </w:p>
    <w:p w14:paraId="0E21F354"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provide with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478087A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28DFE21D" w14:textId="77777777" w:rsidR="00F74537" w:rsidRDefault="00F74537">
      <w:pPr>
        <w:widowControl w:val="0"/>
        <w:autoSpaceDE w:val="0"/>
        <w:autoSpaceDN w:val="0"/>
        <w:adjustRightInd w:val="0"/>
        <w:spacing w:after="0" w:line="240" w:lineRule="auto"/>
        <w:rPr>
          <w:rFonts w:ascii="ArialMT" w:hAnsi="ArialMT"/>
          <w:sz w:val="20"/>
          <w:szCs w:val="20"/>
        </w:rPr>
      </w:pPr>
    </w:p>
    <w:p w14:paraId="2FF235F9"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7A0D5736" w14:textId="77777777" w:rsidR="00F74537" w:rsidRDefault="00F74537">
      <w:pPr>
        <w:widowControl w:val="0"/>
        <w:autoSpaceDE w:val="0"/>
        <w:autoSpaceDN w:val="0"/>
        <w:adjustRightInd w:val="0"/>
        <w:spacing w:after="0" w:line="240" w:lineRule="auto"/>
        <w:rPr>
          <w:rFonts w:ascii="ArialMT" w:hAnsi="ArialMT"/>
          <w:sz w:val="20"/>
          <w:szCs w:val="20"/>
        </w:rPr>
      </w:pPr>
    </w:p>
    <w:p w14:paraId="6CD7B6F0"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Air-cooled, split system heat pumps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14 SEER, 11 EER, and 8.0 HSPF.  For medium (65,000 to 135,000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11.3 EER, 11.4 IEER, and 3.35 COP.  For large (136,000 to 240,000 </w:t>
      </w:r>
      <w:proofErr w:type="spellStart"/>
      <w:r>
        <w:rPr>
          <w:rFonts w:ascii="Courier" w:hAnsi="Courier" w:cs="Courier"/>
          <w:sz w:val="20"/>
          <w:szCs w:val="20"/>
        </w:rPr>
        <w:t>Btuh</w:t>
      </w:r>
      <w:proofErr w:type="spellEnd"/>
      <w:r>
        <w:rPr>
          <w:rFonts w:ascii="Courier" w:hAnsi="Courier" w:cs="Courier"/>
          <w:sz w:val="20"/>
          <w:szCs w:val="20"/>
        </w:rPr>
        <w:t>) air-cooled heat pumps, Energy Star requires a minimum 10.9 EER, 11 IEER, and 3.35 COP.  Provide manufacturer's minimum recommended clearance around condensing units.  Size refrigerant piping in accordance with the manufacturer's recommendations. Insulate refrigerant piping suction lines and condensate drain.</w:t>
      </w:r>
    </w:p>
    <w:p w14:paraId="2A920D00"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40097D8F" w14:textId="77777777" w:rsidR="00F74537" w:rsidRDefault="00F74537">
      <w:pPr>
        <w:widowControl w:val="0"/>
        <w:autoSpaceDE w:val="0"/>
        <w:autoSpaceDN w:val="0"/>
        <w:adjustRightInd w:val="0"/>
        <w:spacing w:after="0" w:line="240" w:lineRule="auto"/>
        <w:rPr>
          <w:rFonts w:ascii="ArialMT" w:hAnsi="ArialMT"/>
          <w:sz w:val="20"/>
          <w:szCs w:val="20"/>
        </w:rPr>
      </w:pPr>
    </w:p>
    <w:p w14:paraId="4722B881"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COP of 3.6.  Water-to-air open loop units </w:t>
      </w:r>
      <w:proofErr w:type="gramStart"/>
      <w:r>
        <w:rPr>
          <w:rFonts w:ascii="Courier" w:hAnsi="Courier" w:cs="Courier"/>
          <w:sz w:val="20"/>
          <w:szCs w:val="20"/>
        </w:rPr>
        <w:t>to have</w:t>
      </w:r>
      <w:proofErr w:type="gramEnd"/>
      <w:r>
        <w:rPr>
          <w:rFonts w:ascii="Courier" w:hAnsi="Courier" w:cs="Courier"/>
          <w:sz w:val="20"/>
          <w:szCs w:val="20"/>
        </w:rPr>
        <w:t xml:space="preserve"> minimum EER of 21.1 and COP of 4.1.  Water-to-water closed loop units to have a minimum EER of 16.1 and minimum heating performance COP of 3.1; water-to-water open loop units to have a minimum EER of 20.1 and a minimum heating performance COP of 3.5.</w:t>
      </w:r>
    </w:p>
    <w:p w14:paraId="1A0D19BD"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03A11838" w14:textId="77777777" w:rsidR="00F74537" w:rsidRDefault="00F74537">
      <w:pPr>
        <w:widowControl w:val="0"/>
        <w:autoSpaceDE w:val="0"/>
        <w:autoSpaceDN w:val="0"/>
        <w:adjustRightInd w:val="0"/>
        <w:spacing w:after="0" w:line="240" w:lineRule="auto"/>
        <w:rPr>
          <w:rFonts w:ascii="ArialMT" w:hAnsi="ArialMT"/>
          <w:sz w:val="20"/>
          <w:szCs w:val="20"/>
        </w:rPr>
      </w:pPr>
    </w:p>
    <w:p w14:paraId="562AC46E"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Ground-coupled heat pumps must be connected to the heat exchanger by a closed loop ground source vertical well field.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minimum heating performance COP of 3.6.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Design and install each well field in accordance with IGSHPA and ASHRAE Standards.</w:t>
      </w:r>
    </w:p>
    <w:p w14:paraId="41BE909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46BEE360" w14:textId="77777777" w:rsidR="00F74537" w:rsidRDefault="00F74537">
      <w:pPr>
        <w:widowControl w:val="0"/>
        <w:autoSpaceDE w:val="0"/>
        <w:autoSpaceDN w:val="0"/>
        <w:adjustRightInd w:val="0"/>
        <w:spacing w:after="0" w:line="240" w:lineRule="auto"/>
        <w:rPr>
          <w:rFonts w:ascii="ArialMT" w:hAnsi="ArialMT"/>
          <w:sz w:val="20"/>
          <w:szCs w:val="20"/>
        </w:rPr>
      </w:pPr>
    </w:p>
    <w:p w14:paraId="2425BBE2"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Condensing units with capacities greater than or equal to 135,000 </w:t>
      </w:r>
      <w:proofErr w:type="spellStart"/>
      <w:r>
        <w:rPr>
          <w:rFonts w:ascii="Courier" w:hAnsi="Courier" w:cs="Courier"/>
          <w:sz w:val="20"/>
          <w:szCs w:val="20"/>
        </w:rPr>
        <w:t>Btuh</w:t>
      </w:r>
      <w:proofErr w:type="spellEnd"/>
      <w:r>
        <w:rPr>
          <w:rFonts w:ascii="Courier" w:hAnsi="Courier" w:cs="Courier"/>
          <w:sz w:val="20"/>
          <w:szCs w:val="20"/>
        </w:rPr>
        <w:t xml:space="preserve">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56A5970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DX VARIABLE AIR VOLUME (VAV) UNITS </w:t>
      </w:r>
    </w:p>
    <w:p w14:paraId="29A0D8A4" w14:textId="77777777" w:rsidR="00F74537" w:rsidRDefault="00F74537">
      <w:pPr>
        <w:widowControl w:val="0"/>
        <w:autoSpaceDE w:val="0"/>
        <w:autoSpaceDN w:val="0"/>
        <w:adjustRightInd w:val="0"/>
        <w:spacing w:after="0" w:line="240" w:lineRule="auto"/>
        <w:rPr>
          <w:rFonts w:ascii="ArialMT" w:hAnsi="ArialMT"/>
          <w:sz w:val="20"/>
          <w:szCs w:val="20"/>
        </w:rPr>
      </w:pPr>
    </w:p>
    <w:p w14:paraId="1AA3DC47"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expansion equipment to be specifically designed and manufactured for </w:t>
      </w:r>
      <w:r>
        <w:rPr>
          <w:rFonts w:ascii="Courier" w:hAnsi="Courier" w:cs="Courier"/>
          <w:sz w:val="20"/>
          <w:szCs w:val="20"/>
        </w:rPr>
        <w:lastRenderedPageBreak/>
        <w:t>VAV applications.  Central air handling units, VAV boxes/zone dampers and zone controls are to be provided by the same manufacturer.</w:t>
      </w:r>
    </w:p>
    <w:p w14:paraId="1B465B53"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752A3639" w14:textId="77777777" w:rsidR="00F74537" w:rsidRDefault="00F74537">
      <w:pPr>
        <w:widowControl w:val="0"/>
        <w:autoSpaceDE w:val="0"/>
        <w:autoSpaceDN w:val="0"/>
        <w:adjustRightInd w:val="0"/>
        <w:spacing w:after="0" w:line="240" w:lineRule="auto"/>
        <w:rPr>
          <w:rFonts w:ascii="ArialMT" w:hAnsi="ArialMT"/>
          <w:sz w:val="20"/>
          <w:szCs w:val="20"/>
        </w:rPr>
      </w:pPr>
    </w:p>
    <w:p w14:paraId="6F6F15F3"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through the evaporator coil must not be modulated.</w:t>
      </w:r>
    </w:p>
    <w:p w14:paraId="13AA0530"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7C95CA4A" w14:textId="77777777" w:rsidR="00F74537" w:rsidRDefault="00F74537">
      <w:pPr>
        <w:widowControl w:val="0"/>
        <w:autoSpaceDE w:val="0"/>
        <w:autoSpaceDN w:val="0"/>
        <w:adjustRightInd w:val="0"/>
        <w:spacing w:after="0" w:line="240" w:lineRule="auto"/>
        <w:rPr>
          <w:rFonts w:ascii="ArialMT" w:hAnsi="ArialMT"/>
          <w:sz w:val="20"/>
          <w:szCs w:val="20"/>
        </w:rPr>
      </w:pPr>
    </w:p>
    <w:p w14:paraId="197E8081"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2514A60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24319011" w14:textId="77777777" w:rsidR="00F74537" w:rsidRDefault="00F74537">
      <w:pPr>
        <w:widowControl w:val="0"/>
        <w:autoSpaceDE w:val="0"/>
        <w:autoSpaceDN w:val="0"/>
        <w:adjustRightInd w:val="0"/>
        <w:spacing w:after="0" w:line="240" w:lineRule="auto"/>
        <w:rPr>
          <w:rFonts w:ascii="ArialMT" w:hAnsi="ArialMT"/>
          <w:sz w:val="20"/>
          <w:szCs w:val="20"/>
        </w:rPr>
      </w:pPr>
    </w:p>
    <w:p w14:paraId="1C70A0E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27D8ED99"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481FC4D9" w14:textId="77777777" w:rsidR="00F74537" w:rsidRDefault="00F74537">
      <w:pPr>
        <w:widowControl w:val="0"/>
        <w:autoSpaceDE w:val="0"/>
        <w:autoSpaceDN w:val="0"/>
        <w:adjustRightInd w:val="0"/>
        <w:spacing w:after="0" w:line="240" w:lineRule="auto"/>
        <w:rPr>
          <w:rFonts w:ascii="ArialMT" w:hAnsi="ArialMT"/>
          <w:sz w:val="20"/>
          <w:szCs w:val="20"/>
        </w:rPr>
      </w:pPr>
    </w:p>
    <w:p w14:paraId="05CF9081"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air conditioners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11.7 and an IEER of 11.8; all other air conditioners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11.5 and IEER of 11.6.</w:t>
      </w:r>
    </w:p>
    <w:p w14:paraId="06E745E9"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7171B317" w14:textId="77777777" w:rsidR="00F74537" w:rsidRDefault="00F74537">
      <w:pPr>
        <w:widowControl w:val="0"/>
        <w:autoSpaceDE w:val="0"/>
        <w:autoSpaceDN w:val="0"/>
        <w:adjustRightInd w:val="0"/>
        <w:spacing w:after="0" w:line="240" w:lineRule="auto"/>
        <w:rPr>
          <w:rFonts w:ascii="ArialMT" w:hAnsi="ArialMT"/>
          <w:sz w:val="20"/>
          <w:szCs w:val="20"/>
        </w:rPr>
      </w:pPr>
    </w:p>
    <w:p w14:paraId="31F06315"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ductless split system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w:t>
      </w:r>
    </w:p>
    <w:p w14:paraId="6E15DB7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D303002 1.5 VARIABLE REFRIGERANT FLOW SYSTEMS </w:t>
      </w:r>
    </w:p>
    <w:p w14:paraId="579259D2" w14:textId="77777777" w:rsidR="00F74537" w:rsidRDefault="00F74537">
      <w:pPr>
        <w:widowControl w:val="0"/>
        <w:autoSpaceDE w:val="0"/>
        <w:autoSpaceDN w:val="0"/>
        <w:adjustRightInd w:val="0"/>
        <w:spacing w:after="0" w:line="240" w:lineRule="auto"/>
        <w:rPr>
          <w:rFonts w:ascii="ArialMT" w:hAnsi="ArialMT"/>
          <w:sz w:val="20"/>
          <w:szCs w:val="20"/>
        </w:rPr>
      </w:pPr>
    </w:p>
    <w:p w14:paraId="248CC09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In order to meet Energy Star requirements,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46C5C2B0"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w:t>
      </w:r>
      <w:proofErr w:type="spellStart"/>
      <w:r>
        <w:rPr>
          <w:rFonts w:ascii="Courier" w:hAnsi="Courier" w:cs="Courier"/>
          <w:sz w:val="20"/>
          <w:szCs w:val="20"/>
        </w:rPr>
        <w:t>sil</w:t>
      </w:r>
      <w:proofErr w:type="spellEnd"/>
      <w:r>
        <w:rPr>
          <w:rFonts w:ascii="Courier" w:hAnsi="Courier" w:cs="Courier"/>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2BCAC59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1D0BCC30" w14:textId="77777777" w:rsidR="00F74537" w:rsidRDefault="00F74537">
      <w:pPr>
        <w:widowControl w:val="0"/>
        <w:autoSpaceDE w:val="0"/>
        <w:autoSpaceDN w:val="0"/>
        <w:adjustRightInd w:val="0"/>
        <w:spacing w:after="0" w:line="240" w:lineRule="auto"/>
        <w:rPr>
          <w:rFonts w:ascii="ArialMT" w:hAnsi="ArialMT"/>
          <w:sz w:val="20"/>
          <w:szCs w:val="20"/>
        </w:rPr>
      </w:pPr>
    </w:p>
    <w:p w14:paraId="68A51118"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1F8DC6BF" w14:textId="77777777" w:rsidR="00F74537" w:rsidRDefault="00F74537">
      <w:pPr>
        <w:widowControl w:val="0"/>
        <w:autoSpaceDE w:val="0"/>
        <w:autoSpaceDN w:val="0"/>
        <w:adjustRightInd w:val="0"/>
        <w:spacing w:after="0" w:line="240" w:lineRule="auto"/>
        <w:rPr>
          <w:rFonts w:ascii="ArialMT" w:hAnsi="ArialMT"/>
          <w:sz w:val="20"/>
          <w:szCs w:val="20"/>
        </w:rPr>
      </w:pPr>
    </w:p>
    <w:p w14:paraId="1D0E5EF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4B5EBBF8" w14:textId="77777777" w:rsidR="00F74537" w:rsidRDefault="00F74537">
      <w:pPr>
        <w:widowControl w:val="0"/>
        <w:autoSpaceDE w:val="0"/>
        <w:autoSpaceDN w:val="0"/>
        <w:adjustRightInd w:val="0"/>
        <w:spacing w:after="0" w:line="240" w:lineRule="auto"/>
        <w:rPr>
          <w:rFonts w:ascii="ArialMT" w:hAnsi="ArialMT"/>
          <w:sz w:val="20"/>
          <w:szCs w:val="20"/>
        </w:rPr>
      </w:pPr>
    </w:p>
    <w:p w14:paraId="0C5DEB72"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0A1E196F"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3FC26076" w14:textId="77777777" w:rsidR="00F74537" w:rsidRDefault="00F74537">
      <w:pPr>
        <w:widowControl w:val="0"/>
        <w:autoSpaceDE w:val="0"/>
        <w:autoSpaceDN w:val="0"/>
        <w:adjustRightInd w:val="0"/>
        <w:spacing w:after="0" w:line="240" w:lineRule="auto"/>
        <w:rPr>
          <w:rFonts w:ascii="ArialMT" w:hAnsi="ArialMT"/>
          <w:sz w:val="20"/>
          <w:szCs w:val="20"/>
        </w:rPr>
      </w:pPr>
    </w:p>
    <w:p w14:paraId="1EFB5DFE"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2C51ABEC"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543D3D9F" w14:textId="77777777" w:rsidR="00F74537" w:rsidRDefault="00F74537">
      <w:pPr>
        <w:widowControl w:val="0"/>
        <w:autoSpaceDE w:val="0"/>
        <w:autoSpaceDN w:val="0"/>
        <w:adjustRightInd w:val="0"/>
        <w:spacing w:after="0" w:line="240" w:lineRule="auto"/>
        <w:rPr>
          <w:rFonts w:ascii="ArialMT" w:hAnsi="ArialMT"/>
          <w:sz w:val="20"/>
          <w:szCs w:val="20"/>
        </w:rPr>
      </w:pPr>
    </w:p>
    <w:p w14:paraId="4C71E224"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47FD4FB3"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5BE770F3" w14:textId="77777777" w:rsidR="00F74537" w:rsidRDefault="00F74537">
      <w:pPr>
        <w:widowControl w:val="0"/>
        <w:autoSpaceDE w:val="0"/>
        <w:autoSpaceDN w:val="0"/>
        <w:adjustRightInd w:val="0"/>
        <w:spacing w:after="0" w:line="240" w:lineRule="auto"/>
        <w:rPr>
          <w:rFonts w:ascii="ArialMT" w:hAnsi="ArialMT"/>
          <w:sz w:val="20"/>
          <w:szCs w:val="20"/>
        </w:rPr>
      </w:pPr>
    </w:p>
    <w:p w14:paraId="58E4FBD5"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manual volume dampers in each branch take-off from the main duct to control air quantity except for primary supply ductwork on </w:t>
      </w:r>
      <w:r>
        <w:rPr>
          <w:rFonts w:ascii="Courier" w:hAnsi="Courier" w:cs="Courier"/>
          <w:sz w:val="20"/>
          <w:szCs w:val="20"/>
        </w:rPr>
        <w:lastRenderedPageBreak/>
        <w:t>VAV systems.  Dampers must conform to SMACNA 1966 duct construction standards and must be seal class "A" construction.</w:t>
      </w:r>
    </w:p>
    <w:p w14:paraId="639E073F"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4088F92B" w14:textId="77777777" w:rsidR="00F74537" w:rsidRDefault="00F74537">
      <w:pPr>
        <w:widowControl w:val="0"/>
        <w:autoSpaceDE w:val="0"/>
        <w:autoSpaceDN w:val="0"/>
        <w:adjustRightInd w:val="0"/>
        <w:spacing w:after="0" w:line="240" w:lineRule="auto"/>
        <w:rPr>
          <w:rFonts w:ascii="ArialMT" w:hAnsi="ArialMT"/>
          <w:sz w:val="20"/>
          <w:szCs w:val="20"/>
        </w:rPr>
      </w:pPr>
    </w:p>
    <w:p w14:paraId="61CBB512"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5EEE5432"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7820E823" w14:textId="77777777" w:rsidR="00F74537" w:rsidRDefault="00F74537">
      <w:pPr>
        <w:widowControl w:val="0"/>
        <w:autoSpaceDE w:val="0"/>
        <w:autoSpaceDN w:val="0"/>
        <w:adjustRightInd w:val="0"/>
        <w:spacing w:after="0" w:line="240" w:lineRule="auto"/>
        <w:rPr>
          <w:rFonts w:ascii="ArialMT" w:hAnsi="ArialMT"/>
          <w:sz w:val="20"/>
          <w:szCs w:val="20"/>
        </w:rPr>
      </w:pPr>
    </w:p>
    <w:p w14:paraId="21768F1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5C5C08F2"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51D01078" w14:textId="77777777" w:rsidR="00F74537" w:rsidRDefault="00F74537">
      <w:pPr>
        <w:widowControl w:val="0"/>
        <w:autoSpaceDE w:val="0"/>
        <w:autoSpaceDN w:val="0"/>
        <w:adjustRightInd w:val="0"/>
        <w:spacing w:after="0" w:line="240" w:lineRule="auto"/>
        <w:rPr>
          <w:rFonts w:ascii="ArialMT" w:hAnsi="ArialMT"/>
          <w:sz w:val="20"/>
          <w:szCs w:val="20"/>
        </w:rPr>
      </w:pPr>
    </w:p>
    <w:p w14:paraId="36149C4B"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4FBCB4C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156FED5E" w14:textId="77777777" w:rsidR="00F74537" w:rsidRDefault="00F74537">
      <w:pPr>
        <w:widowControl w:val="0"/>
        <w:autoSpaceDE w:val="0"/>
        <w:autoSpaceDN w:val="0"/>
        <w:adjustRightInd w:val="0"/>
        <w:spacing w:after="0" w:line="240" w:lineRule="auto"/>
        <w:rPr>
          <w:rFonts w:ascii="ArialMT" w:hAnsi="ArialMT"/>
          <w:sz w:val="20"/>
          <w:szCs w:val="20"/>
        </w:rPr>
      </w:pPr>
    </w:p>
    <w:p w14:paraId="01F1F609"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3A78644D" w14:textId="77777777" w:rsidR="00F74537" w:rsidRDefault="00F74537">
      <w:pPr>
        <w:widowControl w:val="0"/>
        <w:autoSpaceDE w:val="0"/>
        <w:autoSpaceDN w:val="0"/>
        <w:adjustRightInd w:val="0"/>
        <w:spacing w:after="0" w:line="240" w:lineRule="auto"/>
        <w:rPr>
          <w:rFonts w:ascii="ArialMT" w:hAnsi="ArialMT"/>
          <w:sz w:val="20"/>
          <w:szCs w:val="20"/>
        </w:rPr>
      </w:pPr>
    </w:p>
    <w:p w14:paraId="37ACBE2F"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sz w:val="20"/>
          <w:szCs w:val="20"/>
        </w:rPr>
        <w:t>birdscreens</w:t>
      </w:r>
      <w:proofErr w:type="spellEnd"/>
      <w:r>
        <w:rPr>
          <w:rFonts w:ascii="Courier" w:hAnsi="Courier" w:cs="Courier"/>
          <w:sz w:val="20"/>
          <w:szCs w:val="20"/>
        </w:rPr>
        <w:t>.</w:t>
      </w:r>
    </w:p>
    <w:p w14:paraId="7908E43E"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65291030" w14:textId="77777777" w:rsidR="00F74537" w:rsidRDefault="00F74537">
      <w:pPr>
        <w:widowControl w:val="0"/>
        <w:autoSpaceDE w:val="0"/>
        <w:autoSpaceDN w:val="0"/>
        <w:adjustRightInd w:val="0"/>
        <w:spacing w:after="0" w:line="240" w:lineRule="auto"/>
        <w:rPr>
          <w:rFonts w:ascii="ArialMT" w:hAnsi="ArialMT"/>
          <w:sz w:val="20"/>
          <w:szCs w:val="20"/>
        </w:rPr>
      </w:pPr>
    </w:p>
    <w:p w14:paraId="735EF067"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Hoods must be constructed of anodized aluminum alloy or stainless steel.  Provide with </w:t>
      </w:r>
      <w:proofErr w:type="spellStart"/>
      <w:r>
        <w:rPr>
          <w:rFonts w:ascii="Courier" w:hAnsi="Courier" w:cs="Courier"/>
          <w:sz w:val="20"/>
          <w:szCs w:val="20"/>
        </w:rPr>
        <w:t>birdscreens</w:t>
      </w:r>
      <w:proofErr w:type="spellEnd"/>
      <w:r>
        <w:rPr>
          <w:rFonts w:ascii="Courier" w:hAnsi="Courier" w:cs="Courier"/>
          <w:sz w:val="20"/>
          <w:szCs w:val="20"/>
        </w:rPr>
        <w:t>.</w:t>
      </w:r>
    </w:p>
    <w:p w14:paraId="1C399FF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69BBC7C9" w14:textId="77777777" w:rsidR="00F74537" w:rsidRDefault="00F74537">
      <w:pPr>
        <w:widowControl w:val="0"/>
        <w:autoSpaceDE w:val="0"/>
        <w:autoSpaceDN w:val="0"/>
        <w:adjustRightInd w:val="0"/>
        <w:spacing w:after="0" w:line="240" w:lineRule="auto"/>
        <w:rPr>
          <w:rFonts w:ascii="ArialMT" w:hAnsi="ArialMT"/>
          <w:sz w:val="20"/>
          <w:szCs w:val="20"/>
        </w:rPr>
      </w:pPr>
    </w:p>
    <w:p w14:paraId="63EC552A"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7C8C22B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271CCD5A" w14:textId="77777777" w:rsidR="00F74537" w:rsidRDefault="00F74537">
      <w:pPr>
        <w:widowControl w:val="0"/>
        <w:autoSpaceDE w:val="0"/>
        <w:autoSpaceDN w:val="0"/>
        <w:adjustRightInd w:val="0"/>
        <w:spacing w:after="0" w:line="240" w:lineRule="auto"/>
        <w:rPr>
          <w:rFonts w:ascii="ArialMT" w:hAnsi="ArialMT"/>
          <w:sz w:val="20"/>
          <w:szCs w:val="20"/>
        </w:rPr>
      </w:pPr>
    </w:p>
    <w:p w14:paraId="16FECDBD"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48278F8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30BAB711"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060DCC6A" w14:textId="77777777" w:rsidR="00F74537" w:rsidRDefault="00F74537">
      <w:pPr>
        <w:widowControl w:val="0"/>
        <w:autoSpaceDE w:val="0"/>
        <w:autoSpaceDN w:val="0"/>
        <w:adjustRightInd w:val="0"/>
        <w:spacing w:after="0" w:line="240" w:lineRule="auto"/>
        <w:rPr>
          <w:rFonts w:ascii="ArialMT" w:hAnsi="ArialMT"/>
          <w:sz w:val="20"/>
          <w:szCs w:val="20"/>
        </w:rPr>
      </w:pPr>
    </w:p>
    <w:p w14:paraId="5A67ABB0"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type variable air volume units rated in accordance with AHRI 880.  Boxes must not be allowed to fully shut-off. Provide each box with a heating coil unless not required by space reheat or heating.  Provide electronic controls.</w:t>
      </w:r>
    </w:p>
    <w:p w14:paraId="56326D1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678F98EA" w14:textId="77777777" w:rsidR="00F74537" w:rsidRDefault="00F74537">
      <w:pPr>
        <w:widowControl w:val="0"/>
        <w:autoSpaceDE w:val="0"/>
        <w:autoSpaceDN w:val="0"/>
        <w:adjustRightInd w:val="0"/>
        <w:spacing w:after="0" w:line="240" w:lineRule="auto"/>
        <w:rPr>
          <w:rFonts w:ascii="ArialMT" w:hAnsi="ArialMT"/>
          <w:sz w:val="20"/>
          <w:szCs w:val="20"/>
        </w:rPr>
      </w:pPr>
    </w:p>
    <w:p w14:paraId="0AEA447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Pressure-independent, fan powered, VAV units rated in accordance with AHRI 880 and UL listed.  Provide each box with a heating coil.  Provide electronic controls with speed controller, discharge volume control damper(s), and return/recirculation air frame and filter.  If discharge dampers are not provided with the unit, coordinate installation with the sheet metal contractor.  Insulate in accordance with ASHRAE 90.1.</w:t>
      </w:r>
    </w:p>
    <w:p w14:paraId="5852566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69CAD729" w14:textId="77777777" w:rsidR="00F74537" w:rsidRDefault="00F74537">
      <w:pPr>
        <w:widowControl w:val="0"/>
        <w:autoSpaceDE w:val="0"/>
        <w:autoSpaceDN w:val="0"/>
        <w:adjustRightInd w:val="0"/>
        <w:spacing w:after="0" w:line="240" w:lineRule="auto"/>
        <w:rPr>
          <w:rFonts w:ascii="ArialMT" w:hAnsi="ArialMT"/>
          <w:sz w:val="20"/>
          <w:szCs w:val="20"/>
        </w:rPr>
      </w:pPr>
    </w:p>
    <w:p w14:paraId="25AD1CE2"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7D39CD89" w14:textId="77777777" w:rsidR="00F74537" w:rsidRDefault="00F74537">
      <w:pPr>
        <w:widowControl w:val="0"/>
        <w:autoSpaceDE w:val="0"/>
        <w:autoSpaceDN w:val="0"/>
        <w:adjustRightInd w:val="0"/>
        <w:spacing w:after="0" w:line="240" w:lineRule="auto"/>
        <w:rPr>
          <w:rFonts w:ascii="ArialMT" w:hAnsi="ArialMT"/>
          <w:sz w:val="20"/>
          <w:szCs w:val="20"/>
        </w:rPr>
      </w:pPr>
    </w:p>
    <w:p w14:paraId="2D8EECE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40,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5F22C4D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1.2 CONDENSATE RETURN PIPING </w:t>
      </w:r>
    </w:p>
    <w:p w14:paraId="53E72A8D" w14:textId="77777777" w:rsidR="00F74537" w:rsidRDefault="00F74537">
      <w:pPr>
        <w:widowControl w:val="0"/>
        <w:autoSpaceDE w:val="0"/>
        <w:autoSpaceDN w:val="0"/>
        <w:adjustRightInd w:val="0"/>
        <w:spacing w:after="0" w:line="240" w:lineRule="auto"/>
        <w:rPr>
          <w:rFonts w:ascii="ArialMT" w:hAnsi="ArialMT"/>
          <w:sz w:val="20"/>
          <w:szCs w:val="20"/>
        </w:rPr>
      </w:pPr>
    </w:p>
    <w:p w14:paraId="66583C0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80,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6203224B"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2D4783F8" w14:textId="77777777" w:rsidR="00F74537" w:rsidRDefault="00F74537">
      <w:pPr>
        <w:widowControl w:val="0"/>
        <w:autoSpaceDE w:val="0"/>
        <w:autoSpaceDN w:val="0"/>
        <w:adjustRightInd w:val="0"/>
        <w:spacing w:after="0" w:line="240" w:lineRule="auto"/>
        <w:rPr>
          <w:rFonts w:ascii="ArialMT" w:hAnsi="ArialMT"/>
          <w:sz w:val="20"/>
          <w:szCs w:val="20"/>
        </w:rPr>
      </w:pPr>
    </w:p>
    <w:p w14:paraId="2B9E8A1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7C23D19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052C9422" w14:textId="77777777" w:rsidR="00F74537" w:rsidRDefault="00F74537">
      <w:pPr>
        <w:widowControl w:val="0"/>
        <w:autoSpaceDE w:val="0"/>
        <w:autoSpaceDN w:val="0"/>
        <w:adjustRightInd w:val="0"/>
        <w:spacing w:after="0" w:line="240" w:lineRule="auto"/>
        <w:rPr>
          <w:rFonts w:ascii="ArialMT" w:hAnsi="ArialMT"/>
          <w:sz w:val="20"/>
          <w:szCs w:val="20"/>
        </w:rPr>
      </w:pPr>
    </w:p>
    <w:p w14:paraId="1A3B7CA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7729AACB"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148A1A52" w14:textId="77777777" w:rsidR="00F74537" w:rsidRDefault="00F74537">
      <w:pPr>
        <w:widowControl w:val="0"/>
        <w:autoSpaceDE w:val="0"/>
        <w:autoSpaceDN w:val="0"/>
        <w:adjustRightInd w:val="0"/>
        <w:spacing w:after="0" w:line="240" w:lineRule="auto"/>
        <w:rPr>
          <w:rFonts w:ascii="ArialMT" w:hAnsi="ArialMT"/>
          <w:sz w:val="20"/>
          <w:szCs w:val="20"/>
        </w:rPr>
      </w:pPr>
    </w:p>
    <w:p w14:paraId="112076E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w:t>
      </w:r>
      <w:proofErr w:type="gramStart"/>
      <w:r>
        <w:rPr>
          <w:rFonts w:ascii="Courier" w:hAnsi="Courier" w:cs="Courier"/>
          <w:sz w:val="20"/>
          <w:szCs w:val="20"/>
        </w:rPr>
        <w:t>, provide</w:t>
      </w:r>
      <w:proofErr w:type="gramEnd"/>
      <w:r>
        <w:rPr>
          <w:rFonts w:ascii="Courier" w:hAnsi="Courier" w:cs="Courier"/>
          <w:sz w:val="20"/>
          <w:szCs w:val="20"/>
        </w:rPr>
        <w:t xml:space="preserve"> steam pressure reducing station(s).</w:t>
      </w:r>
    </w:p>
    <w:p w14:paraId="257E883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023B4E1E" w14:textId="77777777" w:rsidR="00F74537" w:rsidRDefault="00F74537">
      <w:pPr>
        <w:widowControl w:val="0"/>
        <w:autoSpaceDE w:val="0"/>
        <w:autoSpaceDN w:val="0"/>
        <w:adjustRightInd w:val="0"/>
        <w:spacing w:after="0" w:line="240" w:lineRule="auto"/>
        <w:rPr>
          <w:rFonts w:ascii="ArialMT" w:hAnsi="ArialMT"/>
          <w:sz w:val="20"/>
          <w:szCs w:val="20"/>
        </w:rPr>
      </w:pPr>
    </w:p>
    <w:p w14:paraId="38307C9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372950DB"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470FA66B" w14:textId="77777777" w:rsidR="00F74537" w:rsidRDefault="00F74537">
      <w:pPr>
        <w:widowControl w:val="0"/>
        <w:autoSpaceDE w:val="0"/>
        <w:autoSpaceDN w:val="0"/>
        <w:adjustRightInd w:val="0"/>
        <w:spacing w:after="0" w:line="240" w:lineRule="auto"/>
        <w:rPr>
          <w:rFonts w:ascii="ArialMT" w:hAnsi="ArialMT"/>
          <w:sz w:val="20"/>
          <w:szCs w:val="20"/>
        </w:rPr>
      </w:pPr>
    </w:p>
    <w:p w14:paraId="3E702DF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709F2C92" w14:textId="77777777" w:rsidR="00F74537" w:rsidRDefault="00F74537">
      <w:pPr>
        <w:widowControl w:val="0"/>
        <w:autoSpaceDE w:val="0"/>
        <w:autoSpaceDN w:val="0"/>
        <w:adjustRightInd w:val="0"/>
        <w:spacing w:after="0" w:line="240" w:lineRule="auto"/>
        <w:rPr>
          <w:rFonts w:ascii="ArialMT" w:hAnsi="ArialMT"/>
          <w:sz w:val="20"/>
          <w:szCs w:val="20"/>
        </w:rPr>
      </w:pPr>
    </w:p>
    <w:p w14:paraId="257DDBD2"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6866C7A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4A062CA1" w14:textId="77777777" w:rsidR="00F74537" w:rsidRDefault="00F74537">
      <w:pPr>
        <w:widowControl w:val="0"/>
        <w:autoSpaceDE w:val="0"/>
        <w:autoSpaceDN w:val="0"/>
        <w:adjustRightInd w:val="0"/>
        <w:spacing w:after="0" w:line="240" w:lineRule="auto"/>
        <w:rPr>
          <w:rFonts w:ascii="ArialMT" w:hAnsi="ArialMT"/>
          <w:sz w:val="20"/>
          <w:szCs w:val="20"/>
        </w:rPr>
      </w:pPr>
    </w:p>
    <w:p w14:paraId="69EB09F5"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78E9E44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3FE8582E" w14:textId="77777777" w:rsidR="00F74537" w:rsidRDefault="00F74537">
      <w:pPr>
        <w:widowControl w:val="0"/>
        <w:autoSpaceDE w:val="0"/>
        <w:autoSpaceDN w:val="0"/>
        <w:adjustRightInd w:val="0"/>
        <w:spacing w:after="0" w:line="240" w:lineRule="auto"/>
        <w:rPr>
          <w:rFonts w:ascii="ArialMT" w:hAnsi="ArialMT"/>
          <w:sz w:val="20"/>
          <w:szCs w:val="20"/>
        </w:rPr>
      </w:pPr>
    </w:p>
    <w:p w14:paraId="4F8BC07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3F627FD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1.4 ISOLATION VALVES </w:t>
      </w:r>
    </w:p>
    <w:p w14:paraId="40CE9426" w14:textId="77777777" w:rsidR="00F74537" w:rsidRDefault="00F74537">
      <w:pPr>
        <w:widowControl w:val="0"/>
        <w:autoSpaceDE w:val="0"/>
        <w:autoSpaceDN w:val="0"/>
        <w:adjustRightInd w:val="0"/>
        <w:spacing w:after="0" w:line="240" w:lineRule="auto"/>
        <w:rPr>
          <w:rFonts w:ascii="ArialMT" w:hAnsi="ArialMT"/>
          <w:sz w:val="20"/>
          <w:szCs w:val="20"/>
        </w:rPr>
      </w:pPr>
    </w:p>
    <w:p w14:paraId="50164F1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02E61F8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51540130" w14:textId="77777777" w:rsidR="00F74537" w:rsidRDefault="00F74537">
      <w:pPr>
        <w:widowControl w:val="0"/>
        <w:autoSpaceDE w:val="0"/>
        <w:autoSpaceDN w:val="0"/>
        <w:adjustRightInd w:val="0"/>
        <w:spacing w:after="0" w:line="240" w:lineRule="auto"/>
        <w:rPr>
          <w:rFonts w:ascii="ArialMT" w:hAnsi="ArialMT"/>
          <w:sz w:val="20"/>
          <w:szCs w:val="20"/>
        </w:rPr>
      </w:pPr>
    </w:p>
    <w:p w14:paraId="1EBE8068"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0D50EAD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744D80B5" w14:textId="77777777" w:rsidR="00F74537" w:rsidRDefault="00F74537">
      <w:pPr>
        <w:widowControl w:val="0"/>
        <w:autoSpaceDE w:val="0"/>
        <w:autoSpaceDN w:val="0"/>
        <w:adjustRightInd w:val="0"/>
        <w:spacing w:after="0" w:line="240" w:lineRule="auto"/>
        <w:rPr>
          <w:rFonts w:ascii="ArialMT" w:hAnsi="ArialMT"/>
          <w:sz w:val="20"/>
          <w:szCs w:val="20"/>
        </w:rPr>
      </w:pPr>
    </w:p>
    <w:p w14:paraId="5C4F9AB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74EF14C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12FDF0C4" w14:textId="77777777" w:rsidR="00F74537" w:rsidRDefault="00F74537">
      <w:pPr>
        <w:widowControl w:val="0"/>
        <w:autoSpaceDE w:val="0"/>
        <w:autoSpaceDN w:val="0"/>
        <w:adjustRightInd w:val="0"/>
        <w:spacing w:after="0" w:line="240" w:lineRule="auto"/>
        <w:rPr>
          <w:rFonts w:ascii="ArialMT" w:hAnsi="ArialMT"/>
          <w:sz w:val="20"/>
          <w:szCs w:val="20"/>
        </w:rPr>
      </w:pPr>
    </w:p>
    <w:p w14:paraId="330A3F15"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2B22E518"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74BB82BC" w14:textId="77777777" w:rsidR="00F74537" w:rsidRDefault="00F74537">
      <w:pPr>
        <w:widowControl w:val="0"/>
        <w:autoSpaceDE w:val="0"/>
        <w:autoSpaceDN w:val="0"/>
        <w:adjustRightInd w:val="0"/>
        <w:spacing w:after="0" w:line="240" w:lineRule="auto"/>
        <w:rPr>
          <w:rFonts w:ascii="ArialMT" w:hAnsi="ArialMT"/>
          <w:sz w:val="20"/>
          <w:szCs w:val="20"/>
        </w:rPr>
      </w:pPr>
    </w:p>
    <w:p w14:paraId="58936F4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2B205F0B"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D304004 CHANGEOVER DISTRIBUTION SYSTEMS </w:t>
      </w:r>
    </w:p>
    <w:p w14:paraId="13EAEC96" w14:textId="77777777" w:rsidR="00F74537" w:rsidRDefault="00F74537">
      <w:pPr>
        <w:widowControl w:val="0"/>
        <w:autoSpaceDE w:val="0"/>
        <w:autoSpaceDN w:val="0"/>
        <w:adjustRightInd w:val="0"/>
        <w:spacing w:after="0" w:line="240" w:lineRule="auto"/>
        <w:rPr>
          <w:rFonts w:ascii="ArialMT" w:hAnsi="ArialMT"/>
          <w:sz w:val="20"/>
          <w:szCs w:val="20"/>
        </w:rPr>
      </w:pPr>
    </w:p>
    <w:p w14:paraId="3682E3D3"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Hot Water Distribution Systems see D304003.</w:t>
      </w:r>
    </w:p>
    <w:p w14:paraId="566AEB5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5ED46D8F" w14:textId="77777777" w:rsidR="00F74537" w:rsidRDefault="00F74537">
      <w:pPr>
        <w:widowControl w:val="0"/>
        <w:autoSpaceDE w:val="0"/>
        <w:autoSpaceDN w:val="0"/>
        <w:adjustRightInd w:val="0"/>
        <w:spacing w:after="0" w:line="240" w:lineRule="auto"/>
        <w:rPr>
          <w:rFonts w:ascii="ArialMT" w:hAnsi="ArialMT"/>
          <w:sz w:val="20"/>
          <w:szCs w:val="20"/>
        </w:rPr>
      </w:pPr>
    </w:p>
    <w:p w14:paraId="167BDCD2"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28D31DE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462F4145" w14:textId="77777777" w:rsidR="00F74537" w:rsidRDefault="00F74537">
      <w:pPr>
        <w:widowControl w:val="0"/>
        <w:autoSpaceDE w:val="0"/>
        <w:autoSpaceDN w:val="0"/>
        <w:adjustRightInd w:val="0"/>
        <w:spacing w:after="0" w:line="240" w:lineRule="auto"/>
        <w:rPr>
          <w:rFonts w:ascii="ArialMT" w:hAnsi="ArialMT"/>
          <w:sz w:val="20"/>
          <w:szCs w:val="20"/>
        </w:rPr>
      </w:pPr>
    </w:p>
    <w:p w14:paraId="1DE7D4C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61DB830E" w14:textId="77777777" w:rsidR="00F74537" w:rsidRDefault="00F74537">
      <w:pPr>
        <w:widowControl w:val="0"/>
        <w:autoSpaceDE w:val="0"/>
        <w:autoSpaceDN w:val="0"/>
        <w:adjustRightInd w:val="0"/>
        <w:spacing w:after="0" w:line="240" w:lineRule="auto"/>
        <w:rPr>
          <w:rFonts w:ascii="ArialMT" w:hAnsi="ArialMT"/>
          <w:sz w:val="20"/>
          <w:szCs w:val="20"/>
        </w:rPr>
      </w:pPr>
    </w:p>
    <w:p w14:paraId="3D3F8DF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4A3653C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2139270E" w14:textId="77777777" w:rsidR="00F74537" w:rsidRDefault="00F74537">
      <w:pPr>
        <w:widowControl w:val="0"/>
        <w:autoSpaceDE w:val="0"/>
        <w:autoSpaceDN w:val="0"/>
        <w:adjustRightInd w:val="0"/>
        <w:spacing w:after="0" w:line="240" w:lineRule="auto"/>
        <w:rPr>
          <w:rFonts w:ascii="ArialMT" w:hAnsi="ArialMT"/>
          <w:sz w:val="20"/>
          <w:szCs w:val="20"/>
        </w:rPr>
      </w:pPr>
    </w:p>
    <w:p w14:paraId="289C002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03BFB21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6C20CE5C" w14:textId="77777777" w:rsidR="00F74537" w:rsidRDefault="00F74537">
      <w:pPr>
        <w:widowControl w:val="0"/>
        <w:autoSpaceDE w:val="0"/>
        <w:autoSpaceDN w:val="0"/>
        <w:adjustRightInd w:val="0"/>
        <w:spacing w:after="0" w:line="240" w:lineRule="auto"/>
        <w:rPr>
          <w:rFonts w:ascii="ArialMT" w:hAnsi="ArialMT"/>
          <w:sz w:val="20"/>
          <w:szCs w:val="20"/>
        </w:rPr>
      </w:pPr>
    </w:p>
    <w:p w14:paraId="419998B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3C851AC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1.4 ISOLATION VALVES </w:t>
      </w:r>
    </w:p>
    <w:p w14:paraId="5960D36D" w14:textId="77777777" w:rsidR="00F74537" w:rsidRDefault="00F74537">
      <w:pPr>
        <w:widowControl w:val="0"/>
        <w:autoSpaceDE w:val="0"/>
        <w:autoSpaceDN w:val="0"/>
        <w:adjustRightInd w:val="0"/>
        <w:spacing w:after="0" w:line="240" w:lineRule="auto"/>
        <w:rPr>
          <w:rFonts w:ascii="ArialMT" w:hAnsi="ArialMT"/>
          <w:sz w:val="20"/>
          <w:szCs w:val="20"/>
        </w:rPr>
      </w:pPr>
    </w:p>
    <w:p w14:paraId="729BF0F5"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6377EA9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0A6F081C" w14:textId="77777777" w:rsidR="00F74537" w:rsidRDefault="00F74537">
      <w:pPr>
        <w:widowControl w:val="0"/>
        <w:autoSpaceDE w:val="0"/>
        <w:autoSpaceDN w:val="0"/>
        <w:adjustRightInd w:val="0"/>
        <w:spacing w:after="0" w:line="240" w:lineRule="auto"/>
        <w:rPr>
          <w:rFonts w:ascii="ArialMT" w:hAnsi="ArialMT"/>
          <w:sz w:val="20"/>
          <w:szCs w:val="20"/>
        </w:rPr>
      </w:pPr>
    </w:p>
    <w:p w14:paraId="6096D39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w:t>
      </w:r>
      <w:proofErr w:type="gramStart"/>
      <w:r>
        <w:rPr>
          <w:rFonts w:ascii="Courier" w:hAnsi="Courier" w:cs="Courier"/>
          <w:sz w:val="20"/>
          <w:szCs w:val="20"/>
        </w:rPr>
        <w:t>all</w:t>
      </w:r>
      <w:proofErr w:type="gramEnd"/>
      <w:r>
        <w:rPr>
          <w:rFonts w:ascii="Courier" w:hAnsi="Courier" w:cs="Courier"/>
          <w:sz w:val="20"/>
          <w:szCs w:val="20"/>
        </w:rPr>
        <w:t>-purpose jacket with vapor retarder.  Provide aluminum metal wrap over insulation for all exterior piping.</w:t>
      </w:r>
    </w:p>
    <w:p w14:paraId="153F40C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36A43F93" w14:textId="77777777" w:rsidR="00F74537" w:rsidRDefault="00F74537">
      <w:pPr>
        <w:widowControl w:val="0"/>
        <w:autoSpaceDE w:val="0"/>
        <w:autoSpaceDN w:val="0"/>
        <w:adjustRightInd w:val="0"/>
        <w:spacing w:after="0" w:line="240" w:lineRule="auto"/>
        <w:rPr>
          <w:rFonts w:ascii="ArialMT" w:hAnsi="ArialMT"/>
          <w:sz w:val="20"/>
          <w:szCs w:val="20"/>
        </w:rPr>
      </w:pPr>
    </w:p>
    <w:p w14:paraId="5627AFD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4B92735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4C60E54B" w14:textId="77777777" w:rsidR="00F74537" w:rsidRDefault="00F74537">
      <w:pPr>
        <w:widowControl w:val="0"/>
        <w:autoSpaceDE w:val="0"/>
        <w:autoSpaceDN w:val="0"/>
        <w:adjustRightInd w:val="0"/>
        <w:spacing w:after="0" w:line="240" w:lineRule="auto"/>
        <w:rPr>
          <w:rFonts w:ascii="ArialMT" w:hAnsi="ArialMT"/>
          <w:sz w:val="20"/>
          <w:szCs w:val="20"/>
        </w:rPr>
      </w:pPr>
    </w:p>
    <w:p w14:paraId="3C4949A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629BA2F2"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07C713DB" w14:textId="77777777" w:rsidR="00F74537" w:rsidRDefault="00F74537">
      <w:pPr>
        <w:widowControl w:val="0"/>
        <w:autoSpaceDE w:val="0"/>
        <w:autoSpaceDN w:val="0"/>
        <w:adjustRightInd w:val="0"/>
        <w:spacing w:after="0" w:line="240" w:lineRule="auto"/>
        <w:rPr>
          <w:rFonts w:ascii="ArialMT" w:hAnsi="ArialMT"/>
          <w:sz w:val="20"/>
          <w:szCs w:val="20"/>
        </w:rPr>
      </w:pPr>
    </w:p>
    <w:p w14:paraId="7B51684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7D1AAD67" w14:textId="77777777" w:rsidR="00F74537" w:rsidRDefault="00F74537">
      <w:pPr>
        <w:widowControl w:val="0"/>
        <w:autoSpaceDE w:val="0"/>
        <w:autoSpaceDN w:val="0"/>
        <w:adjustRightInd w:val="0"/>
        <w:spacing w:after="0" w:line="240" w:lineRule="auto"/>
        <w:rPr>
          <w:rFonts w:ascii="ArialMT" w:hAnsi="ArialMT"/>
          <w:sz w:val="20"/>
          <w:szCs w:val="20"/>
        </w:rPr>
      </w:pPr>
    </w:p>
    <w:p w14:paraId="037B566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2DAEB5B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227DF078" w14:textId="77777777" w:rsidR="00F74537" w:rsidRDefault="00F74537">
      <w:pPr>
        <w:widowControl w:val="0"/>
        <w:autoSpaceDE w:val="0"/>
        <w:autoSpaceDN w:val="0"/>
        <w:adjustRightInd w:val="0"/>
        <w:spacing w:after="0" w:line="240" w:lineRule="auto"/>
        <w:rPr>
          <w:rFonts w:ascii="ArialMT" w:hAnsi="ArialMT"/>
          <w:sz w:val="20"/>
          <w:szCs w:val="20"/>
        </w:rPr>
      </w:pPr>
    </w:p>
    <w:p w14:paraId="547EEDE8"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2479AD9B"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6B05E25B" w14:textId="77777777" w:rsidR="00F74537" w:rsidRDefault="00F74537">
      <w:pPr>
        <w:widowControl w:val="0"/>
        <w:autoSpaceDE w:val="0"/>
        <w:autoSpaceDN w:val="0"/>
        <w:adjustRightInd w:val="0"/>
        <w:spacing w:after="0" w:line="240" w:lineRule="auto"/>
        <w:rPr>
          <w:rFonts w:ascii="ArialMT" w:hAnsi="ArialMT"/>
          <w:sz w:val="20"/>
          <w:szCs w:val="20"/>
        </w:rPr>
      </w:pPr>
    </w:p>
    <w:p w14:paraId="5BC9AF1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Propeller fans with fan guards.  Provide centrifugal fans with backdraft dampers and wall bracket.</w:t>
      </w:r>
    </w:p>
    <w:p w14:paraId="634F3D9A"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D304007 1.4 ROOFTOP FANS </w:t>
      </w:r>
    </w:p>
    <w:p w14:paraId="71FB2FE2" w14:textId="77777777" w:rsidR="00F74537" w:rsidRDefault="00F74537">
      <w:pPr>
        <w:widowControl w:val="0"/>
        <w:autoSpaceDE w:val="0"/>
        <w:autoSpaceDN w:val="0"/>
        <w:adjustRightInd w:val="0"/>
        <w:spacing w:after="0" w:line="240" w:lineRule="auto"/>
        <w:rPr>
          <w:rFonts w:ascii="ArialMT" w:hAnsi="ArialMT"/>
          <w:sz w:val="20"/>
          <w:szCs w:val="20"/>
        </w:rPr>
      </w:pPr>
    </w:p>
    <w:p w14:paraId="4C68E35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6EE7672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3E6C8953" w14:textId="77777777" w:rsidR="00F74537" w:rsidRDefault="00F74537">
      <w:pPr>
        <w:widowControl w:val="0"/>
        <w:autoSpaceDE w:val="0"/>
        <w:autoSpaceDN w:val="0"/>
        <w:adjustRightInd w:val="0"/>
        <w:spacing w:after="0" w:line="240" w:lineRule="auto"/>
        <w:rPr>
          <w:rFonts w:ascii="ArialMT" w:hAnsi="ArialMT"/>
          <w:sz w:val="20"/>
          <w:szCs w:val="20"/>
        </w:rPr>
      </w:pPr>
    </w:p>
    <w:p w14:paraId="64DD064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0E4786F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BATHROOM FANS </w:t>
      </w:r>
    </w:p>
    <w:p w14:paraId="6910DCFC" w14:textId="77777777" w:rsidR="00F74537" w:rsidRDefault="00F74537">
      <w:pPr>
        <w:widowControl w:val="0"/>
        <w:autoSpaceDE w:val="0"/>
        <w:autoSpaceDN w:val="0"/>
        <w:adjustRightInd w:val="0"/>
        <w:spacing w:after="0" w:line="240" w:lineRule="auto"/>
        <w:rPr>
          <w:rFonts w:ascii="ArialMT" w:hAnsi="ArialMT"/>
          <w:sz w:val="20"/>
          <w:szCs w:val="20"/>
        </w:rPr>
      </w:pPr>
    </w:p>
    <w:p w14:paraId="46FA9F0A"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507 and UL-listed, Home Ventilating Institute (HVI) certified and with AMCA seal for ceiling installation.</w:t>
      </w:r>
    </w:p>
    <w:p w14:paraId="17B4274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1.7 RANGE HOODS </w:t>
      </w:r>
    </w:p>
    <w:p w14:paraId="75530D01" w14:textId="77777777" w:rsidR="00F74537" w:rsidRDefault="00F74537">
      <w:pPr>
        <w:widowControl w:val="0"/>
        <w:autoSpaceDE w:val="0"/>
        <w:autoSpaceDN w:val="0"/>
        <w:adjustRightInd w:val="0"/>
        <w:spacing w:after="0" w:line="240" w:lineRule="auto"/>
        <w:rPr>
          <w:rFonts w:ascii="ArialMT" w:hAnsi="ArialMT"/>
          <w:sz w:val="20"/>
          <w:szCs w:val="20"/>
        </w:rPr>
      </w:pPr>
    </w:p>
    <w:p w14:paraId="0E26CD2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507 and UL-listed, with AMCA seal, range hood with light over stove.  </w:t>
      </w:r>
      <w:proofErr w:type="gramStart"/>
      <w:r>
        <w:rPr>
          <w:rFonts w:ascii="Courier" w:hAnsi="Courier" w:cs="Courier"/>
          <w:sz w:val="20"/>
          <w:szCs w:val="20"/>
        </w:rPr>
        <w:t>Minimum</w:t>
      </w:r>
      <w:proofErr w:type="gramEnd"/>
      <w:r>
        <w:rPr>
          <w:rFonts w:ascii="Courier" w:hAnsi="Courier" w:cs="Courier"/>
          <w:sz w:val="20"/>
          <w:szCs w:val="20"/>
        </w:rPr>
        <w:t xml:space="preserve"> fan capacity must be 160 cfm with maximum sound level of 5.6 sones.</w:t>
      </w:r>
    </w:p>
    <w:p w14:paraId="01986F3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1.8 FIRE APPARATUS VEHICLE EXHAUST REMOVAL SYSTEM (FAVERS) </w:t>
      </w:r>
    </w:p>
    <w:p w14:paraId="4FF0417D" w14:textId="77777777" w:rsidR="00F74537" w:rsidRDefault="00F74537">
      <w:pPr>
        <w:widowControl w:val="0"/>
        <w:autoSpaceDE w:val="0"/>
        <w:autoSpaceDN w:val="0"/>
        <w:adjustRightInd w:val="0"/>
        <w:spacing w:after="0" w:line="240" w:lineRule="auto"/>
        <w:rPr>
          <w:rFonts w:ascii="ArialMT" w:hAnsi="ArialMT"/>
          <w:sz w:val="20"/>
          <w:szCs w:val="20"/>
        </w:rPr>
      </w:pPr>
    </w:p>
    <w:p w14:paraId="4F0D397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automatic FAVERS in the vehicle bays designed to exhaust each vehicle. The FAVERS shall comply with the Unified Facilities Guide Specifications Section 23 35 00 Overhead Vehicle Tailpipe Exhaust Removal System.</w:t>
      </w:r>
    </w:p>
    <w:p w14:paraId="496191F8"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3F29C2D7" w14:textId="77777777" w:rsidR="00F74537" w:rsidRDefault="00F74537">
      <w:pPr>
        <w:widowControl w:val="0"/>
        <w:autoSpaceDE w:val="0"/>
        <w:autoSpaceDN w:val="0"/>
        <w:adjustRightInd w:val="0"/>
        <w:spacing w:after="0" w:line="240" w:lineRule="auto"/>
        <w:rPr>
          <w:rFonts w:ascii="ArialMT" w:hAnsi="ArialMT"/>
          <w:sz w:val="20"/>
          <w:szCs w:val="20"/>
        </w:rPr>
      </w:pPr>
    </w:p>
    <w:p w14:paraId="40249396"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563EC76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417448BB" w14:textId="77777777" w:rsidR="00F74537" w:rsidRDefault="00F74537">
      <w:pPr>
        <w:widowControl w:val="0"/>
        <w:autoSpaceDE w:val="0"/>
        <w:autoSpaceDN w:val="0"/>
        <w:adjustRightInd w:val="0"/>
        <w:spacing w:after="0" w:line="240" w:lineRule="auto"/>
        <w:rPr>
          <w:rFonts w:ascii="ArialMT" w:hAnsi="ArialMT"/>
          <w:sz w:val="20"/>
          <w:szCs w:val="20"/>
        </w:rPr>
      </w:pPr>
    </w:p>
    <w:p w14:paraId="2516FC0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Modular construction, double wall air handling units with minimum of </w:t>
      </w:r>
      <w:proofErr w:type="gramStart"/>
      <w:r>
        <w:rPr>
          <w:rFonts w:ascii="Courier" w:hAnsi="Courier" w:cs="Courier"/>
          <w:sz w:val="20"/>
          <w:szCs w:val="20"/>
        </w:rPr>
        <w:t>1</w:t>
      </w:r>
      <w:proofErr w:type="gramEnd"/>
      <w:r>
        <w:rPr>
          <w:rFonts w:ascii="Courier" w:hAnsi="Courier" w:cs="Courier"/>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sz w:val="20"/>
          <w:szCs w:val="20"/>
        </w:rPr>
        <w:t>reheat</w:t>
      </w:r>
      <w:proofErr w:type="gramEnd"/>
      <w:r>
        <w:rPr>
          <w:rFonts w:ascii="Courier" w:hAnsi="Courier" w:cs="Courier"/>
          <w:sz w:val="20"/>
          <w:szCs w:val="20"/>
        </w:rPr>
        <w:t>.</w:t>
      </w:r>
    </w:p>
    <w:p w14:paraId="7DCEBCE7"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7F31E47F" w14:textId="77777777" w:rsidR="00F74537" w:rsidRDefault="00F74537">
      <w:pPr>
        <w:widowControl w:val="0"/>
        <w:autoSpaceDE w:val="0"/>
        <w:autoSpaceDN w:val="0"/>
        <w:adjustRightInd w:val="0"/>
        <w:spacing w:after="0" w:line="240" w:lineRule="auto"/>
        <w:rPr>
          <w:rFonts w:ascii="ArialMT" w:hAnsi="ArialMT"/>
          <w:sz w:val="20"/>
          <w:szCs w:val="20"/>
        </w:rPr>
      </w:pPr>
    </w:p>
    <w:p w14:paraId="3817E2A2"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central station air handling units provide an </w:t>
      </w:r>
      <w:proofErr w:type="gramStart"/>
      <w:r>
        <w:rPr>
          <w:rFonts w:ascii="Courier" w:hAnsi="Courier" w:cs="Courier"/>
          <w:sz w:val="20"/>
          <w:szCs w:val="20"/>
        </w:rPr>
        <w:t>ultra violet</w:t>
      </w:r>
      <w:proofErr w:type="gramEnd"/>
      <w:r>
        <w:rPr>
          <w:rFonts w:ascii="Courier" w:hAnsi="Courier" w:cs="Courier"/>
          <w:sz w:val="20"/>
          <w:szCs w:val="20"/>
        </w:rPr>
        <w:t xml:space="preserve"> c-band (UVC) disinfection system for mold, bacteria and odor control in each air handler that has a chilled water or DX cooling coil.  </w:t>
      </w:r>
      <w:proofErr w:type="gramStart"/>
      <w:r>
        <w:rPr>
          <w:rFonts w:ascii="Courier" w:hAnsi="Courier" w:cs="Courier"/>
          <w:sz w:val="20"/>
          <w:szCs w:val="20"/>
        </w:rPr>
        <w:t>Irradiation-emitters</w:t>
      </w:r>
      <w:proofErr w:type="gramEnd"/>
      <w:r>
        <w:rPr>
          <w:rFonts w:ascii="Courier" w:hAnsi="Courier" w:cs="Courier"/>
          <w:sz w:val="20"/>
          <w:szCs w:val="20"/>
        </w:rPr>
        <w:t xml:space="preserve">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ÂµW/cm2 at the closest point and through placement, not less than 60 percent of that value at the farthest point.  Equal amounts are to strike the drain pan, either directly or indirectly through reflection.  The foregoing sets the </w:t>
      </w:r>
      <w:r>
        <w:rPr>
          <w:rFonts w:ascii="Courier" w:hAnsi="Courier" w:cs="Courier"/>
          <w:sz w:val="20"/>
          <w:szCs w:val="20"/>
        </w:rPr>
        <w:lastRenderedPageBreak/>
        <w:t>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075E3C7E"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454366DE" w14:textId="77777777" w:rsidR="00F74537" w:rsidRDefault="00F74537">
      <w:pPr>
        <w:widowControl w:val="0"/>
        <w:autoSpaceDE w:val="0"/>
        <w:autoSpaceDN w:val="0"/>
        <w:adjustRightInd w:val="0"/>
        <w:spacing w:after="0" w:line="240" w:lineRule="auto"/>
        <w:rPr>
          <w:rFonts w:ascii="ArialMT" w:hAnsi="ArialMT"/>
          <w:sz w:val="20"/>
          <w:szCs w:val="20"/>
        </w:rPr>
      </w:pPr>
    </w:p>
    <w:p w14:paraId="45CE3C39"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13E92DE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7393A10E" w14:textId="77777777" w:rsidR="00F74537" w:rsidRDefault="00F74537">
      <w:pPr>
        <w:widowControl w:val="0"/>
        <w:autoSpaceDE w:val="0"/>
        <w:autoSpaceDN w:val="0"/>
        <w:adjustRightInd w:val="0"/>
        <w:spacing w:after="0" w:line="240" w:lineRule="auto"/>
        <w:rPr>
          <w:rFonts w:ascii="ArialMT" w:hAnsi="ArialMT"/>
          <w:sz w:val="20"/>
          <w:szCs w:val="20"/>
        </w:rPr>
      </w:pPr>
    </w:p>
    <w:p w14:paraId="01968CA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079D9764" w14:textId="77777777" w:rsidR="00F74537" w:rsidRDefault="00F74537">
      <w:pPr>
        <w:widowControl w:val="0"/>
        <w:autoSpaceDE w:val="0"/>
        <w:autoSpaceDN w:val="0"/>
        <w:adjustRightInd w:val="0"/>
        <w:spacing w:after="0" w:line="240" w:lineRule="auto"/>
        <w:rPr>
          <w:rFonts w:ascii="ArialMT" w:hAnsi="ArialMT"/>
          <w:sz w:val="20"/>
          <w:szCs w:val="20"/>
        </w:rPr>
      </w:pPr>
    </w:p>
    <w:p w14:paraId="43C592D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0D9E702D"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12421D1B" w14:textId="77777777" w:rsidR="00F74537" w:rsidRDefault="00F74537">
      <w:pPr>
        <w:widowControl w:val="0"/>
        <w:autoSpaceDE w:val="0"/>
        <w:autoSpaceDN w:val="0"/>
        <w:adjustRightInd w:val="0"/>
        <w:spacing w:after="0" w:line="240" w:lineRule="auto"/>
        <w:rPr>
          <w:rFonts w:ascii="ArialMT" w:hAnsi="ArialMT"/>
          <w:sz w:val="20"/>
          <w:szCs w:val="20"/>
        </w:rPr>
      </w:pPr>
    </w:p>
    <w:p w14:paraId="0D63557A"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36D2D36E" w14:textId="77777777" w:rsidR="00F74537" w:rsidRDefault="00F7453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5105FFF2" w14:textId="77777777" w:rsidR="00F74537" w:rsidRDefault="00F74537">
      <w:pPr>
        <w:widowControl w:val="0"/>
        <w:autoSpaceDE w:val="0"/>
        <w:autoSpaceDN w:val="0"/>
        <w:adjustRightInd w:val="0"/>
        <w:spacing w:after="0" w:line="240" w:lineRule="auto"/>
        <w:rPr>
          <w:rFonts w:ascii="ArialMT" w:hAnsi="ArialMT"/>
          <w:sz w:val="20"/>
          <w:szCs w:val="20"/>
        </w:rPr>
      </w:pPr>
    </w:p>
    <w:p w14:paraId="6E38D0B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14ABC23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1C477C33" w14:textId="77777777" w:rsidR="00F74537" w:rsidRDefault="00F74537">
      <w:pPr>
        <w:widowControl w:val="0"/>
        <w:autoSpaceDE w:val="0"/>
        <w:autoSpaceDN w:val="0"/>
        <w:adjustRightInd w:val="0"/>
        <w:spacing w:after="0" w:line="240" w:lineRule="auto"/>
        <w:rPr>
          <w:rFonts w:ascii="ArialMT" w:hAnsi="ArialMT"/>
          <w:sz w:val="20"/>
          <w:szCs w:val="20"/>
        </w:rPr>
      </w:pPr>
    </w:p>
    <w:p w14:paraId="7D74626D"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controls as required for a complete system.  Units must be UL-listed and comply with the National Electric Code.</w:t>
      </w:r>
    </w:p>
    <w:p w14:paraId="74F0EEC0"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5A041F07"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6B27434E"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5C4DF986"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366A82FD"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2F3000AC"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5F969B60"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Run light</w:t>
      </w:r>
    </w:p>
    <w:p w14:paraId="2FD3AA5C"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663B6842"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101B87D8" w14:textId="77777777" w:rsidR="00F74537" w:rsidRDefault="00F7453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0B37111C" w14:textId="77777777" w:rsidR="00F74537" w:rsidRDefault="00F74537">
      <w:pPr>
        <w:widowControl w:val="0"/>
        <w:autoSpaceDE w:val="0"/>
        <w:autoSpaceDN w:val="0"/>
        <w:adjustRightInd w:val="0"/>
        <w:spacing w:after="0" w:line="240" w:lineRule="auto"/>
        <w:ind w:left="1440"/>
        <w:rPr>
          <w:rFonts w:ascii="Courier" w:hAnsi="Courier" w:cs="Courier"/>
          <w:sz w:val="20"/>
          <w:szCs w:val="20"/>
        </w:rPr>
      </w:pPr>
    </w:p>
    <w:p w14:paraId="5A98160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17919629" w14:textId="77777777" w:rsidR="00F74537" w:rsidRDefault="00F74537">
      <w:pPr>
        <w:widowControl w:val="0"/>
        <w:autoSpaceDE w:val="0"/>
        <w:autoSpaceDN w:val="0"/>
        <w:adjustRightInd w:val="0"/>
        <w:spacing w:after="0" w:line="240" w:lineRule="auto"/>
        <w:rPr>
          <w:rFonts w:ascii="ArialMT" w:hAnsi="ArialMT"/>
          <w:sz w:val="20"/>
          <w:szCs w:val="20"/>
        </w:rPr>
      </w:pPr>
    </w:p>
    <w:p w14:paraId="473A5C4A"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24F361F8"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28022DD4" w14:textId="77777777" w:rsidR="00F74537" w:rsidRDefault="00F74537">
      <w:pPr>
        <w:widowControl w:val="0"/>
        <w:autoSpaceDE w:val="0"/>
        <w:autoSpaceDN w:val="0"/>
        <w:adjustRightInd w:val="0"/>
        <w:spacing w:after="0" w:line="240" w:lineRule="auto"/>
        <w:rPr>
          <w:rFonts w:ascii="ArialMT" w:hAnsi="ArialMT"/>
          <w:sz w:val="20"/>
          <w:szCs w:val="20"/>
        </w:rPr>
      </w:pPr>
    </w:p>
    <w:p w14:paraId="76A4E37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centrifugal solids separator with automatic drain in open systems.</w:t>
      </w:r>
    </w:p>
    <w:p w14:paraId="2EB7816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50EC54B6" w14:textId="77777777" w:rsidR="00F74537" w:rsidRDefault="00F74537">
      <w:pPr>
        <w:widowControl w:val="0"/>
        <w:autoSpaceDE w:val="0"/>
        <w:autoSpaceDN w:val="0"/>
        <w:adjustRightInd w:val="0"/>
        <w:spacing w:after="0" w:line="240" w:lineRule="auto"/>
        <w:rPr>
          <w:rFonts w:ascii="ArialMT" w:hAnsi="ArialMT"/>
          <w:sz w:val="20"/>
          <w:szCs w:val="20"/>
        </w:rPr>
      </w:pPr>
    </w:p>
    <w:p w14:paraId="157AB378"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rated expansion tanks with polypropylene or butyl </w:t>
      </w:r>
      <w:proofErr w:type="gramStart"/>
      <w:r>
        <w:rPr>
          <w:rFonts w:ascii="Courier" w:hAnsi="Courier" w:cs="Courier"/>
          <w:sz w:val="20"/>
          <w:szCs w:val="20"/>
        </w:rPr>
        <w:t>diaphragm</w:t>
      </w:r>
      <w:proofErr w:type="gramEnd"/>
      <w:r>
        <w:rPr>
          <w:rFonts w:ascii="Courier" w:hAnsi="Courier" w:cs="Courier"/>
          <w:sz w:val="20"/>
          <w:szCs w:val="20"/>
        </w:rPr>
        <w:t xml:space="preserve"> or compression tanks as indicated in UFC 3-401-01.</w:t>
      </w:r>
    </w:p>
    <w:p w14:paraId="1F43C4E8"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05E5C89C" w14:textId="77777777" w:rsidR="00F74537" w:rsidRDefault="00F74537">
      <w:pPr>
        <w:widowControl w:val="0"/>
        <w:autoSpaceDE w:val="0"/>
        <w:autoSpaceDN w:val="0"/>
        <w:adjustRightInd w:val="0"/>
        <w:spacing w:after="0" w:line="240" w:lineRule="auto"/>
        <w:rPr>
          <w:rFonts w:ascii="ArialMT" w:hAnsi="ArialMT"/>
          <w:sz w:val="20"/>
          <w:szCs w:val="20"/>
        </w:rPr>
      </w:pPr>
    </w:p>
    <w:p w14:paraId="5B4DB15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station</w:t>
      </w:r>
      <w:proofErr w:type="gramEnd"/>
      <w:r>
        <w:rPr>
          <w:rFonts w:ascii="Courier" w:hAnsi="Courier" w:cs="Courier"/>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sz w:val="20"/>
          <w:szCs w:val="20"/>
        </w:rPr>
        <w:t>3/4 inch</w:t>
      </w:r>
      <w:proofErr w:type="gramEnd"/>
      <w:r>
        <w:rPr>
          <w:rFonts w:ascii="Courier" w:hAnsi="Courier" w:cs="Courier"/>
          <w:sz w:val="20"/>
          <w:szCs w:val="20"/>
        </w:rPr>
        <w:t xml:space="preserve"> (20 mm) globe valve </w:t>
      </w:r>
      <w:proofErr w:type="gramStart"/>
      <w:r>
        <w:rPr>
          <w:rFonts w:ascii="Courier" w:hAnsi="Courier" w:cs="Courier"/>
          <w:sz w:val="20"/>
          <w:szCs w:val="20"/>
        </w:rPr>
        <w:t>by-pass</w:t>
      </w:r>
      <w:proofErr w:type="gramEnd"/>
      <w:r>
        <w:rPr>
          <w:rFonts w:ascii="Courier" w:hAnsi="Courier" w:cs="Courier"/>
          <w:sz w:val="20"/>
          <w:szCs w:val="20"/>
        </w:rPr>
        <w:t xml:space="preserve"> around this pressure reducing station.  Provide reduced pressure backflow preventer upstream of the </w:t>
      </w:r>
      <w:proofErr w:type="gramStart"/>
      <w:r>
        <w:rPr>
          <w:rFonts w:ascii="Courier" w:hAnsi="Courier" w:cs="Courier"/>
          <w:sz w:val="20"/>
          <w:szCs w:val="20"/>
        </w:rPr>
        <w:t>by-pass</w:t>
      </w:r>
      <w:proofErr w:type="gramEnd"/>
      <w:r>
        <w:rPr>
          <w:rFonts w:ascii="Courier" w:hAnsi="Courier" w:cs="Courier"/>
          <w:sz w:val="20"/>
          <w:szCs w:val="20"/>
        </w:rPr>
        <w:t>.</w:t>
      </w:r>
    </w:p>
    <w:p w14:paraId="4E99E21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GLYCOL MAKE-UP STATION </w:t>
      </w:r>
    </w:p>
    <w:p w14:paraId="0083C475" w14:textId="77777777" w:rsidR="00F74537" w:rsidRDefault="00F74537">
      <w:pPr>
        <w:widowControl w:val="0"/>
        <w:autoSpaceDE w:val="0"/>
        <w:autoSpaceDN w:val="0"/>
        <w:adjustRightInd w:val="0"/>
        <w:spacing w:after="0" w:line="240" w:lineRule="auto"/>
        <w:rPr>
          <w:rFonts w:ascii="ArialMT" w:hAnsi="ArialMT"/>
          <w:sz w:val="20"/>
          <w:szCs w:val="20"/>
        </w:rPr>
      </w:pPr>
    </w:p>
    <w:p w14:paraId="5A147B25"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a glycol makeup system to maintain </w:t>
      </w:r>
      <w:proofErr w:type="gramStart"/>
      <w:r>
        <w:rPr>
          <w:rFonts w:ascii="Courier" w:hAnsi="Courier" w:cs="Courier"/>
          <w:sz w:val="20"/>
          <w:szCs w:val="20"/>
        </w:rPr>
        <w:t>system</w:t>
      </w:r>
      <w:proofErr w:type="gramEnd"/>
      <w:r>
        <w:rPr>
          <w:rFonts w:ascii="Courier" w:hAnsi="Courier" w:cs="Courier"/>
          <w:sz w:val="20"/>
          <w:szCs w:val="20"/>
        </w:rPr>
        <w:t xml:space="preserve"> proper operating mixture.</w:t>
      </w:r>
    </w:p>
    <w:p w14:paraId="5EC50E9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48CD751F" w14:textId="77777777" w:rsidR="00F74537" w:rsidRDefault="00F74537">
      <w:pPr>
        <w:widowControl w:val="0"/>
        <w:autoSpaceDE w:val="0"/>
        <w:autoSpaceDN w:val="0"/>
        <w:adjustRightInd w:val="0"/>
        <w:spacing w:after="0" w:line="240" w:lineRule="auto"/>
        <w:rPr>
          <w:rFonts w:ascii="ArialMT" w:hAnsi="ArialMT"/>
          <w:sz w:val="20"/>
          <w:szCs w:val="20"/>
        </w:rPr>
      </w:pPr>
    </w:p>
    <w:p w14:paraId="0D12FDE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2CA45AD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CONDENSATE DRAIN INSULATION </w:t>
      </w:r>
    </w:p>
    <w:p w14:paraId="383ED476" w14:textId="77777777" w:rsidR="00F74537" w:rsidRDefault="00F74537">
      <w:pPr>
        <w:widowControl w:val="0"/>
        <w:autoSpaceDE w:val="0"/>
        <w:autoSpaceDN w:val="0"/>
        <w:adjustRightInd w:val="0"/>
        <w:spacing w:after="0" w:line="240" w:lineRule="auto"/>
        <w:rPr>
          <w:rFonts w:ascii="ArialMT" w:hAnsi="ArialMT"/>
          <w:sz w:val="20"/>
          <w:szCs w:val="20"/>
        </w:rPr>
      </w:pPr>
    </w:p>
    <w:p w14:paraId="5D69763A"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31E9743A"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641C90C9" w14:textId="77777777" w:rsidR="00F74537" w:rsidRDefault="00F74537">
      <w:pPr>
        <w:widowControl w:val="0"/>
        <w:autoSpaceDE w:val="0"/>
        <w:autoSpaceDN w:val="0"/>
        <w:adjustRightInd w:val="0"/>
        <w:spacing w:after="0" w:line="240" w:lineRule="auto"/>
        <w:rPr>
          <w:rFonts w:ascii="ArialMT" w:hAnsi="ArialMT"/>
          <w:sz w:val="20"/>
          <w:szCs w:val="20"/>
        </w:rPr>
      </w:pPr>
    </w:p>
    <w:p w14:paraId="36EB664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sz w:val="20"/>
          <w:szCs w:val="20"/>
        </w:rPr>
        <w:t>900</w:t>
      </w:r>
      <w:proofErr w:type="gramEnd"/>
      <w:r>
        <w:rPr>
          <w:rFonts w:ascii="Courier" w:hAnsi="Courier" w:cs="Courier"/>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7FC09EC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1.11 PIPING IDENTIFICATION </w:t>
      </w:r>
    </w:p>
    <w:p w14:paraId="1B97BCA4" w14:textId="77777777" w:rsidR="00F74537" w:rsidRDefault="00F74537">
      <w:pPr>
        <w:widowControl w:val="0"/>
        <w:autoSpaceDE w:val="0"/>
        <w:autoSpaceDN w:val="0"/>
        <w:adjustRightInd w:val="0"/>
        <w:spacing w:after="0" w:line="240" w:lineRule="auto"/>
        <w:rPr>
          <w:rFonts w:ascii="ArialMT" w:hAnsi="ArialMT"/>
          <w:sz w:val="20"/>
          <w:szCs w:val="20"/>
        </w:rPr>
      </w:pPr>
    </w:p>
    <w:p w14:paraId="272CA7B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772BAE1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PIPE SLEEVES </w:t>
      </w:r>
    </w:p>
    <w:p w14:paraId="61C182B0" w14:textId="77777777" w:rsidR="00F74537" w:rsidRDefault="00F74537">
      <w:pPr>
        <w:widowControl w:val="0"/>
        <w:autoSpaceDE w:val="0"/>
        <w:autoSpaceDN w:val="0"/>
        <w:adjustRightInd w:val="0"/>
        <w:spacing w:after="0" w:line="240" w:lineRule="auto"/>
        <w:rPr>
          <w:rFonts w:ascii="ArialMT" w:hAnsi="ArialMT"/>
          <w:sz w:val="20"/>
          <w:szCs w:val="20"/>
        </w:rPr>
      </w:pPr>
    </w:p>
    <w:p w14:paraId="57BF82E9"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pipe sleeves </w:t>
      </w:r>
      <w:proofErr w:type="gramStart"/>
      <w:r>
        <w:rPr>
          <w:rFonts w:ascii="Courier" w:hAnsi="Courier" w:cs="Courier"/>
          <w:sz w:val="20"/>
          <w:szCs w:val="20"/>
        </w:rPr>
        <w:t>at</w:t>
      </w:r>
      <w:proofErr w:type="gramEnd"/>
      <w:r>
        <w:rPr>
          <w:rFonts w:ascii="Courier" w:hAnsi="Courier" w:cs="Courier"/>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690E10D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5BA8ED08" w14:textId="77777777" w:rsidR="00F74537" w:rsidRDefault="00F74537">
      <w:pPr>
        <w:widowControl w:val="0"/>
        <w:autoSpaceDE w:val="0"/>
        <w:autoSpaceDN w:val="0"/>
        <w:adjustRightInd w:val="0"/>
        <w:spacing w:after="0" w:line="240" w:lineRule="auto"/>
        <w:rPr>
          <w:rFonts w:ascii="ArialMT" w:hAnsi="ArialMT"/>
          <w:sz w:val="20"/>
          <w:szCs w:val="20"/>
        </w:rPr>
      </w:pPr>
    </w:p>
    <w:p w14:paraId="7A9A3F7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0A80D5B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1.14 HEAT TAPE </w:t>
      </w:r>
    </w:p>
    <w:p w14:paraId="0B93136A" w14:textId="77777777" w:rsidR="00F74537" w:rsidRDefault="00F74537">
      <w:pPr>
        <w:widowControl w:val="0"/>
        <w:autoSpaceDE w:val="0"/>
        <w:autoSpaceDN w:val="0"/>
        <w:adjustRightInd w:val="0"/>
        <w:spacing w:after="0" w:line="240" w:lineRule="auto"/>
        <w:rPr>
          <w:rFonts w:ascii="ArialMT" w:hAnsi="ArialMT"/>
          <w:sz w:val="20"/>
          <w:szCs w:val="20"/>
        </w:rPr>
      </w:pPr>
    </w:p>
    <w:p w14:paraId="245C85C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0C83F217"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3CEB1FF1" w14:textId="77777777" w:rsidR="00F74537" w:rsidRDefault="00F74537">
      <w:pPr>
        <w:widowControl w:val="0"/>
        <w:autoSpaceDE w:val="0"/>
        <w:autoSpaceDN w:val="0"/>
        <w:adjustRightInd w:val="0"/>
        <w:spacing w:after="0" w:line="240" w:lineRule="auto"/>
        <w:rPr>
          <w:rFonts w:ascii="ArialMT" w:hAnsi="ArialMT"/>
          <w:sz w:val="20"/>
          <w:szCs w:val="20"/>
        </w:rPr>
      </w:pPr>
    </w:p>
    <w:p w14:paraId="2335343F"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4B222A9B" w14:textId="77777777" w:rsidR="00F74537" w:rsidRDefault="00F74537">
      <w:pPr>
        <w:widowControl w:val="0"/>
        <w:autoSpaceDE w:val="0"/>
        <w:autoSpaceDN w:val="0"/>
        <w:adjustRightInd w:val="0"/>
        <w:spacing w:after="0" w:line="240" w:lineRule="auto"/>
        <w:rPr>
          <w:rFonts w:ascii="ArialMT" w:hAnsi="ArialMT"/>
          <w:sz w:val="20"/>
          <w:szCs w:val="20"/>
        </w:rPr>
      </w:pPr>
    </w:p>
    <w:p w14:paraId="78C94E5A"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5DCFCEE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08423A3C" w14:textId="77777777" w:rsidR="00F74537" w:rsidRDefault="00F74537">
      <w:pPr>
        <w:widowControl w:val="0"/>
        <w:autoSpaceDE w:val="0"/>
        <w:autoSpaceDN w:val="0"/>
        <w:adjustRightInd w:val="0"/>
        <w:spacing w:after="0" w:line="240" w:lineRule="auto"/>
        <w:rPr>
          <w:rFonts w:ascii="ArialMT" w:hAnsi="ArialMT"/>
          <w:sz w:val="20"/>
          <w:szCs w:val="20"/>
        </w:rPr>
      </w:pPr>
    </w:p>
    <w:p w14:paraId="6FC0C4F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5152432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1.2 HOT WATER </w:t>
      </w:r>
    </w:p>
    <w:p w14:paraId="5BE61065" w14:textId="77777777" w:rsidR="00F74537" w:rsidRDefault="00F74537">
      <w:pPr>
        <w:widowControl w:val="0"/>
        <w:autoSpaceDE w:val="0"/>
        <w:autoSpaceDN w:val="0"/>
        <w:adjustRightInd w:val="0"/>
        <w:spacing w:after="0" w:line="240" w:lineRule="auto"/>
        <w:rPr>
          <w:rFonts w:ascii="ArialMT" w:hAnsi="ArialMT"/>
          <w:sz w:val="20"/>
          <w:szCs w:val="20"/>
        </w:rPr>
      </w:pPr>
    </w:p>
    <w:p w14:paraId="240FD08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0DBEA83A"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664877DC" w14:textId="77777777" w:rsidR="00F74537" w:rsidRDefault="00F74537">
      <w:pPr>
        <w:widowControl w:val="0"/>
        <w:autoSpaceDE w:val="0"/>
        <w:autoSpaceDN w:val="0"/>
        <w:adjustRightInd w:val="0"/>
        <w:spacing w:after="0" w:line="240" w:lineRule="auto"/>
        <w:rPr>
          <w:rFonts w:ascii="ArialMT" w:hAnsi="ArialMT"/>
          <w:sz w:val="20"/>
          <w:szCs w:val="20"/>
        </w:rPr>
      </w:pPr>
    </w:p>
    <w:p w14:paraId="052B1502"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60D1984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63CC08F3" w14:textId="77777777" w:rsidR="00F74537" w:rsidRDefault="00F74537">
      <w:pPr>
        <w:widowControl w:val="0"/>
        <w:autoSpaceDE w:val="0"/>
        <w:autoSpaceDN w:val="0"/>
        <w:adjustRightInd w:val="0"/>
        <w:spacing w:after="0" w:line="240" w:lineRule="auto"/>
        <w:rPr>
          <w:rFonts w:ascii="ArialMT" w:hAnsi="ArialMT"/>
          <w:sz w:val="20"/>
          <w:szCs w:val="20"/>
        </w:rPr>
      </w:pPr>
    </w:p>
    <w:p w14:paraId="258049B7" w14:textId="77777777" w:rsidR="00F74537" w:rsidRDefault="00F7453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UL-Listed, factory assembled and tested fan coils, AHRI </w:t>
      </w:r>
      <w:proofErr w:type="gramStart"/>
      <w:r>
        <w:rPr>
          <w:rFonts w:ascii="Courier" w:hAnsi="Courier" w:cs="Courier"/>
          <w:sz w:val="20"/>
          <w:szCs w:val="20"/>
        </w:rPr>
        <w:t>440</w:t>
      </w:r>
      <w:proofErr w:type="gramEnd"/>
      <w:r>
        <w:rPr>
          <w:rFonts w:ascii="Courier" w:hAnsi="Courier" w:cs="Courier"/>
          <w:sz w:val="20"/>
          <w:szCs w:val="20"/>
        </w:rPr>
        <w:t xml:space="preserve"> and AHRI certified.</w:t>
      </w:r>
    </w:p>
    <w:p w14:paraId="4598B97D"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0F10B93E" w14:textId="77777777" w:rsidR="00F74537" w:rsidRDefault="00F74537">
      <w:pPr>
        <w:widowControl w:val="0"/>
        <w:autoSpaceDE w:val="0"/>
        <w:autoSpaceDN w:val="0"/>
        <w:adjustRightInd w:val="0"/>
        <w:spacing w:after="0" w:line="240" w:lineRule="auto"/>
        <w:rPr>
          <w:rFonts w:ascii="ArialMT" w:hAnsi="ArialMT"/>
          <w:sz w:val="20"/>
          <w:szCs w:val="20"/>
        </w:rPr>
      </w:pPr>
    </w:p>
    <w:p w14:paraId="0F9F4848"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6CA4B3F1" w14:textId="77777777" w:rsidR="00F74537" w:rsidRDefault="00F74537">
      <w:pPr>
        <w:widowControl w:val="0"/>
        <w:autoSpaceDE w:val="0"/>
        <w:autoSpaceDN w:val="0"/>
        <w:adjustRightInd w:val="0"/>
        <w:spacing w:after="0" w:line="240" w:lineRule="auto"/>
        <w:rPr>
          <w:rFonts w:ascii="ArialMT" w:hAnsi="ArialMT"/>
          <w:sz w:val="20"/>
          <w:szCs w:val="20"/>
        </w:rPr>
      </w:pPr>
    </w:p>
    <w:p w14:paraId="059810D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35CA344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2943BE5D" w14:textId="77777777" w:rsidR="00F74537" w:rsidRDefault="00F74537">
      <w:pPr>
        <w:widowControl w:val="0"/>
        <w:autoSpaceDE w:val="0"/>
        <w:autoSpaceDN w:val="0"/>
        <w:adjustRightInd w:val="0"/>
        <w:spacing w:after="0" w:line="240" w:lineRule="auto"/>
        <w:rPr>
          <w:rFonts w:ascii="ArialMT" w:hAnsi="ArialMT"/>
          <w:sz w:val="20"/>
          <w:szCs w:val="20"/>
        </w:rPr>
      </w:pPr>
    </w:p>
    <w:p w14:paraId="26EACF5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19207F51" w14:textId="77777777" w:rsidR="00F74537" w:rsidRDefault="00F74537">
      <w:pPr>
        <w:widowControl w:val="0"/>
        <w:autoSpaceDE w:val="0"/>
        <w:autoSpaceDN w:val="0"/>
        <w:adjustRightInd w:val="0"/>
        <w:spacing w:after="0" w:line="240" w:lineRule="auto"/>
        <w:rPr>
          <w:rFonts w:ascii="ArialMT" w:hAnsi="ArialMT"/>
          <w:sz w:val="20"/>
          <w:szCs w:val="20"/>
        </w:rPr>
      </w:pPr>
    </w:p>
    <w:p w14:paraId="0EC109F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UL-1025, unit heaters.</w:t>
      </w:r>
    </w:p>
    <w:p w14:paraId="1EA708EB"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D305005 1.2 BASEBOARD HEATERS </w:t>
      </w:r>
    </w:p>
    <w:p w14:paraId="090DD2DA" w14:textId="77777777" w:rsidR="00F74537" w:rsidRDefault="00F74537">
      <w:pPr>
        <w:widowControl w:val="0"/>
        <w:autoSpaceDE w:val="0"/>
        <w:autoSpaceDN w:val="0"/>
        <w:adjustRightInd w:val="0"/>
        <w:spacing w:after="0" w:line="240" w:lineRule="auto"/>
        <w:rPr>
          <w:rFonts w:ascii="ArialMT" w:hAnsi="ArialMT"/>
          <w:sz w:val="20"/>
          <w:szCs w:val="20"/>
        </w:rPr>
      </w:pPr>
    </w:p>
    <w:p w14:paraId="725EA080"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33404E41"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4506E1EA" w14:textId="77777777" w:rsidR="00F74537" w:rsidRDefault="00F74537">
      <w:pPr>
        <w:widowControl w:val="0"/>
        <w:autoSpaceDE w:val="0"/>
        <w:autoSpaceDN w:val="0"/>
        <w:adjustRightInd w:val="0"/>
        <w:spacing w:after="0" w:line="240" w:lineRule="auto"/>
        <w:rPr>
          <w:rFonts w:ascii="ArialMT" w:hAnsi="ArialMT"/>
          <w:sz w:val="20"/>
          <w:szCs w:val="20"/>
        </w:rPr>
      </w:pPr>
    </w:p>
    <w:p w14:paraId="3415A0B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cabinet heaters.</w:t>
      </w:r>
    </w:p>
    <w:p w14:paraId="3CC3EDCA"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43863FA4" w14:textId="77777777" w:rsidR="00F74537" w:rsidRDefault="00F74537">
      <w:pPr>
        <w:widowControl w:val="0"/>
        <w:autoSpaceDE w:val="0"/>
        <w:autoSpaceDN w:val="0"/>
        <w:adjustRightInd w:val="0"/>
        <w:spacing w:after="0" w:line="240" w:lineRule="auto"/>
        <w:rPr>
          <w:rFonts w:ascii="ArialMT" w:hAnsi="ArialMT"/>
          <w:sz w:val="20"/>
          <w:szCs w:val="20"/>
        </w:rPr>
      </w:pPr>
    </w:p>
    <w:p w14:paraId="1044479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267AB9CE"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4D36E0C9" w14:textId="77777777" w:rsidR="00F74537" w:rsidRDefault="00F74537">
      <w:pPr>
        <w:widowControl w:val="0"/>
        <w:autoSpaceDE w:val="0"/>
        <w:autoSpaceDN w:val="0"/>
        <w:adjustRightInd w:val="0"/>
        <w:spacing w:after="0" w:line="240" w:lineRule="auto"/>
        <w:rPr>
          <w:rFonts w:ascii="ArialMT" w:hAnsi="ArialMT"/>
          <w:sz w:val="20"/>
          <w:szCs w:val="20"/>
        </w:rPr>
      </w:pPr>
    </w:p>
    <w:p w14:paraId="4D5A6DC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2131BD84" w14:textId="77777777" w:rsidR="00F74537" w:rsidRDefault="00F74537">
      <w:pPr>
        <w:widowControl w:val="0"/>
        <w:autoSpaceDE w:val="0"/>
        <w:autoSpaceDN w:val="0"/>
        <w:adjustRightInd w:val="0"/>
        <w:spacing w:after="0" w:line="240" w:lineRule="auto"/>
        <w:rPr>
          <w:rFonts w:ascii="ArialMT" w:hAnsi="ArialMT"/>
          <w:sz w:val="20"/>
          <w:szCs w:val="20"/>
        </w:rPr>
      </w:pPr>
    </w:p>
    <w:p w14:paraId="0C40251B"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units in accordance with AHRI 430 and suitable for outdoor installation.  </w:t>
      </w:r>
      <w:proofErr w:type="gramStart"/>
      <w:r>
        <w:rPr>
          <w:rFonts w:ascii="Courier" w:hAnsi="Courier" w:cs="Courier"/>
          <w:sz w:val="20"/>
          <w:szCs w:val="20"/>
        </w:rPr>
        <w:t>Provide with</w:t>
      </w:r>
      <w:proofErr w:type="gramEnd"/>
      <w:r>
        <w:rPr>
          <w:rFonts w:ascii="Courier" w:hAnsi="Courier" w:cs="Courier"/>
          <w:sz w:val="20"/>
          <w:szCs w:val="20"/>
        </w:rPr>
        <w:t xml:space="preserve"> manufacturer's roof curb.</w:t>
      </w:r>
    </w:p>
    <w:p w14:paraId="13DC4079"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03A21643" w14:textId="77777777" w:rsidR="00F74537" w:rsidRDefault="00F74537">
      <w:pPr>
        <w:widowControl w:val="0"/>
        <w:autoSpaceDE w:val="0"/>
        <w:autoSpaceDN w:val="0"/>
        <w:adjustRightInd w:val="0"/>
        <w:spacing w:after="0" w:line="240" w:lineRule="auto"/>
        <w:rPr>
          <w:rFonts w:ascii="ArialMT" w:hAnsi="ArialMT"/>
          <w:sz w:val="20"/>
          <w:szCs w:val="20"/>
        </w:rPr>
      </w:pPr>
    </w:p>
    <w:p w14:paraId="7C3CB392"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UL-listed heaters.  Provide control cabinet and heating coil.</w:t>
      </w:r>
    </w:p>
    <w:p w14:paraId="3FC1E0D3"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0BDAD101" w14:textId="77777777" w:rsidR="00F74537" w:rsidRDefault="00F74537">
      <w:pPr>
        <w:widowControl w:val="0"/>
        <w:autoSpaceDE w:val="0"/>
        <w:autoSpaceDN w:val="0"/>
        <w:adjustRightInd w:val="0"/>
        <w:spacing w:after="0" w:line="240" w:lineRule="auto"/>
        <w:rPr>
          <w:rFonts w:ascii="ArialMT" w:hAnsi="ArialMT"/>
          <w:sz w:val="20"/>
          <w:szCs w:val="20"/>
        </w:rPr>
      </w:pPr>
    </w:p>
    <w:p w14:paraId="6490B86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1EFE30BD" w14:textId="77777777" w:rsidR="00F74537" w:rsidRDefault="00F74537">
      <w:pPr>
        <w:widowControl w:val="0"/>
        <w:autoSpaceDE w:val="0"/>
        <w:autoSpaceDN w:val="0"/>
        <w:adjustRightInd w:val="0"/>
        <w:spacing w:after="0" w:line="240" w:lineRule="auto"/>
        <w:rPr>
          <w:rFonts w:ascii="ArialMT" w:hAnsi="ArialMT"/>
          <w:sz w:val="20"/>
          <w:szCs w:val="20"/>
        </w:rPr>
      </w:pPr>
    </w:p>
    <w:p w14:paraId="18A091CA"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63059EAA" w14:textId="77777777" w:rsidR="00F74537" w:rsidRDefault="00F74537">
      <w:pPr>
        <w:widowControl w:val="0"/>
        <w:autoSpaceDE w:val="0"/>
        <w:autoSpaceDN w:val="0"/>
        <w:adjustRightInd w:val="0"/>
        <w:spacing w:after="0" w:line="240" w:lineRule="auto"/>
        <w:rPr>
          <w:rFonts w:ascii="ArialMT" w:hAnsi="ArialMT"/>
          <w:sz w:val="20"/>
          <w:szCs w:val="20"/>
        </w:rPr>
      </w:pPr>
    </w:p>
    <w:p w14:paraId="69A4C702"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71737D1A" w14:textId="77777777" w:rsidR="00F74537" w:rsidRDefault="00F7453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7693456E" w14:textId="77777777" w:rsidR="00F74537" w:rsidRDefault="00F7453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0ADB77E3" w14:textId="77777777" w:rsidR="00F74537" w:rsidRDefault="00F7453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2092FABC" w14:textId="77777777" w:rsidR="00F74537" w:rsidRDefault="00F74537">
      <w:pPr>
        <w:widowControl w:val="0"/>
        <w:tabs>
          <w:tab w:val="left" w:pos="720"/>
        </w:tabs>
        <w:autoSpaceDE w:val="0"/>
        <w:autoSpaceDN w:val="0"/>
        <w:adjustRightInd w:val="0"/>
        <w:spacing w:after="0" w:line="240" w:lineRule="auto"/>
        <w:ind w:left="1440" w:hanging="720"/>
        <w:rPr>
          <w:rFonts w:ascii="ArialMT" w:hAnsi="ArialMT"/>
          <w:sz w:val="20"/>
          <w:szCs w:val="20"/>
        </w:rPr>
      </w:pPr>
    </w:p>
    <w:p w14:paraId="41A9CBC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The Designer of Record must use UFGS Sections 23 09 00, 23 09 23.02, and 23 09 13 if using BACnet protocol, and submit the edited specification sections as a part of the project design submittal.</w:t>
      </w:r>
    </w:p>
    <w:p w14:paraId="29FB3DBA"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267BD766"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w:t>
      </w:r>
      <w:proofErr w:type="spellStart"/>
      <w:r>
        <w:rPr>
          <w:rFonts w:ascii="Courier" w:hAnsi="Courier" w:cs="Courier"/>
          <w:sz w:val="20"/>
          <w:szCs w:val="20"/>
        </w:rPr>
        <w:t>stand alone</w:t>
      </w:r>
      <w:proofErr w:type="spellEnd"/>
      <w:r>
        <w:rPr>
          <w:rFonts w:ascii="Courier" w:hAnsi="Courier" w:cs="Courier"/>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occurs. Display all graphic floor plans, equipment graphics, DDC ladder diagrams, and sequence of operations graphic pages.</w:t>
      </w:r>
    </w:p>
    <w:p w14:paraId="78031AD3"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 All 24-volt wiring must comply with the IMC and terminal device manufacturer’s recommendations.</w:t>
      </w:r>
    </w:p>
    <w:p w14:paraId="2A290864"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training on the installed system according to the maximum training days in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0333A200"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6EDA79EB" w14:textId="77777777" w:rsidR="00F74537" w:rsidRDefault="00F74537">
      <w:pPr>
        <w:widowControl w:val="0"/>
        <w:autoSpaceDE w:val="0"/>
        <w:autoSpaceDN w:val="0"/>
        <w:adjustRightInd w:val="0"/>
        <w:spacing w:after="0" w:line="240" w:lineRule="auto"/>
        <w:rPr>
          <w:rFonts w:ascii="ArialMT" w:hAnsi="ArialMT"/>
          <w:sz w:val="20"/>
          <w:szCs w:val="20"/>
        </w:rPr>
      </w:pPr>
    </w:p>
    <w:p w14:paraId="4E8414BF"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3C1CD53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392C025C" w14:textId="77777777" w:rsidR="00F74537" w:rsidRDefault="00F74537">
      <w:pPr>
        <w:widowControl w:val="0"/>
        <w:autoSpaceDE w:val="0"/>
        <w:autoSpaceDN w:val="0"/>
        <w:adjustRightInd w:val="0"/>
        <w:spacing w:after="0" w:line="240" w:lineRule="auto"/>
        <w:rPr>
          <w:rFonts w:ascii="ArialMT" w:hAnsi="ArialMT"/>
          <w:sz w:val="20"/>
          <w:szCs w:val="20"/>
        </w:rPr>
      </w:pPr>
    </w:p>
    <w:p w14:paraId="68634E6C"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44C47E9E" w14:textId="77777777" w:rsidR="00F74537" w:rsidRDefault="00F74537">
      <w:pPr>
        <w:widowControl w:val="0"/>
        <w:autoSpaceDE w:val="0"/>
        <w:autoSpaceDN w:val="0"/>
        <w:adjustRightInd w:val="0"/>
        <w:spacing w:after="0" w:line="240" w:lineRule="auto"/>
        <w:rPr>
          <w:rFonts w:ascii="ArialMT" w:hAnsi="ArialMT"/>
          <w:sz w:val="20"/>
          <w:szCs w:val="20"/>
        </w:rPr>
      </w:pPr>
    </w:p>
    <w:p w14:paraId="413A572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762D5DC2"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4572D456" w14:textId="77777777" w:rsidR="00F74537" w:rsidRDefault="00F74537">
      <w:pPr>
        <w:widowControl w:val="0"/>
        <w:autoSpaceDE w:val="0"/>
        <w:autoSpaceDN w:val="0"/>
        <w:adjustRightInd w:val="0"/>
        <w:spacing w:after="0" w:line="240" w:lineRule="auto"/>
        <w:rPr>
          <w:rFonts w:ascii="ArialMT" w:hAnsi="ArialMT"/>
          <w:sz w:val="20"/>
          <w:szCs w:val="20"/>
        </w:rPr>
      </w:pPr>
    </w:p>
    <w:p w14:paraId="6148C0A1"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3F12D514" w14:textId="77777777" w:rsidR="00F74537" w:rsidRDefault="00F74537">
      <w:pPr>
        <w:widowControl w:val="0"/>
        <w:autoSpaceDE w:val="0"/>
        <w:autoSpaceDN w:val="0"/>
        <w:adjustRightInd w:val="0"/>
        <w:spacing w:after="0" w:line="240" w:lineRule="auto"/>
        <w:rPr>
          <w:rFonts w:ascii="ArialMT" w:hAnsi="ArialMT"/>
          <w:sz w:val="20"/>
          <w:szCs w:val="20"/>
        </w:rPr>
      </w:pPr>
    </w:p>
    <w:p w14:paraId="50852C04"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1FF687CC" w14:textId="77777777" w:rsidR="00F74537" w:rsidRDefault="00F74537">
      <w:pPr>
        <w:widowControl w:val="0"/>
        <w:autoSpaceDE w:val="0"/>
        <w:autoSpaceDN w:val="0"/>
        <w:adjustRightInd w:val="0"/>
        <w:spacing w:after="0" w:line="240" w:lineRule="auto"/>
        <w:rPr>
          <w:rFonts w:ascii="ArialMT" w:hAnsi="ArialMT"/>
          <w:sz w:val="20"/>
          <w:szCs w:val="20"/>
        </w:rPr>
      </w:pPr>
    </w:p>
    <w:p w14:paraId="4FC457A1"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3A629002"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D309002 REFRIGERATION SYSTEMS </w:t>
      </w:r>
    </w:p>
    <w:p w14:paraId="723B725E" w14:textId="77777777" w:rsidR="00F74537" w:rsidRDefault="00F74537">
      <w:pPr>
        <w:widowControl w:val="0"/>
        <w:autoSpaceDE w:val="0"/>
        <w:autoSpaceDN w:val="0"/>
        <w:adjustRightInd w:val="0"/>
        <w:spacing w:after="0" w:line="240" w:lineRule="auto"/>
        <w:rPr>
          <w:rFonts w:ascii="ArialMT" w:hAnsi="ArialMT"/>
          <w:sz w:val="20"/>
          <w:szCs w:val="20"/>
        </w:rPr>
      </w:pPr>
    </w:p>
    <w:p w14:paraId="6D9F7196"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18D587FF" w14:textId="77777777" w:rsidR="00F74537" w:rsidRDefault="00F74537">
      <w:pPr>
        <w:widowControl w:val="0"/>
        <w:autoSpaceDE w:val="0"/>
        <w:autoSpaceDN w:val="0"/>
        <w:adjustRightInd w:val="0"/>
        <w:spacing w:after="0" w:line="240" w:lineRule="auto"/>
        <w:rPr>
          <w:rFonts w:ascii="ArialMT" w:hAnsi="ArialMT"/>
          <w:sz w:val="20"/>
          <w:szCs w:val="20"/>
        </w:rPr>
      </w:pPr>
    </w:p>
    <w:p w14:paraId="52CF08E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6B950910" w14:textId="77777777" w:rsidR="00F74537" w:rsidRDefault="00F74537">
      <w:pPr>
        <w:widowControl w:val="0"/>
        <w:autoSpaceDE w:val="0"/>
        <w:autoSpaceDN w:val="0"/>
        <w:adjustRightInd w:val="0"/>
        <w:spacing w:after="0" w:line="240" w:lineRule="auto"/>
        <w:rPr>
          <w:rFonts w:ascii="ArialMT" w:hAnsi="ArialMT"/>
          <w:sz w:val="20"/>
          <w:szCs w:val="20"/>
        </w:rPr>
      </w:pPr>
    </w:p>
    <w:p w14:paraId="4F899CC7"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Total energy (enthalpy) type energy recovery wheels (heat wheels). Media must be </w:t>
      </w:r>
      <w:proofErr w:type="gramStart"/>
      <w:r>
        <w:rPr>
          <w:rFonts w:ascii="Courier" w:hAnsi="Courier" w:cs="Courier"/>
          <w:sz w:val="20"/>
          <w:szCs w:val="20"/>
        </w:rPr>
        <w:t>aluminum</w:t>
      </w:r>
      <w:proofErr w:type="gramEnd"/>
      <w:r>
        <w:rPr>
          <w:rFonts w:ascii="Courier" w:hAnsi="Courier" w:cs="Courier"/>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6D5062C5" w14:textId="77777777" w:rsidR="00F74537" w:rsidRDefault="00F7453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1.2 HEAT PIPES </w:t>
      </w:r>
    </w:p>
    <w:p w14:paraId="3FEA0FA9" w14:textId="77777777" w:rsidR="00F74537" w:rsidRDefault="00F74537">
      <w:pPr>
        <w:widowControl w:val="0"/>
        <w:autoSpaceDE w:val="0"/>
        <w:autoSpaceDN w:val="0"/>
        <w:adjustRightInd w:val="0"/>
        <w:spacing w:after="0" w:line="240" w:lineRule="auto"/>
        <w:rPr>
          <w:rFonts w:ascii="ArialMT" w:hAnsi="ArialMT"/>
          <w:sz w:val="20"/>
          <w:szCs w:val="20"/>
        </w:rPr>
      </w:pPr>
    </w:p>
    <w:p w14:paraId="1167960C"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fabricated, </w:t>
      </w:r>
      <w:proofErr w:type="gramStart"/>
      <w:r>
        <w:rPr>
          <w:rFonts w:ascii="Courier" w:hAnsi="Courier" w:cs="Courier"/>
          <w:sz w:val="20"/>
          <w:szCs w:val="20"/>
        </w:rPr>
        <w:t>assembled</w:t>
      </w:r>
      <w:proofErr w:type="gramEnd"/>
      <w:r>
        <w:rPr>
          <w:rFonts w:ascii="Courier" w:hAnsi="Courier" w:cs="Courier"/>
          <w:sz w:val="20"/>
          <w:szCs w:val="20"/>
        </w:rPr>
        <w:t xml:space="preserve">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4DF4010E" w14:textId="77777777" w:rsidR="00F74537" w:rsidRDefault="00F7453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F74537">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7B67E" w14:textId="77777777" w:rsidR="00D56034" w:rsidRDefault="00D56034">
      <w:pPr>
        <w:spacing w:after="0" w:line="240" w:lineRule="auto"/>
      </w:pPr>
      <w:r>
        <w:separator/>
      </w:r>
    </w:p>
  </w:endnote>
  <w:endnote w:type="continuationSeparator" w:id="0">
    <w:p w14:paraId="6A4B80A5" w14:textId="77777777" w:rsidR="00D56034" w:rsidRDefault="00D56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4DAB0" w14:textId="77777777" w:rsidR="00F74537" w:rsidRDefault="00F7453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C1157" w14:textId="77777777" w:rsidR="00D56034" w:rsidRDefault="00D56034">
      <w:pPr>
        <w:spacing w:after="0" w:line="240" w:lineRule="auto"/>
      </w:pPr>
      <w:r>
        <w:separator/>
      </w:r>
    </w:p>
  </w:footnote>
  <w:footnote w:type="continuationSeparator" w:id="0">
    <w:p w14:paraId="6775C9EA" w14:textId="77777777" w:rsidR="00D56034" w:rsidRDefault="00D56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87CE0" w14:textId="77777777" w:rsidR="00F74537" w:rsidRDefault="00F7453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w:t>
    </w:r>
    <w:proofErr w:type="gramStart"/>
    <w:r>
      <w:rPr>
        <w:rFonts w:ascii="Courier" w:hAnsi="Courier" w:cs="Courier"/>
        <w:sz w:val="18"/>
        <w:szCs w:val="18"/>
      </w:rPr>
      <w:t xml:space="preserve">Station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D9A"/>
    <w:rsid w:val="00A07D9A"/>
    <w:rsid w:val="00D56034"/>
    <w:rsid w:val="00DC19E4"/>
    <w:rsid w:val="00F745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EDAEC0"/>
  <w14:defaultImageDpi w14:val="0"/>
  <w15:docId w15:val="{000F7DE6-D12F-44AB-94B0-E22D1040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9444</Words>
  <Characters>53833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2024-06-20T19:12:00Z</dcterms:created>
  <dcterms:modified xsi:type="dcterms:W3CDTF">2024-06-20T19:12:00Z</dcterms:modified>
  <cp:category>Design Build</cp:category>
</cp:coreProperties>
</file>