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B4" w:rsidRPr="001576F2" w:rsidRDefault="001576F2" w:rsidP="005D3482">
      <w:pPr>
        <w:pStyle w:val="SCT"/>
      </w:pPr>
      <w:bookmarkStart w:id="0" w:name="_GoBack"/>
      <w:bookmarkEnd w:id="0"/>
      <w:r w:rsidRPr="001576F2">
        <w:t xml:space="preserve">SECTION </w:t>
      </w:r>
      <w:r w:rsidRPr="001576F2">
        <w:rPr>
          <w:rStyle w:val="NUM"/>
        </w:rPr>
        <w:t>28 10 00</w:t>
      </w:r>
    </w:p>
    <w:p w:rsidR="00CB587E" w:rsidRPr="001576F2" w:rsidRDefault="00BB0A11" w:rsidP="005D3482">
      <w:pPr>
        <w:pStyle w:val="SCT"/>
      </w:pPr>
      <w:r w:rsidRPr="001576F2">
        <w:rPr>
          <w:rStyle w:val="NAM"/>
        </w:rPr>
        <w:t>ACCESS CONTROL</w:t>
      </w:r>
    </w:p>
    <w:p w:rsidR="00441FC0" w:rsidRPr="001576F2" w:rsidRDefault="00441FC0" w:rsidP="001576F2">
      <w:pPr>
        <w:pStyle w:val="CMT"/>
      </w:pPr>
      <w:r w:rsidRPr="001576F2">
        <w:t>SPEC WRITER NOTE</w:t>
      </w:r>
      <w:r w:rsidR="001576F2" w:rsidRPr="001576F2">
        <w:t>:</w:t>
      </w:r>
    </w:p>
    <w:p w:rsidR="00441FC0" w:rsidRPr="001576F2" w:rsidRDefault="001576F2" w:rsidP="001576F2">
      <w:pPr>
        <w:pStyle w:val="CMT"/>
      </w:pPr>
      <w:r>
        <w:t>1. Use this section only for NCA projects. Delete text between // ______ // not applicable to project. Edit remaining text to suit project.</w:t>
      </w:r>
    </w:p>
    <w:p w:rsidR="000D65B4" w:rsidRPr="001576F2" w:rsidRDefault="00600A99" w:rsidP="005D3482">
      <w:pPr>
        <w:pStyle w:val="CMT"/>
      </w:pPr>
      <w:r w:rsidRPr="001576F2">
        <w:t>2</w:t>
      </w:r>
      <w:r w:rsidR="00BB0A11" w:rsidRPr="001576F2">
        <w:t>.</w:t>
      </w:r>
      <w:r w:rsidR="00BC3BDF" w:rsidRPr="001576F2">
        <w:t xml:space="preserve"> </w:t>
      </w:r>
      <w:r w:rsidR="00BB0A11" w:rsidRPr="001576F2">
        <w:t xml:space="preserve">Contact Department of Veterans Affairs’ (VA) AHJ, Spectrum Management and COMSEC Service (SMCS), Special Communications Team (SMCS </w:t>
      </w:r>
      <w:r w:rsidR="00543D01" w:rsidRPr="001576F2">
        <w:t>07A2</w:t>
      </w:r>
      <w:r w:rsidR="00BB0A11" w:rsidRPr="001576F2">
        <w:t>), Telephone (202</w:t>
      </w:r>
      <w:r w:rsidR="001576F2" w:rsidRPr="001576F2">
        <w:noBreakHyphen/>
      </w:r>
      <w:r w:rsidR="00BB0A11" w:rsidRPr="001576F2">
        <w:t>461</w:t>
      </w:r>
      <w:r w:rsidR="001576F2" w:rsidRPr="001576F2">
        <w:noBreakHyphen/>
      </w:r>
      <w:r w:rsidR="00BB0A11" w:rsidRPr="001576F2">
        <w:t>5311/5301), for technical assistance.</w:t>
      </w:r>
    </w:p>
    <w:p w:rsidR="00CB587E" w:rsidRPr="001576F2" w:rsidRDefault="00BB0A11" w:rsidP="005D3482">
      <w:pPr>
        <w:pStyle w:val="PRT"/>
      </w:pPr>
      <w:r w:rsidRPr="001576F2">
        <w:t>GENERAL</w:t>
      </w:r>
    </w:p>
    <w:p w:rsidR="00600A99" w:rsidRPr="001576F2" w:rsidRDefault="00600A99" w:rsidP="001576F2">
      <w:pPr>
        <w:pStyle w:val="ART"/>
      </w:pPr>
      <w:r w:rsidRPr="001576F2">
        <w:t>SUMMARY</w:t>
      </w:r>
    </w:p>
    <w:p w:rsidR="00600A99" w:rsidRPr="001576F2" w:rsidRDefault="001576F2" w:rsidP="001576F2">
      <w:pPr>
        <w:pStyle w:val="PR1"/>
      </w:pPr>
      <w:r w:rsidRPr="001576F2">
        <w:t>Section Includes:</w:t>
      </w:r>
    </w:p>
    <w:p w:rsidR="00552FC4" w:rsidRPr="001576F2" w:rsidRDefault="00552FC4" w:rsidP="005B1217">
      <w:pPr>
        <w:pStyle w:val="CMT"/>
      </w:pPr>
      <w:r w:rsidRPr="001576F2">
        <w:t>SPEC WRITER NOTE</w:t>
      </w:r>
      <w:r w:rsidR="001576F2" w:rsidRPr="001576F2">
        <w:t xml:space="preserve">: </w:t>
      </w:r>
      <w:r w:rsidR="005B1DC5" w:rsidRPr="001576F2">
        <w:t>Insert cemetery name and contract identification number.</w:t>
      </w:r>
    </w:p>
    <w:p w:rsidR="00600A99" w:rsidRPr="001576F2" w:rsidRDefault="001576F2">
      <w:pPr>
        <w:pStyle w:val="PR2"/>
      </w:pPr>
      <w:r>
        <w:t>New state</w:t>
      </w:r>
      <w:r>
        <w:noBreakHyphen/>
        <w:t>of</w:t>
      </w:r>
      <w:r>
        <w:noBreakHyphen/>
        <w:t>the</w:t>
      </w:r>
      <w:r>
        <w:noBreakHyphen/>
        <w:t>art fully functioning physical access and control system (PACS) installed in VA’s National Cemetery (NCA) // ______ // to regulate access to restricted buildings, // building areas, // and // fenced areas //. // Contract // Project // Number: // ______ //.</w:t>
      </w:r>
    </w:p>
    <w:p w:rsidR="005B1DC5" w:rsidRPr="001576F2" w:rsidRDefault="005B1DC5" w:rsidP="005B1217">
      <w:pPr>
        <w:pStyle w:val="CMT"/>
      </w:pPr>
      <w:r w:rsidRPr="001576F2">
        <w:t>SPEC WRITER NOTE</w:t>
      </w:r>
      <w:r w:rsidR="001576F2" w:rsidRPr="001576F2">
        <w:t xml:space="preserve">: </w:t>
      </w:r>
      <w:r w:rsidRPr="001576F2">
        <w:t xml:space="preserve">Consider specifying </w:t>
      </w:r>
      <w:proofErr w:type="gramStart"/>
      <w:r w:rsidRPr="001576F2">
        <w:t>door</w:t>
      </w:r>
      <w:proofErr w:type="gramEnd"/>
      <w:r w:rsidRPr="001576F2">
        <w:t xml:space="preserve"> position sensors in </w:t>
      </w:r>
      <w:r w:rsidR="001576F2" w:rsidRPr="001576F2">
        <w:t>Section 08 71 00</w:t>
      </w:r>
      <w:r w:rsidRPr="001576F2">
        <w:t>, DOOR HARDWARE</w:t>
      </w:r>
      <w:r w:rsidR="00BC3BDF" w:rsidRPr="001576F2">
        <w:t xml:space="preserve"> to permit concealed mortise installation</w:t>
      </w:r>
      <w:r w:rsidRPr="001576F2">
        <w:t>.</w:t>
      </w:r>
    </w:p>
    <w:p w:rsidR="00F443A0" w:rsidRPr="001576F2" w:rsidRDefault="001576F2" w:rsidP="005B1DC5">
      <w:pPr>
        <w:pStyle w:val="PR2"/>
      </w:pPr>
      <w:r>
        <w:t>Door position sensors reporting to intrusion detection system, only // when PACS is not managed by host facility //.</w:t>
      </w:r>
    </w:p>
    <w:p w:rsidR="00520F9B" w:rsidRPr="001576F2" w:rsidRDefault="00520F9B" w:rsidP="001576F2">
      <w:pPr>
        <w:pStyle w:val="ART"/>
      </w:pPr>
      <w:r w:rsidRPr="001576F2">
        <w:t>RELATED REQUIREMENTS</w:t>
      </w:r>
    </w:p>
    <w:p w:rsidR="00520F9B" w:rsidRPr="001576F2" w:rsidRDefault="00520F9B" w:rsidP="001576F2">
      <w:pPr>
        <w:pStyle w:val="CMT"/>
      </w:pPr>
      <w:r w:rsidRPr="001576F2">
        <w:t>SPEC WRITER NOTE</w:t>
      </w:r>
      <w:r w:rsidR="001576F2" w:rsidRPr="001576F2">
        <w:t xml:space="preserve">: </w:t>
      </w:r>
      <w:r w:rsidRPr="001576F2">
        <w:t>Update and retain references only when specified elsewhere in this section.</w:t>
      </w:r>
    </w:p>
    <w:p w:rsidR="00CB587E" w:rsidRPr="001576F2" w:rsidRDefault="00BB0A11" w:rsidP="005D3482">
      <w:pPr>
        <w:pStyle w:val="PR1"/>
      </w:pPr>
      <w:proofErr w:type="spellStart"/>
      <w:r w:rsidRPr="001576F2">
        <w:t>Firestopping</w:t>
      </w:r>
      <w:proofErr w:type="spellEnd"/>
      <w:r w:rsidR="001576F2" w:rsidRPr="001576F2">
        <w:t>: Section 07 84 00</w:t>
      </w:r>
      <w:r w:rsidRPr="001576F2">
        <w:t>, FIRESTOPPING.</w:t>
      </w:r>
    </w:p>
    <w:p w:rsidR="00453601" w:rsidRPr="001576F2" w:rsidRDefault="00453601" w:rsidP="005D3482">
      <w:pPr>
        <w:pStyle w:val="PR1"/>
      </w:pPr>
      <w:r w:rsidRPr="001576F2">
        <w:t>Penetration Sealants</w:t>
      </w:r>
      <w:r w:rsidR="001576F2" w:rsidRPr="001576F2">
        <w:t>: Section 07 92 00</w:t>
      </w:r>
      <w:r w:rsidRPr="001576F2">
        <w:t>, JOINT SEALANTS.</w:t>
      </w:r>
    </w:p>
    <w:p w:rsidR="00363800" w:rsidRPr="001576F2" w:rsidRDefault="00363800" w:rsidP="005D3482">
      <w:pPr>
        <w:pStyle w:val="PR1"/>
      </w:pPr>
      <w:r w:rsidRPr="001576F2">
        <w:t>Door Position Sensor Preparation</w:t>
      </w:r>
      <w:r w:rsidR="001576F2" w:rsidRPr="001576F2">
        <w:t>: Section 08 11 13</w:t>
      </w:r>
      <w:r w:rsidRPr="001576F2">
        <w:t xml:space="preserve">, HOLLOW METAL DOORS AND FRAMES and </w:t>
      </w:r>
      <w:r w:rsidR="001576F2" w:rsidRPr="001576F2">
        <w:t>Section 08 14 00</w:t>
      </w:r>
      <w:r w:rsidRPr="001576F2">
        <w:t>, INTERIOR WOOD DOORS.</w:t>
      </w:r>
    </w:p>
    <w:p w:rsidR="00B70FBB" w:rsidRPr="001576F2" w:rsidRDefault="00B70FBB" w:rsidP="005D3482">
      <w:pPr>
        <w:pStyle w:val="PR1"/>
      </w:pPr>
      <w:r w:rsidRPr="001576F2">
        <w:t>Electric Locks and Strikes</w:t>
      </w:r>
      <w:r w:rsidR="001576F2" w:rsidRPr="001576F2">
        <w:t>: Section 08 71 00</w:t>
      </w:r>
      <w:r w:rsidRPr="001576F2">
        <w:t>, DOOR HARDWARE.</w:t>
      </w:r>
    </w:p>
    <w:p w:rsidR="00CB587E" w:rsidRPr="001576F2" w:rsidRDefault="00C720F1" w:rsidP="005D3482">
      <w:pPr>
        <w:pStyle w:val="PR1"/>
      </w:pPr>
      <w:r w:rsidRPr="001576F2">
        <w:lastRenderedPageBreak/>
        <w:t>Electrical Power Wiring</w:t>
      </w:r>
      <w:r w:rsidR="001576F2" w:rsidRPr="001576F2">
        <w:t>: Section 26 05 11</w:t>
      </w:r>
      <w:r w:rsidR="00BB0A11" w:rsidRPr="001576F2">
        <w:t>, REQUIREMENTS FOR ELECTRICAL INSTALLATIONS.</w:t>
      </w:r>
    </w:p>
    <w:p w:rsidR="00CB587E" w:rsidRPr="001576F2" w:rsidRDefault="00363800" w:rsidP="005D3482">
      <w:pPr>
        <w:pStyle w:val="PR1"/>
      </w:pPr>
      <w:r w:rsidRPr="001576F2">
        <w:t xml:space="preserve">Electrical Power </w:t>
      </w:r>
      <w:r w:rsidR="00C720F1" w:rsidRPr="001576F2">
        <w:t>Conductors</w:t>
      </w:r>
      <w:r w:rsidR="001576F2" w:rsidRPr="001576F2">
        <w:t>: Section 26 05 21</w:t>
      </w:r>
      <w:r w:rsidR="00BB0A11" w:rsidRPr="001576F2">
        <w:t>, LOW</w:t>
      </w:r>
      <w:r w:rsidR="001576F2" w:rsidRPr="001576F2">
        <w:noBreakHyphen/>
      </w:r>
      <w:r w:rsidR="00BB0A11" w:rsidRPr="001576F2">
        <w:t>VOLTAGE ELECTRICAL POWER CONDUCTORS AND CABLES (600</w:t>
      </w:r>
      <w:r w:rsidR="000D65B4" w:rsidRPr="001576F2">
        <w:t> </w:t>
      </w:r>
      <w:r w:rsidR="000C0C13" w:rsidRPr="001576F2">
        <w:t xml:space="preserve">VOLTS </w:t>
      </w:r>
      <w:r w:rsidR="00BB0A11" w:rsidRPr="001576F2">
        <w:t>AND BELOW).</w:t>
      </w:r>
    </w:p>
    <w:p w:rsidR="00CB587E" w:rsidRPr="001576F2" w:rsidRDefault="00363800" w:rsidP="005D3482">
      <w:pPr>
        <w:pStyle w:val="PR1"/>
      </w:pPr>
      <w:r w:rsidRPr="001576F2">
        <w:t xml:space="preserve">Electrical </w:t>
      </w:r>
      <w:r w:rsidR="00C720F1" w:rsidRPr="001576F2">
        <w:t>Power System Grounding</w:t>
      </w:r>
      <w:r w:rsidR="001576F2" w:rsidRPr="001576F2">
        <w:t>: Section 26 05 26</w:t>
      </w:r>
      <w:r w:rsidR="00BB0A11" w:rsidRPr="001576F2">
        <w:t>, GROUNDING AND BONDING FOR ELECTRICAL SYSTEMS.</w:t>
      </w:r>
    </w:p>
    <w:p w:rsidR="00CB587E" w:rsidRPr="001576F2" w:rsidRDefault="00BB0A11" w:rsidP="005D3482">
      <w:pPr>
        <w:pStyle w:val="PR1"/>
      </w:pPr>
      <w:r w:rsidRPr="001576F2">
        <w:t xml:space="preserve">Electrical </w:t>
      </w:r>
      <w:r w:rsidR="00C720F1" w:rsidRPr="001576F2">
        <w:t>Power System</w:t>
      </w:r>
      <w:r w:rsidR="001576F2" w:rsidRPr="001576F2">
        <w:t>: Section 26 05 33</w:t>
      </w:r>
      <w:r w:rsidRPr="001576F2">
        <w:t>, RACEWAYS AND BOXES FOR ELECTRICAL SYSTEMS</w:t>
      </w:r>
      <w:r w:rsidR="000D65B4" w:rsidRPr="001576F2">
        <w:t xml:space="preserve"> </w:t>
      </w:r>
      <w:r w:rsidRPr="001576F2">
        <w:t xml:space="preserve">and </w:t>
      </w:r>
      <w:r w:rsidR="001576F2" w:rsidRPr="001576F2">
        <w:t>Section 26 27 26</w:t>
      </w:r>
      <w:r w:rsidRPr="001576F2">
        <w:t>, WIRING DEVICES.</w:t>
      </w:r>
    </w:p>
    <w:p w:rsidR="00F05F3A" w:rsidRPr="001576F2" w:rsidRDefault="00F05F3A" w:rsidP="00F05F3A">
      <w:pPr>
        <w:pStyle w:val="PR1"/>
      </w:pPr>
      <w:r w:rsidRPr="001576F2">
        <w:t>Lightning Protection</w:t>
      </w:r>
      <w:r w:rsidR="001576F2" w:rsidRPr="001576F2">
        <w:t>: Section 26 41 00</w:t>
      </w:r>
      <w:r w:rsidRPr="001576F2">
        <w:t>, FACILITY LIGHTNING PROTECTION.</w:t>
      </w:r>
    </w:p>
    <w:p w:rsidR="00CB587E" w:rsidRPr="001576F2" w:rsidRDefault="00BB0A11" w:rsidP="005D3482">
      <w:pPr>
        <w:pStyle w:val="PR1"/>
      </w:pPr>
      <w:r w:rsidRPr="001576F2">
        <w:t xml:space="preserve">Perimeter </w:t>
      </w:r>
      <w:r w:rsidR="001A3B0D" w:rsidRPr="001576F2">
        <w:t>Lighting</w:t>
      </w:r>
      <w:r w:rsidR="001576F2" w:rsidRPr="001576F2">
        <w:t>: Section 26 56 00</w:t>
      </w:r>
      <w:r w:rsidRPr="001576F2">
        <w:t>, EXTERIOR LIGHTING.</w:t>
      </w:r>
    </w:p>
    <w:p w:rsidR="00CB587E" w:rsidRPr="001576F2" w:rsidRDefault="00BB0A11" w:rsidP="005D3482">
      <w:pPr>
        <w:pStyle w:val="PR1"/>
      </w:pPr>
      <w:r w:rsidRPr="001576F2">
        <w:t xml:space="preserve">Communications </w:t>
      </w:r>
      <w:r w:rsidR="001A3B0D" w:rsidRPr="001576F2">
        <w:t>General Requirements</w:t>
      </w:r>
      <w:r w:rsidR="001576F2" w:rsidRPr="001576F2">
        <w:t>: Section 27 05 00</w:t>
      </w:r>
      <w:r w:rsidRPr="001576F2">
        <w:t xml:space="preserve">, </w:t>
      </w:r>
      <w:r w:rsidR="006C430B" w:rsidRPr="001576F2">
        <w:t>COMMON WORK RESULTS FOR COMMUNICATIONS</w:t>
      </w:r>
      <w:r w:rsidRPr="001576F2">
        <w:t>.</w:t>
      </w:r>
    </w:p>
    <w:p w:rsidR="00CB587E" w:rsidRPr="001576F2" w:rsidRDefault="00BB0A11" w:rsidP="005D3482">
      <w:pPr>
        <w:pStyle w:val="PR1"/>
      </w:pPr>
      <w:r w:rsidRPr="001576F2">
        <w:t xml:space="preserve">Communications </w:t>
      </w:r>
      <w:r w:rsidR="00F05F3A" w:rsidRPr="001576F2">
        <w:t>System</w:t>
      </w:r>
      <w:r w:rsidR="001576F2" w:rsidRPr="001576F2">
        <w:t>: Section 27 05 26</w:t>
      </w:r>
      <w:r w:rsidRPr="001576F2">
        <w:t>, GROUNDING AND BONDING</w:t>
      </w:r>
      <w:r w:rsidR="000D65B4" w:rsidRPr="001576F2">
        <w:t xml:space="preserve"> </w:t>
      </w:r>
      <w:r w:rsidR="006C430B" w:rsidRPr="001576F2">
        <w:t xml:space="preserve">FOR COMMUNICATIONS SYSTEMS, </w:t>
      </w:r>
      <w:r w:rsidR="001576F2" w:rsidRPr="001576F2">
        <w:t>Section 27 05 33</w:t>
      </w:r>
      <w:r w:rsidRPr="001576F2">
        <w:t xml:space="preserve">, </w:t>
      </w:r>
      <w:r w:rsidR="006C430B" w:rsidRPr="001576F2">
        <w:t>CONDUITS AND BACKBOXES FOR</w:t>
      </w:r>
      <w:r w:rsidRPr="001576F2">
        <w:t xml:space="preserve"> COMMUNICATIONS SYSTEMS</w:t>
      </w:r>
      <w:r w:rsidR="006C430B" w:rsidRPr="001576F2">
        <w:t xml:space="preserve">, and </w:t>
      </w:r>
      <w:r w:rsidR="001576F2" w:rsidRPr="001576F2">
        <w:t>Section 27 10 00</w:t>
      </w:r>
      <w:r w:rsidR="006C430B" w:rsidRPr="001576F2">
        <w:t>, STRUCTURED CABLING</w:t>
      </w:r>
      <w:r w:rsidRPr="001576F2">
        <w:t>.</w:t>
      </w:r>
    </w:p>
    <w:p w:rsidR="006C430B" w:rsidRPr="001576F2" w:rsidRDefault="001576F2" w:rsidP="006C430B">
      <w:pPr>
        <w:pStyle w:val="PR1"/>
      </w:pPr>
      <w:r>
        <w:t>// Weapons Storage Surveillance: Section 28 20 00, VIDEO SURVEILLANCE. //</w:t>
      </w:r>
    </w:p>
    <w:p w:rsidR="00CB587E" w:rsidRPr="001576F2" w:rsidRDefault="001576F2" w:rsidP="005D3482">
      <w:pPr>
        <w:pStyle w:val="PR1"/>
      </w:pPr>
      <w:r>
        <w:t>// Alarm Systems: Section 28 31 00, INTRUSION DETECTION. //</w:t>
      </w:r>
    </w:p>
    <w:p w:rsidR="000C0C13" w:rsidRPr="001576F2" w:rsidRDefault="000C0C13" w:rsidP="001576F2">
      <w:pPr>
        <w:pStyle w:val="ART"/>
      </w:pPr>
      <w:r w:rsidRPr="001576F2">
        <w:t>APPLICABLE PUBLICATIONS</w:t>
      </w:r>
    </w:p>
    <w:p w:rsidR="000C0C13" w:rsidRPr="001576F2" w:rsidRDefault="000C0C13" w:rsidP="001576F2">
      <w:pPr>
        <w:pStyle w:val="PR1"/>
      </w:pPr>
      <w:r w:rsidRPr="001576F2">
        <w:t>Comply with references to extent specified in this section.</w:t>
      </w:r>
    </w:p>
    <w:p w:rsidR="000C0C13" w:rsidRPr="001576F2" w:rsidRDefault="000C0C13" w:rsidP="000C0C13">
      <w:pPr>
        <w:pStyle w:val="PR1"/>
      </w:pPr>
      <w:r w:rsidRPr="001576F2">
        <w:t>American National Standards Institute/Security Industry Association (</w:t>
      </w:r>
      <w:r w:rsidR="00B331ED" w:rsidRPr="001576F2">
        <w:t>ANSI/</w:t>
      </w:r>
      <w:r w:rsidRPr="001576F2">
        <w:t>SIA)</w:t>
      </w:r>
      <w:r w:rsidR="001576F2" w:rsidRPr="001576F2">
        <w:t>:</w:t>
      </w:r>
    </w:p>
    <w:p w:rsidR="000C0C13" w:rsidRPr="001576F2" w:rsidRDefault="000C0C13" w:rsidP="00862630">
      <w:pPr>
        <w:pStyle w:val="PR2"/>
      </w:pPr>
      <w:r w:rsidRPr="001576F2">
        <w:t>AC</w:t>
      </w:r>
      <w:r w:rsidR="001576F2" w:rsidRPr="001576F2">
        <w:noBreakHyphen/>
      </w:r>
      <w:r w:rsidRPr="001576F2">
        <w:t>01</w:t>
      </w:r>
      <w:r w:rsidR="001576F2" w:rsidRPr="001576F2">
        <w:noBreakHyphen/>
      </w:r>
      <w:r w:rsidR="00B331ED" w:rsidRPr="001576F2">
        <w:t>1996.10</w:t>
      </w:r>
      <w:r w:rsidR="001576F2" w:rsidRPr="001576F2">
        <w:t xml:space="preserve"> - </w:t>
      </w:r>
      <w:r w:rsidR="00862630" w:rsidRPr="001576F2">
        <w:t>Access Control Standard Protocol for the 26</w:t>
      </w:r>
      <w:r w:rsidR="001576F2" w:rsidRPr="001576F2">
        <w:noBreakHyphen/>
      </w:r>
      <w:r w:rsidR="00862630" w:rsidRPr="001576F2">
        <w:t xml:space="preserve">bit </w:t>
      </w:r>
      <w:proofErr w:type="spellStart"/>
      <w:r w:rsidR="00862630" w:rsidRPr="001576F2">
        <w:t>Wiegand</w:t>
      </w:r>
      <w:proofErr w:type="spellEnd"/>
      <w:r w:rsidR="00862630" w:rsidRPr="001576F2">
        <w:t xml:space="preserve"> TM Reader Interface</w:t>
      </w:r>
      <w:r w:rsidRPr="001576F2">
        <w:t>.</w:t>
      </w:r>
    </w:p>
    <w:p w:rsidR="000C0C13" w:rsidRPr="001576F2" w:rsidRDefault="000C0C13" w:rsidP="00B331ED">
      <w:pPr>
        <w:pStyle w:val="PR2"/>
      </w:pPr>
      <w:r w:rsidRPr="001576F2">
        <w:t>AC</w:t>
      </w:r>
      <w:r w:rsidR="001576F2" w:rsidRPr="001576F2">
        <w:noBreakHyphen/>
      </w:r>
      <w:r w:rsidRPr="001576F2">
        <w:t>03</w:t>
      </w:r>
      <w:r w:rsidR="001576F2" w:rsidRPr="001576F2">
        <w:noBreakHyphen/>
      </w:r>
      <w:r w:rsidR="00B331ED" w:rsidRPr="001576F2">
        <w:t>2000.06</w:t>
      </w:r>
      <w:r w:rsidR="001576F2" w:rsidRPr="001576F2">
        <w:t xml:space="preserve"> - </w:t>
      </w:r>
      <w:r w:rsidR="00B331ED" w:rsidRPr="001576F2">
        <w:t>Access Control Guideline Dye Sublimation Printing Practices for PVC Access Control Cards</w:t>
      </w:r>
      <w:r w:rsidRPr="001576F2">
        <w:t>.</w:t>
      </w:r>
    </w:p>
    <w:p w:rsidR="001E16E5" w:rsidRPr="001576F2" w:rsidRDefault="001E16E5" w:rsidP="001E16E5">
      <w:pPr>
        <w:pStyle w:val="PR1"/>
      </w:pPr>
      <w:r w:rsidRPr="001576F2">
        <w:t>Federal Information Processing Standards (FIPS)</w:t>
      </w:r>
      <w:r w:rsidR="001576F2" w:rsidRPr="001576F2">
        <w:t>:</w:t>
      </w:r>
    </w:p>
    <w:p w:rsidR="001E16E5" w:rsidRPr="001576F2" w:rsidRDefault="001E16E5" w:rsidP="001E16E5">
      <w:pPr>
        <w:pStyle w:val="PR2"/>
      </w:pPr>
      <w:r w:rsidRPr="001576F2">
        <w:t>FIPS 201</w:t>
      </w:r>
      <w:r w:rsidR="001576F2" w:rsidRPr="001576F2">
        <w:noBreakHyphen/>
      </w:r>
      <w:r w:rsidRPr="001576F2">
        <w:t>2</w:t>
      </w:r>
      <w:r w:rsidR="001576F2" w:rsidRPr="001576F2">
        <w:t xml:space="preserve"> - </w:t>
      </w:r>
      <w:r w:rsidRPr="001576F2">
        <w:t>Personal Identity Verification (PIV) of Federal Employees and Contractors.</w:t>
      </w:r>
    </w:p>
    <w:p w:rsidR="000C0C13" w:rsidRPr="001576F2" w:rsidRDefault="000C0C13" w:rsidP="000C0C13">
      <w:pPr>
        <w:pStyle w:val="PR1"/>
      </w:pPr>
      <w:r w:rsidRPr="001576F2">
        <w:t>Government Accountability Office (GAO)</w:t>
      </w:r>
      <w:r w:rsidR="001576F2" w:rsidRPr="001576F2">
        <w:t>:</w:t>
      </w:r>
    </w:p>
    <w:p w:rsidR="000C0C13" w:rsidRPr="001576F2" w:rsidRDefault="000C0C13" w:rsidP="000C0C13">
      <w:pPr>
        <w:pStyle w:val="PR2"/>
      </w:pPr>
      <w:r w:rsidRPr="001576F2">
        <w:t>03</w:t>
      </w:r>
      <w:r w:rsidR="001576F2" w:rsidRPr="001576F2">
        <w:noBreakHyphen/>
      </w:r>
      <w:r w:rsidRPr="001576F2">
        <w:t>8</w:t>
      </w:r>
      <w:r w:rsidR="001576F2" w:rsidRPr="001576F2">
        <w:noBreakHyphen/>
      </w:r>
      <w:r w:rsidRPr="001576F2">
        <w:t>02</w:t>
      </w:r>
      <w:r w:rsidR="001576F2" w:rsidRPr="001576F2">
        <w:t xml:space="preserve"> - </w:t>
      </w:r>
      <w:r w:rsidRPr="001576F2">
        <w:t>Security Responsibilities for Federally Owned and Leased Facilities.</w:t>
      </w:r>
    </w:p>
    <w:p w:rsidR="003B50B3" w:rsidRPr="001576F2" w:rsidRDefault="003B50B3" w:rsidP="000C0C13">
      <w:pPr>
        <w:pStyle w:val="PR1"/>
      </w:pPr>
      <w:r w:rsidRPr="001576F2">
        <w:t>Government Services Administration (GSA)</w:t>
      </w:r>
      <w:r w:rsidR="001576F2" w:rsidRPr="001576F2">
        <w:t>:</w:t>
      </w:r>
    </w:p>
    <w:p w:rsidR="003B50B3" w:rsidRPr="001576F2" w:rsidRDefault="003B50B3" w:rsidP="0019096A">
      <w:pPr>
        <w:pStyle w:val="PR2"/>
      </w:pPr>
      <w:r w:rsidRPr="001576F2">
        <w:t>APL</w:t>
      </w:r>
      <w:r w:rsidR="001576F2" w:rsidRPr="001576F2">
        <w:t xml:space="preserve"> - </w:t>
      </w:r>
      <w:r w:rsidRPr="001576F2">
        <w:t>PACS Approved Products List.</w:t>
      </w:r>
    </w:p>
    <w:p w:rsidR="00075F06" w:rsidRPr="001576F2" w:rsidRDefault="00075F06" w:rsidP="00075F06">
      <w:pPr>
        <w:pStyle w:val="PR1"/>
      </w:pPr>
      <w:r w:rsidRPr="001576F2">
        <w:t>International Organization for Standardization/Independent Electrical Contractors (ISO/IEC)</w:t>
      </w:r>
      <w:r w:rsidR="001576F2" w:rsidRPr="001576F2">
        <w:t>:</w:t>
      </w:r>
    </w:p>
    <w:p w:rsidR="00075F06" w:rsidRPr="001576F2" w:rsidRDefault="00075F06" w:rsidP="00075F06">
      <w:pPr>
        <w:pStyle w:val="PR2"/>
      </w:pPr>
      <w:r w:rsidRPr="001576F2">
        <w:t>7810</w:t>
      </w:r>
      <w:r w:rsidR="001576F2" w:rsidRPr="001576F2">
        <w:noBreakHyphen/>
      </w:r>
      <w:r w:rsidRPr="001576F2">
        <w:t>03</w:t>
      </w:r>
      <w:r w:rsidR="001576F2" w:rsidRPr="001576F2">
        <w:t xml:space="preserve"> - </w:t>
      </w:r>
      <w:r w:rsidRPr="001576F2">
        <w:t>Identification Cards</w:t>
      </w:r>
      <w:r w:rsidR="001576F2" w:rsidRPr="001576F2">
        <w:t xml:space="preserve"> - </w:t>
      </w:r>
      <w:r w:rsidRPr="001576F2">
        <w:t>Physical Characteristics.</w:t>
      </w:r>
    </w:p>
    <w:p w:rsidR="00075F06" w:rsidRPr="001576F2" w:rsidRDefault="00075F06" w:rsidP="00075F06">
      <w:pPr>
        <w:pStyle w:val="PR2"/>
      </w:pPr>
      <w:r w:rsidRPr="001576F2">
        <w:lastRenderedPageBreak/>
        <w:t>7811</w:t>
      </w:r>
      <w:r w:rsidR="001576F2" w:rsidRPr="001576F2">
        <w:t xml:space="preserve"> - </w:t>
      </w:r>
      <w:r w:rsidRPr="001576F2">
        <w:t>Identification cards</w:t>
      </w:r>
      <w:r w:rsidR="001576F2" w:rsidRPr="001576F2">
        <w:t xml:space="preserve"> - </w:t>
      </w:r>
      <w:r w:rsidRPr="001576F2">
        <w:t>Integrated circuit cards</w:t>
      </w:r>
      <w:r w:rsidR="001576F2" w:rsidRPr="001576F2">
        <w:t xml:space="preserve"> - </w:t>
      </w:r>
      <w:r w:rsidRPr="001576F2">
        <w:t>Part 3</w:t>
      </w:r>
      <w:r w:rsidR="001576F2" w:rsidRPr="001576F2">
        <w:t xml:space="preserve">: </w:t>
      </w:r>
      <w:r w:rsidRPr="001576F2">
        <w:t>Cards with contacts</w:t>
      </w:r>
      <w:r w:rsidR="001576F2" w:rsidRPr="001576F2">
        <w:t xml:space="preserve"> - </w:t>
      </w:r>
      <w:r w:rsidRPr="001576F2">
        <w:t>Electrical interface and transmission protocols.</w:t>
      </w:r>
    </w:p>
    <w:p w:rsidR="006C5962" w:rsidRPr="001576F2" w:rsidRDefault="006C5962" w:rsidP="00075F06">
      <w:pPr>
        <w:pStyle w:val="PR2"/>
      </w:pPr>
      <w:r w:rsidRPr="001576F2">
        <w:t>7816</w:t>
      </w:r>
      <w:r w:rsidR="001576F2" w:rsidRPr="001576F2">
        <w:t xml:space="preserve"> - </w:t>
      </w:r>
      <w:r w:rsidRPr="001576F2">
        <w:t>Identification cards</w:t>
      </w:r>
      <w:r w:rsidR="001576F2" w:rsidRPr="001576F2">
        <w:t xml:space="preserve"> - </w:t>
      </w:r>
      <w:r w:rsidRPr="001576F2">
        <w:t>Integrated circuit cards</w:t>
      </w:r>
      <w:r w:rsidR="003E1495">
        <w:t>, most current date for each part</w:t>
      </w:r>
      <w:r w:rsidRPr="001576F2">
        <w:t>.</w:t>
      </w:r>
    </w:p>
    <w:p w:rsidR="00075F06" w:rsidRPr="001576F2" w:rsidRDefault="00075F06" w:rsidP="00075F06">
      <w:pPr>
        <w:pStyle w:val="PR2"/>
      </w:pPr>
      <w:r w:rsidRPr="001576F2">
        <w:t>14443</w:t>
      </w:r>
      <w:r w:rsidR="001576F2" w:rsidRPr="001576F2">
        <w:t xml:space="preserve"> - </w:t>
      </w:r>
      <w:r w:rsidRPr="001576F2">
        <w:t>RFID cards</w:t>
      </w:r>
      <w:r w:rsidR="001576F2" w:rsidRPr="001576F2">
        <w:t xml:space="preserve">; </w:t>
      </w:r>
      <w:r w:rsidRPr="001576F2">
        <w:t xml:space="preserve">Contactless Proximity Cards Operating at 13.56 MHz in up to 5 </w:t>
      </w:r>
      <w:r w:rsidR="003E1495" w:rsidRPr="001576F2">
        <w:t>Inches Distance</w:t>
      </w:r>
      <w:r w:rsidR="003E1495">
        <w:t>, most current date for each part</w:t>
      </w:r>
      <w:r w:rsidRPr="001576F2">
        <w:t>.</w:t>
      </w:r>
    </w:p>
    <w:p w:rsidR="00075F06" w:rsidRPr="001576F2" w:rsidRDefault="00075F06" w:rsidP="00075F06">
      <w:pPr>
        <w:pStyle w:val="PR2"/>
      </w:pPr>
      <w:r w:rsidRPr="001576F2">
        <w:t>15693</w:t>
      </w:r>
      <w:r w:rsidR="001576F2" w:rsidRPr="001576F2">
        <w:t xml:space="preserve"> - </w:t>
      </w:r>
      <w:r w:rsidRPr="001576F2">
        <w:t>RFID cards</w:t>
      </w:r>
      <w:r w:rsidR="001576F2" w:rsidRPr="001576F2">
        <w:t xml:space="preserve">; </w:t>
      </w:r>
      <w:r w:rsidRPr="001576F2">
        <w:t xml:space="preserve">Contactless Vicinity Cards Operating at 13.56 MHz in up to 50 </w:t>
      </w:r>
      <w:r w:rsidR="003E1495" w:rsidRPr="001576F2">
        <w:t>Inches Distance</w:t>
      </w:r>
      <w:r w:rsidR="003E1495">
        <w:t>, most current date for each part</w:t>
      </w:r>
      <w:r w:rsidRPr="001576F2">
        <w:t>.</w:t>
      </w:r>
    </w:p>
    <w:p w:rsidR="000C0C13" w:rsidRPr="001576F2" w:rsidRDefault="000C0C13" w:rsidP="000C0C13">
      <w:pPr>
        <w:pStyle w:val="PR1"/>
      </w:pPr>
      <w:r w:rsidRPr="001576F2">
        <w:t>National Electrical Manufactures Association (NEMA)</w:t>
      </w:r>
      <w:r w:rsidR="001576F2" w:rsidRPr="001576F2">
        <w:t>:</w:t>
      </w:r>
    </w:p>
    <w:p w:rsidR="000C0C13" w:rsidRPr="001576F2" w:rsidRDefault="000C0C13" w:rsidP="000C0C13">
      <w:pPr>
        <w:pStyle w:val="PR2"/>
      </w:pPr>
      <w:r w:rsidRPr="001576F2">
        <w:t>250</w:t>
      </w:r>
      <w:r w:rsidR="001576F2" w:rsidRPr="001576F2">
        <w:noBreakHyphen/>
      </w:r>
      <w:r w:rsidR="00FD6107" w:rsidRPr="001576F2">
        <w:t>14</w:t>
      </w:r>
      <w:r w:rsidR="001576F2" w:rsidRPr="001576F2">
        <w:t xml:space="preserve"> - </w:t>
      </w:r>
      <w:r w:rsidRPr="001576F2">
        <w:t>Enclosures for Electrical Equipment (1000 Volts Maximum).</w:t>
      </w:r>
    </w:p>
    <w:p w:rsidR="000C0C13" w:rsidRPr="001576F2" w:rsidRDefault="000C0C13" w:rsidP="000C0C13">
      <w:pPr>
        <w:pStyle w:val="PR1"/>
      </w:pPr>
      <w:r w:rsidRPr="001576F2">
        <w:t>National Fire Protection Association (NFPA)</w:t>
      </w:r>
      <w:r w:rsidR="001576F2" w:rsidRPr="001576F2">
        <w:t>:</w:t>
      </w:r>
    </w:p>
    <w:p w:rsidR="000C0C13" w:rsidRPr="001576F2" w:rsidRDefault="000C0C13" w:rsidP="000C0C13">
      <w:pPr>
        <w:pStyle w:val="PR2"/>
      </w:pPr>
      <w:r w:rsidRPr="001576F2">
        <w:t>70</w:t>
      </w:r>
      <w:r w:rsidR="001576F2" w:rsidRPr="001576F2">
        <w:noBreakHyphen/>
      </w:r>
      <w:r w:rsidR="005E6673" w:rsidRPr="001576F2">
        <w:t>14</w:t>
      </w:r>
      <w:r w:rsidR="001576F2" w:rsidRPr="001576F2">
        <w:t xml:space="preserve"> - </w:t>
      </w:r>
      <w:r w:rsidRPr="001576F2">
        <w:t>National Electrical Code.</w:t>
      </w:r>
    </w:p>
    <w:p w:rsidR="000C0C13" w:rsidRPr="001576F2" w:rsidRDefault="000C0C13" w:rsidP="000C0C13">
      <w:pPr>
        <w:pStyle w:val="PR1"/>
      </w:pPr>
      <w:r w:rsidRPr="001576F2">
        <w:t>National Institute of Standards and Technology (NIST)</w:t>
      </w:r>
      <w:r w:rsidR="001576F2" w:rsidRPr="001576F2">
        <w:t>:</w:t>
      </w:r>
    </w:p>
    <w:p w:rsidR="000C0C13" w:rsidRPr="001576F2" w:rsidRDefault="000C0C13" w:rsidP="000C0C13">
      <w:pPr>
        <w:pStyle w:val="PR2"/>
      </w:pPr>
      <w:r w:rsidRPr="001576F2">
        <w:t>IR 6887 V2.1</w:t>
      </w:r>
      <w:r w:rsidR="001576F2" w:rsidRPr="001576F2">
        <w:t xml:space="preserve"> - </w:t>
      </w:r>
      <w:r w:rsidRPr="001576F2">
        <w:t>Government Smart Card Interoperability Specification.</w:t>
      </w:r>
    </w:p>
    <w:p w:rsidR="000C0C13" w:rsidRPr="001576F2" w:rsidRDefault="000C0C13" w:rsidP="000C0C13">
      <w:pPr>
        <w:pStyle w:val="PR2"/>
      </w:pPr>
      <w:r w:rsidRPr="001576F2">
        <w:t>Special Pub 800</w:t>
      </w:r>
      <w:r w:rsidR="001576F2" w:rsidRPr="001576F2">
        <w:noBreakHyphen/>
      </w:r>
      <w:r w:rsidRPr="001576F2">
        <w:t>96</w:t>
      </w:r>
      <w:r w:rsidR="001576F2" w:rsidRPr="001576F2">
        <w:t xml:space="preserve"> - </w:t>
      </w:r>
      <w:r w:rsidRPr="001576F2">
        <w:t>PIV Card Reader Interoperability Guidelines.</w:t>
      </w:r>
    </w:p>
    <w:p w:rsidR="00E5238D" w:rsidRPr="001576F2" w:rsidRDefault="00E5238D" w:rsidP="001576F2">
      <w:pPr>
        <w:pStyle w:val="PR1"/>
      </w:pPr>
      <w:r w:rsidRPr="001576F2">
        <w:t>Master Painters Institute (MPI)</w:t>
      </w:r>
      <w:r w:rsidR="001576F2" w:rsidRPr="001576F2">
        <w:t>:</w:t>
      </w:r>
    </w:p>
    <w:p w:rsidR="00E5238D" w:rsidRPr="001576F2" w:rsidRDefault="00E5238D" w:rsidP="001576F2">
      <w:pPr>
        <w:pStyle w:val="PR2"/>
      </w:pPr>
      <w:r w:rsidRPr="001576F2">
        <w:t>No. 18</w:t>
      </w:r>
      <w:r w:rsidR="001576F2" w:rsidRPr="001576F2">
        <w:t xml:space="preserve"> - </w:t>
      </w:r>
      <w:r w:rsidRPr="001576F2">
        <w:t>Primer, Zinc Rich, Organic.</w:t>
      </w:r>
    </w:p>
    <w:p w:rsidR="000D0E36" w:rsidRPr="001576F2" w:rsidRDefault="00DD1209" w:rsidP="0019096A">
      <w:pPr>
        <w:pStyle w:val="PR1"/>
      </w:pPr>
      <w:hyperlink r:id="rId9" w:tooltip="Telecommunications Industry Association" w:history="1">
        <w:r w:rsidR="000D0E36" w:rsidRPr="001576F2">
          <w:t>Telecommunications Industry Association</w:t>
        </w:r>
      </w:hyperlink>
      <w:r w:rsidR="000D0E36" w:rsidRPr="001576F2">
        <w:t>(TIA)</w:t>
      </w:r>
      <w:r w:rsidR="001576F2" w:rsidRPr="001576F2">
        <w:t>:</w:t>
      </w:r>
    </w:p>
    <w:p w:rsidR="000D0E36" w:rsidRPr="001576F2" w:rsidRDefault="000D0E36" w:rsidP="0019096A">
      <w:pPr>
        <w:pStyle w:val="PR2"/>
      </w:pPr>
      <w:r w:rsidRPr="001576F2">
        <w:t>232</w:t>
      </w:r>
      <w:r w:rsidR="001576F2" w:rsidRPr="001576F2">
        <w:noBreakHyphen/>
      </w:r>
      <w:r w:rsidRPr="001576F2">
        <w:t>F</w:t>
      </w:r>
      <w:r w:rsidR="001576F2" w:rsidRPr="001576F2">
        <w:t xml:space="preserve"> - </w:t>
      </w:r>
      <w:r w:rsidRPr="001576F2">
        <w:t xml:space="preserve">Interface </w:t>
      </w:r>
      <w:proofErr w:type="gramStart"/>
      <w:r w:rsidRPr="001576F2">
        <w:t>Between</w:t>
      </w:r>
      <w:proofErr w:type="gramEnd"/>
      <w:r w:rsidRPr="001576F2">
        <w:t xml:space="preserve"> Data Terminal Equipment and Data Circuit</w:t>
      </w:r>
      <w:r w:rsidR="001576F2" w:rsidRPr="001576F2">
        <w:noBreakHyphen/>
      </w:r>
      <w:r w:rsidRPr="001576F2">
        <w:t>Terminating Equipment Employing Serial Binary Data Interchange.</w:t>
      </w:r>
    </w:p>
    <w:p w:rsidR="000D0E36" w:rsidRPr="001576F2" w:rsidRDefault="000D0E36" w:rsidP="0019096A">
      <w:pPr>
        <w:pStyle w:val="PR2"/>
      </w:pPr>
      <w:r w:rsidRPr="001576F2">
        <w:t>485</w:t>
      </w:r>
      <w:r w:rsidR="001576F2" w:rsidRPr="001576F2">
        <w:noBreakHyphen/>
      </w:r>
      <w:r w:rsidRPr="001576F2">
        <w:t>A</w:t>
      </w:r>
      <w:r w:rsidR="001576F2" w:rsidRPr="001576F2">
        <w:t xml:space="preserve"> - </w:t>
      </w:r>
      <w:r w:rsidRPr="001576F2">
        <w:t>Electrical Characteristics of Generators and Receivers for Use in Balanced Digital Multipoint Systems.</w:t>
      </w:r>
    </w:p>
    <w:p w:rsidR="00324240" w:rsidRPr="001576F2" w:rsidRDefault="001576F2" w:rsidP="001576F2">
      <w:pPr>
        <w:pStyle w:val="PR1"/>
      </w:pPr>
      <w:r w:rsidRPr="001576F2">
        <w:t>UL </w:t>
      </w:r>
      <w:r w:rsidR="00324240" w:rsidRPr="001576F2">
        <w:t>LLC (UL)</w:t>
      </w:r>
      <w:r w:rsidRPr="001576F2">
        <w:t>:</w:t>
      </w:r>
    </w:p>
    <w:p w:rsidR="00324240" w:rsidRPr="001576F2" w:rsidRDefault="00324240" w:rsidP="001576F2">
      <w:pPr>
        <w:pStyle w:val="PR2"/>
      </w:pPr>
      <w:r w:rsidRPr="001576F2">
        <w:t>Listed</w:t>
      </w:r>
      <w:r w:rsidR="001576F2" w:rsidRPr="001576F2">
        <w:t xml:space="preserve"> - </w:t>
      </w:r>
      <w:r w:rsidRPr="001576F2">
        <w:t>Online Certifications Directory.</w:t>
      </w:r>
    </w:p>
    <w:p w:rsidR="00075F06" w:rsidRPr="001576F2" w:rsidRDefault="00075F06" w:rsidP="00A71409">
      <w:pPr>
        <w:pStyle w:val="PR2"/>
      </w:pPr>
      <w:r w:rsidRPr="001576F2">
        <w:t>294</w:t>
      </w:r>
      <w:r w:rsidR="001576F2" w:rsidRPr="001576F2">
        <w:noBreakHyphen/>
      </w:r>
      <w:r w:rsidR="00A71409" w:rsidRPr="001576F2">
        <w:t>13</w:t>
      </w:r>
      <w:r w:rsidR="001576F2" w:rsidRPr="001576F2">
        <w:t xml:space="preserve"> - </w:t>
      </w:r>
      <w:r w:rsidRPr="001576F2">
        <w:t>Access Control</w:t>
      </w:r>
      <w:r w:rsidR="00A71409" w:rsidRPr="001576F2">
        <w:t xml:space="preserve"> System Units</w:t>
      </w:r>
      <w:r w:rsidRPr="001576F2">
        <w:t>.</w:t>
      </w:r>
    </w:p>
    <w:p w:rsidR="00075F06" w:rsidRPr="001576F2" w:rsidRDefault="00075F06" w:rsidP="00075F06">
      <w:pPr>
        <w:pStyle w:val="PR2"/>
      </w:pPr>
      <w:r w:rsidRPr="001576F2">
        <w:t>827</w:t>
      </w:r>
      <w:r w:rsidR="001576F2" w:rsidRPr="001576F2">
        <w:noBreakHyphen/>
      </w:r>
      <w:r w:rsidR="00A71409" w:rsidRPr="001576F2">
        <w:t>14</w:t>
      </w:r>
      <w:r w:rsidR="001576F2" w:rsidRPr="001576F2">
        <w:t xml:space="preserve"> - </w:t>
      </w:r>
      <w:r w:rsidRPr="001576F2">
        <w:t>Central Station Alarm Services.</w:t>
      </w:r>
    </w:p>
    <w:p w:rsidR="00075F06" w:rsidRPr="001576F2" w:rsidRDefault="00075F06" w:rsidP="00075F06">
      <w:pPr>
        <w:pStyle w:val="PR2"/>
      </w:pPr>
      <w:r w:rsidRPr="001576F2">
        <w:t>1076</w:t>
      </w:r>
      <w:r w:rsidR="001576F2" w:rsidRPr="001576F2">
        <w:noBreakHyphen/>
      </w:r>
      <w:r w:rsidRPr="001576F2">
        <w:t>95</w:t>
      </w:r>
      <w:r w:rsidR="001576F2" w:rsidRPr="001576F2">
        <w:t xml:space="preserve"> - </w:t>
      </w:r>
      <w:r w:rsidRPr="001576F2">
        <w:t>Proprietary Burglar Alarm Units and Systems.</w:t>
      </w:r>
    </w:p>
    <w:p w:rsidR="00075F06" w:rsidRPr="001576F2" w:rsidRDefault="00075F06" w:rsidP="00075F06">
      <w:pPr>
        <w:pStyle w:val="PR2"/>
      </w:pPr>
      <w:r w:rsidRPr="001576F2">
        <w:t>1981</w:t>
      </w:r>
      <w:r w:rsidR="001576F2" w:rsidRPr="001576F2">
        <w:noBreakHyphen/>
      </w:r>
      <w:r w:rsidR="00A71409" w:rsidRPr="001576F2">
        <w:t>14</w:t>
      </w:r>
      <w:r w:rsidR="001576F2" w:rsidRPr="001576F2">
        <w:t xml:space="preserve"> - </w:t>
      </w:r>
      <w:r w:rsidRPr="001576F2">
        <w:t>Central Station Automation System.</w:t>
      </w:r>
    </w:p>
    <w:p w:rsidR="00D55B1D" w:rsidRPr="001576F2" w:rsidRDefault="00D55B1D" w:rsidP="0019096A">
      <w:pPr>
        <w:pStyle w:val="PR1"/>
      </w:pPr>
      <w:r w:rsidRPr="001576F2">
        <w:t>United States Access Board (USAB)</w:t>
      </w:r>
      <w:r w:rsidR="001576F2" w:rsidRPr="001576F2">
        <w:t>:</w:t>
      </w:r>
    </w:p>
    <w:p w:rsidR="00D55B1D" w:rsidRPr="001576F2" w:rsidRDefault="00D55B1D" w:rsidP="005B1217">
      <w:pPr>
        <w:pStyle w:val="PR2"/>
      </w:pPr>
      <w:r w:rsidRPr="001576F2">
        <w:t>ABA</w:t>
      </w:r>
      <w:r w:rsidR="001576F2" w:rsidRPr="001576F2">
        <w:t xml:space="preserve"> - </w:t>
      </w:r>
      <w:r w:rsidRPr="001576F2">
        <w:t>Architectural Barriers Act Accessibility Standards.</w:t>
      </w:r>
    </w:p>
    <w:p w:rsidR="00C84425" w:rsidRPr="001576F2" w:rsidRDefault="00C84425" w:rsidP="0019096A">
      <w:pPr>
        <w:pStyle w:val="PR1"/>
      </w:pPr>
      <w:r w:rsidRPr="001576F2">
        <w:t>United States Department of Homeland Security (</w:t>
      </w:r>
      <w:r w:rsidR="004C5452">
        <w:t>HLS</w:t>
      </w:r>
      <w:r w:rsidRPr="001576F2">
        <w:t>)</w:t>
      </w:r>
      <w:r w:rsidR="001576F2" w:rsidRPr="001576F2">
        <w:t>:</w:t>
      </w:r>
    </w:p>
    <w:p w:rsidR="00C84425" w:rsidRPr="001576F2" w:rsidRDefault="00757666" w:rsidP="0019096A">
      <w:pPr>
        <w:pStyle w:val="PR2"/>
      </w:pPr>
      <w:r w:rsidRPr="001576F2">
        <w:t xml:space="preserve">HSPD </w:t>
      </w:r>
      <w:r w:rsidR="00C84425" w:rsidRPr="001576F2">
        <w:t>12</w:t>
      </w:r>
      <w:r w:rsidR="001576F2" w:rsidRPr="001576F2">
        <w:noBreakHyphen/>
      </w:r>
      <w:r w:rsidR="00C84425" w:rsidRPr="001576F2">
        <w:t>04</w:t>
      </w:r>
      <w:r w:rsidR="001576F2" w:rsidRPr="001576F2">
        <w:t xml:space="preserve"> - </w:t>
      </w:r>
      <w:r w:rsidR="00C84425" w:rsidRPr="001576F2">
        <w:t>Policy for a Common Identification Standard for Federal Employees and Contractors.</w:t>
      </w:r>
    </w:p>
    <w:p w:rsidR="000C0C13" w:rsidRPr="001576F2" w:rsidRDefault="006F5D00" w:rsidP="000C0C13">
      <w:pPr>
        <w:pStyle w:val="PR1"/>
      </w:pPr>
      <w:r w:rsidRPr="001576F2">
        <w:t xml:space="preserve">United States </w:t>
      </w:r>
      <w:r w:rsidR="000C0C13" w:rsidRPr="001576F2">
        <w:t>Department of Veterans Affairs (VA)</w:t>
      </w:r>
      <w:r w:rsidR="001B3B8D">
        <w:t>:</w:t>
      </w:r>
    </w:p>
    <w:p w:rsidR="000C0C13" w:rsidRPr="001576F2" w:rsidRDefault="001576F2" w:rsidP="000C0C13">
      <w:pPr>
        <w:pStyle w:val="PR2"/>
      </w:pPr>
      <w:r w:rsidRPr="001576F2">
        <w:t>VA </w:t>
      </w:r>
      <w:r w:rsidR="000C0C13" w:rsidRPr="001576F2">
        <w:t>Construction and Facilities Management (CFM)</w:t>
      </w:r>
      <w:r w:rsidRPr="001576F2">
        <w:t>:</w:t>
      </w:r>
    </w:p>
    <w:p w:rsidR="000C0C13" w:rsidRPr="001576F2" w:rsidRDefault="006F5D00" w:rsidP="0019096A">
      <w:pPr>
        <w:pStyle w:val="PR3"/>
      </w:pPr>
      <w:r w:rsidRPr="001576F2">
        <w:t>DG OIT</w:t>
      </w:r>
      <w:r w:rsidR="001576F2" w:rsidRPr="001576F2">
        <w:t xml:space="preserve"> - </w:t>
      </w:r>
      <w:r w:rsidR="000C0C13" w:rsidRPr="001576F2">
        <w:t xml:space="preserve">Office </w:t>
      </w:r>
      <w:r w:rsidRPr="001576F2">
        <w:t xml:space="preserve">of </w:t>
      </w:r>
      <w:r w:rsidR="000C0C13" w:rsidRPr="001576F2">
        <w:t>Information &amp; Technology, 2011</w:t>
      </w:r>
      <w:r w:rsidR="00DC380C" w:rsidRPr="001576F2">
        <w:t>.</w:t>
      </w:r>
    </w:p>
    <w:p w:rsidR="000C0C13" w:rsidRPr="001576F2" w:rsidRDefault="006F5D00" w:rsidP="0019096A">
      <w:pPr>
        <w:pStyle w:val="PR3"/>
      </w:pPr>
      <w:r w:rsidRPr="001576F2">
        <w:t>DM Electrical</w:t>
      </w:r>
      <w:r w:rsidR="001576F2" w:rsidRPr="001576F2">
        <w:t xml:space="preserve"> - </w:t>
      </w:r>
      <w:r w:rsidR="000C0C13" w:rsidRPr="001576F2">
        <w:t>Electrical Design</w:t>
      </w:r>
      <w:r w:rsidRPr="001576F2">
        <w:t xml:space="preserve"> Manual</w:t>
      </w:r>
      <w:r w:rsidR="000C0C13" w:rsidRPr="001576F2">
        <w:t xml:space="preserve">, </w:t>
      </w:r>
      <w:r w:rsidRPr="001576F2">
        <w:t>2015</w:t>
      </w:r>
      <w:r w:rsidR="00DC380C" w:rsidRPr="001576F2">
        <w:t>.</w:t>
      </w:r>
    </w:p>
    <w:p w:rsidR="000C0C13" w:rsidRPr="001576F2" w:rsidRDefault="006F5D00" w:rsidP="0019096A">
      <w:pPr>
        <w:pStyle w:val="PR3"/>
      </w:pPr>
      <w:r w:rsidRPr="001576F2">
        <w:t>DM Telecom</w:t>
      </w:r>
      <w:r w:rsidR="001576F2" w:rsidRPr="001576F2">
        <w:t xml:space="preserve"> - </w:t>
      </w:r>
      <w:r w:rsidR="000C0C13" w:rsidRPr="001576F2">
        <w:t xml:space="preserve">Telecommunications &amp; Special Telecommunications </w:t>
      </w:r>
      <w:r w:rsidR="00AD0717" w:rsidRPr="001576F2">
        <w:t>Systems Design Manual</w:t>
      </w:r>
      <w:r w:rsidR="000C0C13" w:rsidRPr="001576F2">
        <w:t xml:space="preserve">, </w:t>
      </w:r>
      <w:r w:rsidR="00AD0717" w:rsidRPr="001576F2">
        <w:t>2016</w:t>
      </w:r>
      <w:r w:rsidR="00DC380C" w:rsidRPr="001576F2">
        <w:t>.</w:t>
      </w:r>
    </w:p>
    <w:p w:rsidR="009B69DB" w:rsidRPr="001576F2" w:rsidRDefault="009B69DB" w:rsidP="005B1217">
      <w:pPr>
        <w:pStyle w:val="PR3"/>
      </w:pPr>
      <w:r w:rsidRPr="001576F2">
        <w:t>PSDM</w:t>
      </w:r>
      <w:r w:rsidR="001576F2" w:rsidRPr="001576F2">
        <w:t xml:space="preserve"> - </w:t>
      </w:r>
      <w:r w:rsidRPr="001576F2">
        <w:t xml:space="preserve">Physical Security Design Manual for </w:t>
      </w:r>
      <w:r w:rsidR="001576F2" w:rsidRPr="001576F2">
        <w:t>VA </w:t>
      </w:r>
      <w:r w:rsidRPr="001576F2">
        <w:t>Life</w:t>
      </w:r>
      <w:r w:rsidR="001576F2" w:rsidRPr="001576F2">
        <w:noBreakHyphen/>
      </w:r>
      <w:r w:rsidRPr="001576F2">
        <w:t>Safety Protected Facilities.</w:t>
      </w:r>
    </w:p>
    <w:p w:rsidR="00DD55AC" w:rsidRPr="001576F2" w:rsidRDefault="001576F2" w:rsidP="000C0C13">
      <w:pPr>
        <w:pStyle w:val="PR2"/>
      </w:pPr>
      <w:r w:rsidRPr="001576F2">
        <w:t>VA </w:t>
      </w:r>
      <w:r w:rsidR="000C0C13" w:rsidRPr="001576F2">
        <w:t>Office of Security</w:t>
      </w:r>
      <w:r w:rsidR="00DD55AC" w:rsidRPr="001576F2">
        <w:t xml:space="preserve"> and Law Enforcement (SLA)</w:t>
      </w:r>
      <w:r w:rsidRPr="001576F2">
        <w:t>:</w:t>
      </w:r>
    </w:p>
    <w:p w:rsidR="000C0C13" w:rsidRPr="001576F2" w:rsidRDefault="000C0C13" w:rsidP="0019096A">
      <w:pPr>
        <w:pStyle w:val="PR3"/>
      </w:pPr>
      <w:r w:rsidRPr="001576F2">
        <w:t>Directive 0730</w:t>
      </w:r>
      <w:r w:rsidR="001576F2" w:rsidRPr="001576F2">
        <w:noBreakHyphen/>
      </w:r>
      <w:r w:rsidRPr="001576F2">
        <w:t>12</w:t>
      </w:r>
      <w:r w:rsidR="001576F2" w:rsidRPr="001576F2">
        <w:t xml:space="preserve"> - </w:t>
      </w:r>
      <w:r w:rsidR="00DD55AC" w:rsidRPr="001576F2">
        <w:t>Security and Law Enforcement.</w:t>
      </w:r>
    </w:p>
    <w:p w:rsidR="00EF3A8B" w:rsidRPr="001576F2" w:rsidRDefault="001576F2" w:rsidP="001576F2">
      <w:pPr>
        <w:pStyle w:val="PR3"/>
      </w:pPr>
      <w:r w:rsidRPr="001576F2">
        <w:t>VA </w:t>
      </w:r>
      <w:r w:rsidR="00EF3A8B" w:rsidRPr="001576F2">
        <w:t>Office of Information and Technology (OI&amp;T)</w:t>
      </w:r>
      <w:r w:rsidRPr="001576F2">
        <w:t>:</w:t>
      </w:r>
    </w:p>
    <w:p w:rsidR="00D557C7" w:rsidRPr="001576F2" w:rsidRDefault="00D557C7" w:rsidP="005B1217">
      <w:pPr>
        <w:pStyle w:val="PR4"/>
      </w:pPr>
      <w:r w:rsidRPr="001576F2">
        <w:t>Handbook 6100</w:t>
      </w:r>
      <w:r w:rsidR="001576F2" w:rsidRPr="001576F2">
        <w:noBreakHyphen/>
      </w:r>
      <w:r w:rsidRPr="001576F2">
        <w:t>10</w:t>
      </w:r>
      <w:r w:rsidR="001576F2" w:rsidRPr="001576F2">
        <w:t xml:space="preserve"> - </w:t>
      </w:r>
      <w:r w:rsidRPr="001576F2">
        <w:t>Telecommunications</w:t>
      </w:r>
      <w:r w:rsidR="001576F2" w:rsidRPr="001576F2">
        <w:t xml:space="preserve">: </w:t>
      </w:r>
      <w:r w:rsidRPr="001576F2">
        <w:t>Cyber and Information Security Office of Cyber and Information Security.</w:t>
      </w:r>
    </w:p>
    <w:p w:rsidR="000C0C13" w:rsidRPr="001576F2" w:rsidRDefault="000C0C13" w:rsidP="005B1217">
      <w:pPr>
        <w:pStyle w:val="PR4"/>
      </w:pPr>
      <w:r w:rsidRPr="001576F2">
        <w:t>Handbook 6330</w:t>
      </w:r>
      <w:r w:rsidR="001576F2" w:rsidRPr="001576F2">
        <w:noBreakHyphen/>
      </w:r>
      <w:r w:rsidR="00C4238D" w:rsidRPr="001576F2">
        <w:t>93</w:t>
      </w:r>
      <w:r w:rsidR="001576F2" w:rsidRPr="001576F2">
        <w:t xml:space="preserve"> - </w:t>
      </w:r>
      <w:r w:rsidR="00D35529" w:rsidRPr="001576F2">
        <w:t>Directives Management Procedures</w:t>
      </w:r>
      <w:r w:rsidR="00B60E73" w:rsidRPr="001576F2">
        <w:t>.</w:t>
      </w:r>
    </w:p>
    <w:p w:rsidR="000C0C13" w:rsidRPr="001576F2" w:rsidRDefault="000C0C13" w:rsidP="005B1217">
      <w:pPr>
        <w:pStyle w:val="PR4"/>
      </w:pPr>
      <w:r w:rsidRPr="001576F2">
        <w:t>Handbook 6500</w:t>
      </w:r>
      <w:r w:rsidR="001576F2" w:rsidRPr="001576F2">
        <w:noBreakHyphen/>
      </w:r>
      <w:r w:rsidR="00C4238D" w:rsidRPr="001576F2">
        <w:t>15</w:t>
      </w:r>
      <w:r w:rsidR="001576F2" w:rsidRPr="001576F2">
        <w:t xml:space="preserve"> - </w:t>
      </w:r>
      <w:r w:rsidR="00C4238D" w:rsidRPr="001576F2">
        <w:t xml:space="preserve">Risk Management Framework for </w:t>
      </w:r>
      <w:r w:rsidR="001576F2" w:rsidRPr="001576F2">
        <w:t>VA </w:t>
      </w:r>
      <w:r w:rsidR="00C4238D" w:rsidRPr="001576F2">
        <w:t>Information Systems</w:t>
      </w:r>
      <w:r w:rsidR="001576F2" w:rsidRPr="001576F2">
        <w:t xml:space="preserve"> - </w:t>
      </w:r>
      <w:r w:rsidR="00C4238D" w:rsidRPr="001576F2">
        <w:t>Tier 3</w:t>
      </w:r>
      <w:r w:rsidR="001576F2" w:rsidRPr="001576F2">
        <w:t>: VA </w:t>
      </w:r>
      <w:r w:rsidR="00C4238D" w:rsidRPr="001576F2">
        <w:t>Information Security Program</w:t>
      </w:r>
      <w:r w:rsidR="00B60E73" w:rsidRPr="001576F2">
        <w:t>.</w:t>
      </w:r>
    </w:p>
    <w:p w:rsidR="001429F1" w:rsidRPr="001576F2" w:rsidRDefault="001429F1" w:rsidP="001576F2">
      <w:pPr>
        <w:pStyle w:val="ART"/>
      </w:pPr>
      <w:r w:rsidRPr="001576F2">
        <w:t>PREINSTALLATION MEETINGS</w:t>
      </w:r>
    </w:p>
    <w:p w:rsidR="001429F1" w:rsidRPr="001576F2" w:rsidRDefault="001576F2" w:rsidP="001576F2">
      <w:pPr>
        <w:pStyle w:val="PR1"/>
      </w:pPr>
      <w:r>
        <w:t xml:space="preserve">Conduct </w:t>
      </w:r>
      <w:proofErr w:type="spellStart"/>
      <w:r>
        <w:t>preinstallation</w:t>
      </w:r>
      <w:proofErr w:type="spellEnd"/>
      <w:r>
        <w:t xml:space="preserve"> meeting // at project site // minimum 30 days before beginning Work of this section.</w:t>
      </w:r>
    </w:p>
    <w:p w:rsidR="001429F1" w:rsidRPr="001576F2" w:rsidRDefault="001429F1" w:rsidP="001576F2">
      <w:pPr>
        <w:pStyle w:val="CMT"/>
      </w:pPr>
      <w:r w:rsidRPr="001576F2">
        <w:t>SPEC WRITER NOTE</w:t>
      </w:r>
      <w:r w:rsidR="001576F2" w:rsidRPr="001576F2">
        <w:t xml:space="preserve">: </w:t>
      </w:r>
      <w:r w:rsidRPr="001576F2">
        <w:t>Edit particip</w:t>
      </w:r>
      <w:r w:rsidR="00B60E73" w:rsidRPr="001576F2">
        <w:t>an</w:t>
      </w:r>
      <w:r w:rsidRPr="001576F2">
        <w:t>t list to ensure entities influencing outcome attend.</w:t>
      </w:r>
    </w:p>
    <w:p w:rsidR="001429F1" w:rsidRPr="001576F2" w:rsidRDefault="001429F1" w:rsidP="001576F2">
      <w:pPr>
        <w:pStyle w:val="PR2"/>
      </w:pPr>
      <w:r w:rsidRPr="001576F2">
        <w:t>Required Particip</w:t>
      </w:r>
      <w:r w:rsidR="00B60E73" w:rsidRPr="001576F2">
        <w:t>an</w:t>
      </w:r>
      <w:r w:rsidRPr="001576F2">
        <w:t>ts</w:t>
      </w:r>
      <w:r w:rsidR="001576F2" w:rsidRPr="001576F2">
        <w:t>:</w:t>
      </w:r>
    </w:p>
    <w:p w:rsidR="001429F1" w:rsidRPr="001576F2" w:rsidRDefault="001429F1" w:rsidP="001576F2">
      <w:pPr>
        <w:pStyle w:val="PR3"/>
      </w:pPr>
      <w:r w:rsidRPr="001576F2">
        <w:t>Contracting Officer's Representative.</w:t>
      </w:r>
    </w:p>
    <w:p w:rsidR="000333BE" w:rsidRPr="001576F2" w:rsidRDefault="001576F2" w:rsidP="005B1217">
      <w:pPr>
        <w:pStyle w:val="PR3"/>
      </w:pPr>
      <w:r w:rsidRPr="001576F2">
        <w:t>VA </w:t>
      </w:r>
      <w:r w:rsidR="000333BE" w:rsidRPr="001576F2">
        <w:t xml:space="preserve">AHJ SMCS 07A2, for </w:t>
      </w:r>
      <w:r w:rsidR="00BC3BDF" w:rsidRPr="001576F2">
        <w:t>special communications systems</w:t>
      </w:r>
      <w:r w:rsidR="000333BE" w:rsidRPr="001576F2">
        <w:t>.</w:t>
      </w:r>
    </w:p>
    <w:p w:rsidR="001429F1" w:rsidRPr="001576F2" w:rsidRDefault="001576F2" w:rsidP="001576F2">
      <w:pPr>
        <w:pStyle w:val="PR3"/>
      </w:pPr>
      <w:r>
        <w:t>// Architect/Engineer. //</w:t>
      </w:r>
    </w:p>
    <w:p w:rsidR="001429F1" w:rsidRPr="001576F2" w:rsidRDefault="001576F2" w:rsidP="001576F2">
      <w:pPr>
        <w:pStyle w:val="PR3"/>
      </w:pPr>
      <w:r>
        <w:t>// Inspection and Testing Agency. //</w:t>
      </w:r>
    </w:p>
    <w:p w:rsidR="001429F1" w:rsidRPr="001576F2" w:rsidRDefault="001429F1" w:rsidP="001576F2">
      <w:pPr>
        <w:pStyle w:val="PR3"/>
      </w:pPr>
      <w:r w:rsidRPr="001576F2">
        <w:t>Contractor.</w:t>
      </w:r>
    </w:p>
    <w:p w:rsidR="001429F1" w:rsidRPr="001576F2" w:rsidRDefault="001429F1" w:rsidP="001576F2">
      <w:pPr>
        <w:pStyle w:val="PR3"/>
      </w:pPr>
      <w:r w:rsidRPr="001576F2">
        <w:t>Installer.</w:t>
      </w:r>
    </w:p>
    <w:p w:rsidR="001429F1" w:rsidRPr="001576F2" w:rsidRDefault="001576F2" w:rsidP="001576F2">
      <w:pPr>
        <w:pStyle w:val="PR3"/>
      </w:pPr>
      <w:r>
        <w:t>// Field representative. //</w:t>
      </w:r>
    </w:p>
    <w:p w:rsidR="001429F1" w:rsidRPr="001576F2" w:rsidRDefault="001429F1" w:rsidP="001576F2">
      <w:pPr>
        <w:pStyle w:val="PR3"/>
      </w:pPr>
      <w:r w:rsidRPr="001576F2">
        <w:t xml:space="preserve">Other installers responsible for adjacent </w:t>
      </w:r>
      <w:r w:rsidR="00B60E73" w:rsidRPr="001576F2">
        <w:t>an</w:t>
      </w:r>
      <w:r w:rsidRPr="001576F2">
        <w:t>d intersecting work, including electrical installer.</w:t>
      </w:r>
    </w:p>
    <w:p w:rsidR="001429F1" w:rsidRPr="001576F2" w:rsidRDefault="001429F1" w:rsidP="001576F2">
      <w:pPr>
        <w:pStyle w:val="CMT"/>
      </w:pPr>
      <w:r w:rsidRPr="001576F2">
        <w:t>SPEC WRITER NOTE</w:t>
      </w:r>
      <w:r w:rsidR="001576F2" w:rsidRPr="001576F2">
        <w:t xml:space="preserve">: </w:t>
      </w:r>
      <w:r w:rsidRPr="001576F2">
        <w:t>Edit meeting agenda to incorporate project specific topics.</w:t>
      </w:r>
    </w:p>
    <w:p w:rsidR="001429F1" w:rsidRPr="001576F2" w:rsidRDefault="001429F1" w:rsidP="001576F2">
      <w:pPr>
        <w:pStyle w:val="PR2"/>
      </w:pPr>
      <w:r w:rsidRPr="001576F2">
        <w:t>Meeting Agenda</w:t>
      </w:r>
      <w:r w:rsidR="001576F2" w:rsidRPr="001576F2">
        <w:t xml:space="preserve">: </w:t>
      </w:r>
      <w:r w:rsidRPr="001576F2">
        <w:t>Distribute agenda to particip</w:t>
      </w:r>
      <w:r w:rsidR="00B60E73" w:rsidRPr="001576F2">
        <w:t>an</w:t>
      </w:r>
      <w:r w:rsidRPr="001576F2">
        <w:t>ts minimum 3 days before meeting.</w:t>
      </w:r>
    </w:p>
    <w:p w:rsidR="001429F1" w:rsidRPr="001576F2" w:rsidRDefault="001429F1" w:rsidP="001576F2">
      <w:pPr>
        <w:pStyle w:val="PR3"/>
      </w:pPr>
      <w:r w:rsidRPr="001576F2">
        <w:t>Installation schedule.</w:t>
      </w:r>
    </w:p>
    <w:p w:rsidR="001429F1" w:rsidRPr="001576F2" w:rsidRDefault="001429F1" w:rsidP="001576F2">
      <w:pPr>
        <w:pStyle w:val="PR3"/>
      </w:pPr>
      <w:r w:rsidRPr="001576F2">
        <w:t>Installation sequence.</w:t>
      </w:r>
    </w:p>
    <w:p w:rsidR="001429F1" w:rsidRPr="001576F2" w:rsidRDefault="001429F1" w:rsidP="001576F2">
      <w:pPr>
        <w:pStyle w:val="PR3"/>
      </w:pPr>
      <w:r w:rsidRPr="001576F2">
        <w:t>Preparatory work.</w:t>
      </w:r>
    </w:p>
    <w:p w:rsidR="001429F1" w:rsidRPr="001576F2" w:rsidRDefault="001429F1" w:rsidP="001576F2">
      <w:pPr>
        <w:pStyle w:val="PR3"/>
      </w:pPr>
      <w:r w:rsidRPr="001576F2">
        <w:t xml:space="preserve">Protection before, during, </w:t>
      </w:r>
      <w:r w:rsidR="00B60E73" w:rsidRPr="001576F2">
        <w:t>an</w:t>
      </w:r>
      <w:r w:rsidRPr="001576F2">
        <w:t>d after installation.</w:t>
      </w:r>
    </w:p>
    <w:p w:rsidR="001429F1" w:rsidRPr="001576F2" w:rsidRDefault="001429F1" w:rsidP="001576F2">
      <w:pPr>
        <w:pStyle w:val="PR3"/>
      </w:pPr>
      <w:r w:rsidRPr="001576F2">
        <w:t>Installation.</w:t>
      </w:r>
    </w:p>
    <w:p w:rsidR="001429F1" w:rsidRPr="001576F2" w:rsidRDefault="001429F1" w:rsidP="001576F2">
      <w:pPr>
        <w:pStyle w:val="PR3"/>
      </w:pPr>
      <w:r w:rsidRPr="001576F2">
        <w:t>Terminations.</w:t>
      </w:r>
    </w:p>
    <w:p w:rsidR="001429F1" w:rsidRPr="001576F2" w:rsidRDefault="001429F1" w:rsidP="001576F2">
      <w:pPr>
        <w:pStyle w:val="PR3"/>
      </w:pPr>
      <w:r w:rsidRPr="001576F2">
        <w:t>Tr</w:t>
      </w:r>
      <w:r w:rsidR="00B60E73" w:rsidRPr="001576F2">
        <w:t>an</w:t>
      </w:r>
      <w:r w:rsidRPr="001576F2">
        <w:t xml:space="preserve">sitions </w:t>
      </w:r>
      <w:r w:rsidR="00B60E73" w:rsidRPr="001576F2">
        <w:t>an</w:t>
      </w:r>
      <w:r w:rsidRPr="001576F2">
        <w:t>d connections to other work.</w:t>
      </w:r>
    </w:p>
    <w:p w:rsidR="001429F1" w:rsidRPr="001576F2" w:rsidRDefault="001429F1" w:rsidP="001576F2">
      <w:pPr>
        <w:pStyle w:val="PR3"/>
      </w:pPr>
      <w:r w:rsidRPr="001576F2">
        <w:t xml:space="preserve">Inspecting </w:t>
      </w:r>
      <w:r w:rsidR="00B60E73" w:rsidRPr="001576F2">
        <w:t>an</w:t>
      </w:r>
      <w:r w:rsidRPr="001576F2">
        <w:t>d testing.</w:t>
      </w:r>
    </w:p>
    <w:p w:rsidR="001429F1" w:rsidRPr="001576F2" w:rsidRDefault="001429F1" w:rsidP="001576F2">
      <w:pPr>
        <w:pStyle w:val="PR3"/>
      </w:pPr>
      <w:r w:rsidRPr="001576F2">
        <w:t>Other items affecting successful completion.</w:t>
      </w:r>
    </w:p>
    <w:p w:rsidR="001429F1" w:rsidRPr="001576F2" w:rsidRDefault="001429F1" w:rsidP="001576F2">
      <w:pPr>
        <w:pStyle w:val="PR2"/>
      </w:pPr>
      <w:r w:rsidRPr="001576F2">
        <w:t xml:space="preserve">Document </w:t>
      </w:r>
      <w:r w:rsidR="00B60E73" w:rsidRPr="001576F2">
        <w:t>an</w:t>
      </w:r>
      <w:r w:rsidRPr="001576F2">
        <w:t>d distribute meeting minutes to particip</w:t>
      </w:r>
      <w:r w:rsidR="00B60E73" w:rsidRPr="001576F2">
        <w:t>an</w:t>
      </w:r>
      <w:r w:rsidRPr="001576F2">
        <w:t>ts to record decisions affecting installation.</w:t>
      </w:r>
    </w:p>
    <w:p w:rsidR="00913F88" w:rsidRPr="001576F2" w:rsidRDefault="00913F88" w:rsidP="001576F2">
      <w:pPr>
        <w:pStyle w:val="ART"/>
      </w:pPr>
      <w:r w:rsidRPr="001576F2">
        <w:t>SUBMITTALS</w:t>
      </w:r>
    </w:p>
    <w:p w:rsidR="00913F88" w:rsidRPr="001576F2" w:rsidRDefault="00913F88" w:rsidP="001576F2">
      <w:pPr>
        <w:pStyle w:val="PR1"/>
      </w:pPr>
      <w:r w:rsidRPr="001576F2">
        <w:t>Submittal Procedures</w:t>
      </w:r>
      <w:r w:rsidR="001576F2" w:rsidRPr="001576F2">
        <w:t>: Section 01 33 23</w:t>
      </w:r>
      <w:r w:rsidRPr="001576F2">
        <w:t xml:space="preserve">, SHOP DRAWINGS, PRODUCT DATA, </w:t>
      </w:r>
      <w:r w:rsidR="00B60E73" w:rsidRPr="001576F2">
        <w:t>AN</w:t>
      </w:r>
      <w:r w:rsidRPr="001576F2">
        <w:t>D SAMPLES.</w:t>
      </w:r>
    </w:p>
    <w:p w:rsidR="00013052" w:rsidRPr="001576F2" w:rsidRDefault="00013052" w:rsidP="00013052">
      <w:pPr>
        <w:pStyle w:val="CMT"/>
      </w:pPr>
      <w:r w:rsidRPr="001576F2">
        <w:t xml:space="preserve">SPEC WRITER NOTE: </w:t>
      </w:r>
      <w:r>
        <w:t>Refer to PG</w:t>
      </w:r>
      <w:r>
        <w:noBreakHyphen/>
        <w:t>18</w:t>
      </w:r>
      <w:r>
        <w:noBreakHyphen/>
        <w:t>3 Topic 2 and PG</w:t>
      </w:r>
      <w:r>
        <w:noBreakHyphen/>
        <w:t>18</w:t>
      </w:r>
      <w:r>
        <w:noBreakHyphen/>
        <w:t xml:space="preserve">15 for </w:t>
      </w:r>
      <w:r w:rsidR="00AE4CC0">
        <w:t>NCA contract drawing requirements.</w:t>
      </w:r>
    </w:p>
    <w:p w:rsidR="001B36C7" w:rsidRPr="001576F2" w:rsidRDefault="001B36C7" w:rsidP="0019096A">
      <w:pPr>
        <w:pStyle w:val="PR2"/>
      </w:pPr>
      <w:r w:rsidRPr="001576F2">
        <w:t xml:space="preserve">Submittal Drawings </w:t>
      </w:r>
      <w:r w:rsidR="00B60E73" w:rsidRPr="001576F2">
        <w:t>an</w:t>
      </w:r>
      <w:r w:rsidRPr="001576F2">
        <w:t>d As</w:t>
      </w:r>
      <w:r w:rsidR="001576F2" w:rsidRPr="001576F2">
        <w:noBreakHyphen/>
      </w:r>
      <w:r w:rsidRPr="001576F2">
        <w:t>Built Drawings</w:t>
      </w:r>
      <w:r w:rsidR="001576F2" w:rsidRPr="001576F2">
        <w:t xml:space="preserve">: </w:t>
      </w:r>
      <w:r w:rsidRPr="001576F2">
        <w:t xml:space="preserve">Four sets paper format </w:t>
      </w:r>
      <w:r w:rsidR="00013052">
        <w:t>Architectural F size</w:t>
      </w:r>
      <w:r w:rsidRPr="001576F2">
        <w:t>. Two sets electronic format.</w:t>
      </w:r>
    </w:p>
    <w:p w:rsidR="00952C2F" w:rsidRPr="001576F2" w:rsidRDefault="00952C2F" w:rsidP="00952C2F">
      <w:pPr>
        <w:pStyle w:val="CMT"/>
      </w:pPr>
      <w:r w:rsidRPr="001576F2">
        <w:t>SPEC WRITER NOTE</w:t>
      </w:r>
      <w:r w:rsidR="001576F2" w:rsidRPr="001576F2">
        <w:t xml:space="preserve">: </w:t>
      </w:r>
      <w:r w:rsidRPr="001576F2">
        <w:t xml:space="preserve">Contracting Officer's Representative will </w:t>
      </w:r>
      <w:r w:rsidR="00041324" w:rsidRPr="001576F2">
        <w:t xml:space="preserve">provide </w:t>
      </w:r>
      <w:r w:rsidRPr="001576F2">
        <w:t xml:space="preserve">submittals to SMCS </w:t>
      </w:r>
      <w:r w:rsidR="000333BE" w:rsidRPr="001576F2">
        <w:t xml:space="preserve">07A2 </w:t>
      </w:r>
      <w:r w:rsidRPr="001576F2">
        <w:t>for review.</w:t>
      </w:r>
    </w:p>
    <w:p w:rsidR="00913F88" w:rsidRPr="001576F2" w:rsidRDefault="00913F88" w:rsidP="001576F2">
      <w:pPr>
        <w:pStyle w:val="PR1"/>
      </w:pPr>
      <w:r w:rsidRPr="001576F2">
        <w:t>Submittal Drawings</w:t>
      </w:r>
      <w:r w:rsidR="001576F2" w:rsidRPr="001576F2">
        <w:t>:</w:t>
      </w:r>
    </w:p>
    <w:p w:rsidR="00913F88" w:rsidRPr="001576F2" w:rsidRDefault="00913F88" w:rsidP="001576F2">
      <w:pPr>
        <w:pStyle w:val="PR2"/>
      </w:pPr>
      <w:r w:rsidRPr="001576F2">
        <w:t xml:space="preserve">Show size, configuration, </w:t>
      </w:r>
      <w:r w:rsidR="00B60E73" w:rsidRPr="001576F2">
        <w:t>an</w:t>
      </w:r>
      <w:r w:rsidRPr="001576F2">
        <w:t xml:space="preserve">d fabrication </w:t>
      </w:r>
      <w:r w:rsidR="00B60E73" w:rsidRPr="001576F2">
        <w:t>an</w:t>
      </w:r>
      <w:r w:rsidRPr="001576F2">
        <w:t>d installation details.</w:t>
      </w:r>
    </w:p>
    <w:p w:rsidR="00161906" w:rsidRPr="001576F2" w:rsidRDefault="00161906" w:rsidP="00161906">
      <w:pPr>
        <w:pStyle w:val="PR2"/>
      </w:pPr>
      <w:r w:rsidRPr="001576F2">
        <w:t>Cover Sheet</w:t>
      </w:r>
      <w:r w:rsidR="001576F2" w:rsidRPr="001576F2">
        <w:t>:</w:t>
      </w:r>
    </w:p>
    <w:p w:rsidR="00161906" w:rsidRPr="001576F2" w:rsidRDefault="00161906" w:rsidP="00161906">
      <w:pPr>
        <w:pStyle w:val="PR3"/>
      </w:pPr>
      <w:r w:rsidRPr="001576F2">
        <w:t>Identify each drawing included in submittal.</w:t>
      </w:r>
    </w:p>
    <w:p w:rsidR="00161906" w:rsidRPr="001576F2" w:rsidRDefault="00161906" w:rsidP="00161906">
      <w:pPr>
        <w:pStyle w:val="PR3"/>
      </w:pPr>
      <w:r w:rsidRPr="001576F2">
        <w:t xml:space="preserve">Show facility name, building name, floor, </w:t>
      </w:r>
      <w:r w:rsidR="00B60E73" w:rsidRPr="001576F2">
        <w:t>an</w:t>
      </w:r>
      <w:r w:rsidRPr="001576F2">
        <w:t>d sheet number.</w:t>
      </w:r>
    </w:p>
    <w:p w:rsidR="00161906" w:rsidRPr="001576F2" w:rsidRDefault="00161906" w:rsidP="00161906">
      <w:pPr>
        <w:pStyle w:val="PR3"/>
      </w:pPr>
      <w:r w:rsidRPr="001576F2">
        <w:t xml:space="preserve">Include security abbreviations </w:t>
      </w:r>
      <w:r w:rsidR="00B60E73" w:rsidRPr="001576F2">
        <w:t>an</w:t>
      </w:r>
      <w:r w:rsidRPr="001576F2">
        <w:t>d symbols lists.</w:t>
      </w:r>
    </w:p>
    <w:p w:rsidR="00161906" w:rsidRPr="001576F2" w:rsidRDefault="00161906" w:rsidP="00161906">
      <w:pPr>
        <w:pStyle w:val="PR3"/>
      </w:pPr>
      <w:r w:rsidRPr="001576F2">
        <w:t>Reference general notes included in submittal.</w:t>
      </w:r>
    </w:p>
    <w:p w:rsidR="00161906" w:rsidRPr="001576F2" w:rsidRDefault="00161906" w:rsidP="00161906">
      <w:pPr>
        <w:pStyle w:val="PR3"/>
      </w:pPr>
      <w:r w:rsidRPr="001576F2">
        <w:t xml:space="preserve">Specification </w:t>
      </w:r>
      <w:r w:rsidR="00B60E73" w:rsidRPr="001576F2">
        <w:t>an</w:t>
      </w:r>
      <w:r w:rsidRPr="001576F2">
        <w:t>d scope of work pages for individual security systems</w:t>
      </w:r>
      <w:r w:rsidR="002B4DEE" w:rsidRPr="001576F2">
        <w:t>.</w:t>
      </w:r>
    </w:p>
    <w:p w:rsidR="00161906" w:rsidRPr="001576F2" w:rsidRDefault="002B4DEE" w:rsidP="0019096A">
      <w:pPr>
        <w:pStyle w:val="PR3"/>
      </w:pPr>
      <w:r w:rsidRPr="001576F2">
        <w:t xml:space="preserve">Include </w:t>
      </w:r>
      <w:r w:rsidR="00161906" w:rsidRPr="001576F2">
        <w:t>detailed device identification table.</w:t>
      </w:r>
    </w:p>
    <w:p w:rsidR="00161906" w:rsidRPr="001576F2" w:rsidRDefault="00161906" w:rsidP="00161906">
      <w:pPr>
        <w:pStyle w:val="PR2"/>
      </w:pPr>
      <w:r w:rsidRPr="001576F2">
        <w:t>Floor Pl</w:t>
      </w:r>
      <w:r w:rsidR="00B60E73" w:rsidRPr="001576F2">
        <w:t>an</w:t>
      </w:r>
      <w:r w:rsidRPr="001576F2">
        <w:t xml:space="preserve">s </w:t>
      </w:r>
      <w:r w:rsidR="00B60E73" w:rsidRPr="001576F2">
        <w:t>an</w:t>
      </w:r>
      <w:r w:rsidRPr="001576F2">
        <w:t>d Site Pl</w:t>
      </w:r>
      <w:r w:rsidR="00B60E73" w:rsidRPr="001576F2">
        <w:t>an</w:t>
      </w:r>
      <w:r w:rsidRPr="001576F2">
        <w:t>s</w:t>
      </w:r>
      <w:r w:rsidR="001576F2" w:rsidRPr="001576F2">
        <w:t>:</w:t>
      </w:r>
    </w:p>
    <w:p w:rsidR="00161906" w:rsidRPr="001576F2" w:rsidRDefault="00ED1CCF" w:rsidP="00161906">
      <w:pPr>
        <w:pStyle w:val="PR3"/>
      </w:pPr>
      <w:r w:rsidRPr="001576F2">
        <w:t xml:space="preserve">Show drawing </w:t>
      </w:r>
      <w:r w:rsidR="00161906" w:rsidRPr="001576F2">
        <w:t xml:space="preserve">scale in </w:t>
      </w:r>
      <w:r w:rsidRPr="001576F2">
        <w:t xml:space="preserve">metric </w:t>
      </w:r>
      <w:r w:rsidR="00B60E73" w:rsidRPr="001576F2">
        <w:t>an</w:t>
      </w:r>
      <w:r w:rsidRPr="001576F2">
        <w:t>d English units</w:t>
      </w:r>
      <w:r w:rsidR="00161906" w:rsidRPr="001576F2">
        <w:t>.</w:t>
      </w:r>
    </w:p>
    <w:p w:rsidR="00161906" w:rsidRPr="001576F2" w:rsidRDefault="00ED1CCF" w:rsidP="00161906">
      <w:pPr>
        <w:pStyle w:val="PR3"/>
      </w:pPr>
      <w:r w:rsidRPr="001576F2">
        <w:t xml:space="preserve">Show each </w:t>
      </w:r>
      <w:r w:rsidR="00161906" w:rsidRPr="001576F2">
        <w:t xml:space="preserve">device identification </w:t>
      </w:r>
      <w:r w:rsidR="00B60E73" w:rsidRPr="001576F2">
        <w:t>an</w:t>
      </w:r>
      <w:r w:rsidR="00161906" w:rsidRPr="001576F2">
        <w:t>d location.</w:t>
      </w:r>
    </w:p>
    <w:p w:rsidR="00161906" w:rsidRPr="001576F2" w:rsidRDefault="00ED1CCF" w:rsidP="00161906">
      <w:pPr>
        <w:pStyle w:val="PR3"/>
      </w:pPr>
      <w:r w:rsidRPr="001576F2">
        <w:t xml:space="preserve">Show control </w:t>
      </w:r>
      <w:r w:rsidR="00B60E73" w:rsidRPr="001576F2">
        <w:t>an</w:t>
      </w:r>
      <w:r w:rsidR="00161906" w:rsidRPr="001576F2">
        <w:t xml:space="preserve">d power </w:t>
      </w:r>
      <w:r w:rsidRPr="001576F2">
        <w:t>wiring</w:t>
      </w:r>
      <w:r w:rsidR="00161906" w:rsidRPr="001576F2">
        <w:t>.</w:t>
      </w:r>
    </w:p>
    <w:p w:rsidR="00161906" w:rsidRPr="001576F2" w:rsidRDefault="00ED1CCF" w:rsidP="00161906">
      <w:pPr>
        <w:pStyle w:val="PR3"/>
      </w:pPr>
      <w:r w:rsidRPr="001576F2">
        <w:t xml:space="preserve">Show </w:t>
      </w:r>
      <w:r w:rsidR="00161906" w:rsidRPr="001576F2">
        <w:t xml:space="preserve">pull box </w:t>
      </w:r>
      <w:r w:rsidR="00B60E73" w:rsidRPr="001576F2">
        <w:t>an</w:t>
      </w:r>
      <w:r w:rsidR="00161906" w:rsidRPr="001576F2">
        <w:t xml:space="preserve">d conduit locations, sizes, </w:t>
      </w:r>
      <w:r w:rsidR="00B60E73" w:rsidRPr="001576F2">
        <w:t>an</w:t>
      </w:r>
      <w:r w:rsidR="00161906" w:rsidRPr="001576F2">
        <w:t>d fill capacities.</w:t>
      </w:r>
    </w:p>
    <w:p w:rsidR="00161906" w:rsidRPr="001576F2" w:rsidRDefault="00C502F7" w:rsidP="00161906">
      <w:pPr>
        <w:pStyle w:val="PR3"/>
      </w:pPr>
      <w:r w:rsidRPr="001576F2">
        <w:t>Include</w:t>
      </w:r>
      <w:r w:rsidR="00ED1CCF" w:rsidRPr="001576F2">
        <w:t xml:space="preserve"> </w:t>
      </w:r>
      <w:r w:rsidR="00161906" w:rsidRPr="001576F2">
        <w:t xml:space="preserve">general </w:t>
      </w:r>
      <w:r w:rsidR="00B60E73" w:rsidRPr="001576F2">
        <w:t>an</w:t>
      </w:r>
      <w:r w:rsidR="00161906" w:rsidRPr="001576F2">
        <w:t>d drawing specific notes.</w:t>
      </w:r>
    </w:p>
    <w:p w:rsidR="00161906" w:rsidRPr="001576F2" w:rsidRDefault="00ED1CCF" w:rsidP="00161906">
      <w:pPr>
        <w:pStyle w:val="PR2"/>
      </w:pPr>
      <w:r w:rsidRPr="001576F2">
        <w:t>Riser Diagram</w:t>
      </w:r>
      <w:r w:rsidR="001576F2" w:rsidRPr="001576F2">
        <w:t>:</w:t>
      </w:r>
    </w:p>
    <w:p w:rsidR="00161906" w:rsidRPr="001576F2" w:rsidRDefault="00ED1CCF" w:rsidP="00161906">
      <w:pPr>
        <w:pStyle w:val="PR3"/>
      </w:pPr>
      <w:r w:rsidRPr="001576F2">
        <w:t xml:space="preserve">Include </w:t>
      </w:r>
      <w:r w:rsidR="00161906" w:rsidRPr="001576F2">
        <w:t>sequence of operation.</w:t>
      </w:r>
    </w:p>
    <w:p w:rsidR="00161906" w:rsidRPr="001576F2" w:rsidRDefault="00ED1CCF" w:rsidP="00161906">
      <w:pPr>
        <w:pStyle w:val="PR3"/>
      </w:pPr>
      <w:r w:rsidRPr="001576F2">
        <w:t xml:space="preserve">Show relationship </w:t>
      </w:r>
      <w:r w:rsidR="00161906" w:rsidRPr="001576F2">
        <w:t>of integrated components on one diagram.</w:t>
      </w:r>
    </w:p>
    <w:p w:rsidR="00161906" w:rsidRPr="001576F2" w:rsidRDefault="00ED1CCF" w:rsidP="00161906">
      <w:pPr>
        <w:pStyle w:val="PR3"/>
      </w:pPr>
      <w:r w:rsidRPr="001576F2">
        <w:t xml:space="preserve">Show </w:t>
      </w:r>
      <w:r w:rsidR="00161906" w:rsidRPr="001576F2">
        <w:t xml:space="preserve">number, size, identification, </w:t>
      </w:r>
      <w:r w:rsidR="00B60E73" w:rsidRPr="001576F2">
        <w:t>an</w:t>
      </w:r>
      <w:r w:rsidR="00161906" w:rsidRPr="001576F2">
        <w:t>d maximum lengths of interconnecting wires.</w:t>
      </w:r>
    </w:p>
    <w:p w:rsidR="00161906" w:rsidRPr="001576F2" w:rsidRDefault="00ED1CCF" w:rsidP="00161906">
      <w:pPr>
        <w:pStyle w:val="PR3"/>
      </w:pPr>
      <w:r w:rsidRPr="001576F2">
        <w:t xml:space="preserve">Include </w:t>
      </w:r>
      <w:r w:rsidR="00DD676A" w:rsidRPr="001576F2">
        <w:t xml:space="preserve">wiring </w:t>
      </w:r>
      <w:r w:rsidRPr="001576F2">
        <w:t xml:space="preserve">schedule </w:t>
      </w:r>
      <w:r w:rsidR="00B32A1F" w:rsidRPr="001576F2">
        <w:t xml:space="preserve">showing conductor type, </w:t>
      </w:r>
      <w:r w:rsidR="00DD676A" w:rsidRPr="001576F2">
        <w:t xml:space="preserve">wiring drawing symbol, </w:t>
      </w:r>
      <w:r w:rsidR="00161906" w:rsidRPr="001576F2">
        <w:t>m</w:t>
      </w:r>
      <w:r w:rsidR="00B60E73" w:rsidRPr="001576F2">
        <w:t>an</w:t>
      </w:r>
      <w:r w:rsidR="00161906" w:rsidRPr="001576F2">
        <w:t>ufacturer’s name</w:t>
      </w:r>
      <w:r w:rsidR="00DD676A" w:rsidRPr="001576F2">
        <w:t>,</w:t>
      </w:r>
      <w:r w:rsidR="00161906" w:rsidRPr="001576F2">
        <w:t xml:space="preserve"> </w:t>
      </w:r>
      <w:r w:rsidR="00B60E73" w:rsidRPr="001576F2">
        <w:t>an</w:t>
      </w:r>
      <w:r w:rsidR="00161906" w:rsidRPr="001576F2">
        <w:t>d part number.</w:t>
      </w:r>
    </w:p>
    <w:p w:rsidR="00161906" w:rsidRPr="001576F2" w:rsidRDefault="00DD676A" w:rsidP="00161906">
      <w:pPr>
        <w:pStyle w:val="PR2"/>
      </w:pPr>
      <w:r w:rsidRPr="001576F2">
        <w:t>System Drawing for Each Security System</w:t>
      </w:r>
      <w:r w:rsidR="001576F2" w:rsidRPr="001576F2">
        <w:t>:</w:t>
      </w:r>
    </w:p>
    <w:p w:rsidR="00161906" w:rsidRPr="001576F2" w:rsidRDefault="00DD676A" w:rsidP="00161906">
      <w:pPr>
        <w:pStyle w:val="PR3"/>
      </w:pPr>
      <w:r w:rsidRPr="001576F2">
        <w:t>Show equipment, including p</w:t>
      </w:r>
      <w:r w:rsidR="00B60E73" w:rsidRPr="001576F2">
        <w:t>an</w:t>
      </w:r>
      <w:r w:rsidRPr="001576F2">
        <w:t xml:space="preserve">els </w:t>
      </w:r>
      <w:r w:rsidR="00B60E73" w:rsidRPr="001576F2">
        <w:t>an</w:t>
      </w:r>
      <w:r w:rsidRPr="001576F2">
        <w:t xml:space="preserve">d devices, </w:t>
      </w:r>
      <w:r w:rsidR="00B60E73" w:rsidRPr="001576F2">
        <w:t>an</w:t>
      </w:r>
      <w:r w:rsidRPr="001576F2">
        <w:t>d system layout</w:t>
      </w:r>
      <w:r w:rsidR="00161906" w:rsidRPr="001576F2">
        <w:t>.</w:t>
      </w:r>
    </w:p>
    <w:p w:rsidR="00161906" w:rsidRPr="001576F2" w:rsidRDefault="00DD676A" w:rsidP="00161906">
      <w:pPr>
        <w:pStyle w:val="PR3"/>
      </w:pPr>
      <w:r w:rsidRPr="001576F2">
        <w:t xml:space="preserve">Show </w:t>
      </w:r>
      <w:r w:rsidR="00161906" w:rsidRPr="001576F2">
        <w:t>point</w:t>
      </w:r>
      <w:r w:rsidR="001576F2" w:rsidRPr="001576F2">
        <w:noBreakHyphen/>
      </w:r>
      <w:r w:rsidR="00161906" w:rsidRPr="001576F2">
        <w:t>to</w:t>
      </w:r>
      <w:r w:rsidR="001576F2" w:rsidRPr="001576F2">
        <w:noBreakHyphen/>
      </w:r>
      <w:r w:rsidR="00161906" w:rsidRPr="001576F2">
        <w:t>point</w:t>
      </w:r>
      <w:r w:rsidRPr="001576F2">
        <w:t xml:space="preserve"> wiring</w:t>
      </w:r>
      <w:r w:rsidR="00161906" w:rsidRPr="001576F2">
        <w:t>.</w:t>
      </w:r>
    </w:p>
    <w:p w:rsidR="00161906" w:rsidRPr="001576F2" w:rsidRDefault="00161906" w:rsidP="00161906">
      <w:pPr>
        <w:pStyle w:val="PR3"/>
      </w:pPr>
      <w:r w:rsidRPr="001576F2">
        <w:t>Identify wire types.</w:t>
      </w:r>
    </w:p>
    <w:p w:rsidR="00161906" w:rsidRPr="001576F2" w:rsidRDefault="00161906" w:rsidP="00161906">
      <w:pPr>
        <w:pStyle w:val="PR3"/>
      </w:pPr>
      <w:r w:rsidRPr="001576F2">
        <w:t>Show device locations</w:t>
      </w:r>
      <w:r w:rsidR="00336116" w:rsidRPr="001576F2">
        <w:t xml:space="preserve"> </w:t>
      </w:r>
      <w:r w:rsidR="00C502F7" w:rsidRPr="001576F2">
        <w:t>on</w:t>
      </w:r>
      <w:r w:rsidRPr="001576F2">
        <w:t xml:space="preserve"> floor pl</w:t>
      </w:r>
      <w:r w:rsidR="00B60E73" w:rsidRPr="001576F2">
        <w:t>an</w:t>
      </w:r>
      <w:r w:rsidRPr="001576F2">
        <w:t>s.</w:t>
      </w:r>
    </w:p>
    <w:p w:rsidR="00161906" w:rsidRPr="001576F2" w:rsidRDefault="00C502F7" w:rsidP="00161906">
      <w:pPr>
        <w:pStyle w:val="PR3"/>
      </w:pPr>
      <w:r w:rsidRPr="001576F2">
        <w:t xml:space="preserve">Include </w:t>
      </w:r>
      <w:r w:rsidR="00161906" w:rsidRPr="001576F2">
        <w:t xml:space="preserve">general </w:t>
      </w:r>
      <w:r w:rsidR="00B60E73" w:rsidRPr="001576F2">
        <w:t>an</w:t>
      </w:r>
      <w:r w:rsidR="00161906" w:rsidRPr="001576F2">
        <w:t>d drawing specific notes.</w:t>
      </w:r>
    </w:p>
    <w:p w:rsidR="00161906" w:rsidRPr="001576F2" w:rsidRDefault="00C502F7" w:rsidP="00161906">
      <w:pPr>
        <w:pStyle w:val="PR2"/>
      </w:pPr>
      <w:r w:rsidRPr="001576F2">
        <w:t>System Equipment Schedule</w:t>
      </w:r>
      <w:r w:rsidR="001576F2" w:rsidRPr="001576F2">
        <w:t xml:space="preserve">: </w:t>
      </w:r>
      <w:r w:rsidRPr="001576F2">
        <w:t>Show the following</w:t>
      </w:r>
      <w:r w:rsidR="001576F2" w:rsidRPr="001576F2">
        <w:t>:</w:t>
      </w:r>
    </w:p>
    <w:p w:rsidR="00161906" w:rsidRPr="001576F2" w:rsidRDefault="00161906" w:rsidP="00161906">
      <w:pPr>
        <w:pStyle w:val="PR3"/>
      </w:pPr>
      <w:r w:rsidRPr="001576F2">
        <w:t>Device ID.</w:t>
      </w:r>
    </w:p>
    <w:p w:rsidR="00161906" w:rsidRPr="001576F2" w:rsidRDefault="00161906" w:rsidP="00161906">
      <w:pPr>
        <w:pStyle w:val="PR3"/>
      </w:pPr>
      <w:r w:rsidRPr="001576F2">
        <w:t>Device Location.</w:t>
      </w:r>
    </w:p>
    <w:p w:rsidR="00161906" w:rsidRPr="001576F2" w:rsidRDefault="00161906" w:rsidP="00161906">
      <w:pPr>
        <w:pStyle w:val="PR3"/>
      </w:pPr>
      <w:r w:rsidRPr="001576F2">
        <w:t>Mounting type.</w:t>
      </w:r>
    </w:p>
    <w:p w:rsidR="00161906" w:rsidRPr="001576F2" w:rsidRDefault="00161906" w:rsidP="00161906">
      <w:pPr>
        <w:pStyle w:val="PR3"/>
      </w:pPr>
      <w:r w:rsidRPr="001576F2">
        <w:t xml:space="preserve">Power supply or circuit breaker </w:t>
      </w:r>
      <w:r w:rsidR="00B60E73" w:rsidRPr="001576F2">
        <w:t>an</w:t>
      </w:r>
      <w:r w:rsidRPr="001576F2">
        <w:t>d power p</w:t>
      </w:r>
      <w:r w:rsidR="00B60E73" w:rsidRPr="001576F2">
        <w:t>an</w:t>
      </w:r>
      <w:r w:rsidRPr="001576F2">
        <w:t>el number.</w:t>
      </w:r>
    </w:p>
    <w:p w:rsidR="00161906" w:rsidRPr="001576F2" w:rsidRDefault="00C502F7" w:rsidP="00161906">
      <w:pPr>
        <w:pStyle w:val="PR3"/>
      </w:pPr>
      <w:r w:rsidRPr="001576F2">
        <w:t>Door</w:t>
      </w:r>
      <w:r w:rsidR="00161906" w:rsidRPr="001576F2">
        <w:t xml:space="preserve"> </w:t>
      </w:r>
      <w:r w:rsidRPr="001576F2">
        <w:t>number</w:t>
      </w:r>
      <w:r w:rsidR="00161906" w:rsidRPr="001576F2">
        <w:t>, door type, locking mech</w:t>
      </w:r>
      <w:r w:rsidR="00B60E73" w:rsidRPr="001576F2">
        <w:t>an</w:t>
      </w:r>
      <w:r w:rsidR="00161906" w:rsidRPr="001576F2">
        <w:t xml:space="preserve">ism </w:t>
      </w:r>
      <w:r w:rsidR="00B60E73" w:rsidRPr="001576F2">
        <w:t>an</w:t>
      </w:r>
      <w:r w:rsidR="00161906" w:rsidRPr="001576F2">
        <w:t>d control device.</w:t>
      </w:r>
    </w:p>
    <w:p w:rsidR="00161906" w:rsidRPr="001576F2" w:rsidRDefault="00161906" w:rsidP="00161906">
      <w:pPr>
        <w:pStyle w:val="PR2"/>
      </w:pPr>
      <w:r w:rsidRPr="001576F2">
        <w:t xml:space="preserve">Detail </w:t>
      </w:r>
      <w:r w:rsidR="00B60E73" w:rsidRPr="001576F2">
        <w:t>an</w:t>
      </w:r>
      <w:r w:rsidRPr="001576F2">
        <w:t xml:space="preserve">d </w:t>
      </w:r>
      <w:r w:rsidR="007C40BF" w:rsidRPr="001576F2">
        <w:t>Elevation Drawings</w:t>
      </w:r>
      <w:r w:rsidR="001576F2" w:rsidRPr="001576F2">
        <w:t xml:space="preserve">: </w:t>
      </w:r>
      <w:r w:rsidR="007C40BF" w:rsidRPr="001576F2">
        <w:t>Show installation details.</w:t>
      </w:r>
    </w:p>
    <w:p w:rsidR="008929C5" w:rsidRPr="001576F2" w:rsidRDefault="008929C5" w:rsidP="005B1217">
      <w:pPr>
        <w:pStyle w:val="PR1"/>
      </w:pPr>
      <w:r w:rsidRPr="001576F2">
        <w:t>System Operational Description</w:t>
      </w:r>
      <w:r w:rsidR="001576F2" w:rsidRPr="001576F2">
        <w:t xml:space="preserve">: </w:t>
      </w:r>
      <w:r w:rsidR="005C5470" w:rsidRPr="001576F2">
        <w:t xml:space="preserve">Submit detailed description of </w:t>
      </w:r>
      <w:r w:rsidRPr="001576F2">
        <w:t xml:space="preserve">system operation, performance, and interface with </w:t>
      </w:r>
      <w:r w:rsidR="005C5470" w:rsidRPr="001576F2">
        <w:t>other</w:t>
      </w:r>
      <w:r w:rsidRPr="001576F2">
        <w:t xml:space="preserve"> entities, equipment</w:t>
      </w:r>
      <w:r w:rsidR="005C5470" w:rsidRPr="001576F2">
        <w:t>,</w:t>
      </w:r>
      <w:r w:rsidRPr="001576F2">
        <w:t xml:space="preserve"> and systems.</w:t>
      </w:r>
    </w:p>
    <w:p w:rsidR="00913F88" w:rsidRPr="001576F2" w:rsidRDefault="00913F88" w:rsidP="001576F2">
      <w:pPr>
        <w:pStyle w:val="PR1"/>
      </w:pPr>
      <w:r w:rsidRPr="001576F2">
        <w:t>M</w:t>
      </w:r>
      <w:r w:rsidR="00B60E73" w:rsidRPr="001576F2">
        <w:t>an</w:t>
      </w:r>
      <w:r w:rsidRPr="001576F2">
        <w:t xml:space="preserve">ufacturer's Literature </w:t>
      </w:r>
      <w:r w:rsidR="00B60E73" w:rsidRPr="001576F2">
        <w:t>an</w:t>
      </w:r>
      <w:r w:rsidRPr="001576F2">
        <w:t>d Data</w:t>
      </w:r>
      <w:r w:rsidR="001576F2" w:rsidRPr="001576F2">
        <w:t>:</w:t>
      </w:r>
    </w:p>
    <w:p w:rsidR="00913F88" w:rsidRPr="001576F2" w:rsidRDefault="00913F88" w:rsidP="001576F2">
      <w:pPr>
        <w:pStyle w:val="PR2"/>
      </w:pPr>
      <w:r w:rsidRPr="001576F2">
        <w:t>Description of each product.</w:t>
      </w:r>
    </w:p>
    <w:p w:rsidR="00913F88" w:rsidRPr="001576F2" w:rsidRDefault="00913F88" w:rsidP="001576F2">
      <w:pPr>
        <w:pStyle w:val="PR2"/>
      </w:pPr>
      <w:r w:rsidRPr="001576F2">
        <w:t>Installation instructions.</w:t>
      </w:r>
    </w:p>
    <w:p w:rsidR="005C5470" w:rsidRPr="001576F2" w:rsidRDefault="005C5470" w:rsidP="005C5470">
      <w:pPr>
        <w:pStyle w:val="CMT"/>
      </w:pPr>
      <w:r w:rsidRPr="001576F2">
        <w:t>SPEC WRITER NOTE</w:t>
      </w:r>
      <w:r w:rsidR="001576F2" w:rsidRPr="001576F2">
        <w:t xml:space="preserve">: </w:t>
      </w:r>
      <w:r w:rsidRPr="001576F2">
        <w:t>Ensure system description in Part 2 indicates components to be included in equipment lists.</w:t>
      </w:r>
    </w:p>
    <w:p w:rsidR="00A05060" w:rsidRPr="001576F2" w:rsidRDefault="00C53173" w:rsidP="005D3482">
      <w:pPr>
        <w:pStyle w:val="PR1"/>
      </w:pPr>
      <w:r w:rsidRPr="001576F2">
        <w:t>Equipment Lists</w:t>
      </w:r>
      <w:r w:rsidR="001576F2" w:rsidRPr="001576F2">
        <w:t xml:space="preserve">: </w:t>
      </w:r>
      <w:r w:rsidR="005C5470" w:rsidRPr="001576F2">
        <w:t>As bill of materials.</w:t>
      </w:r>
    </w:p>
    <w:p w:rsidR="00C53173" w:rsidRPr="001576F2" w:rsidRDefault="00C53173" w:rsidP="005B1217">
      <w:pPr>
        <w:pStyle w:val="PR2"/>
      </w:pPr>
      <w:r w:rsidRPr="001576F2">
        <w:t>Show qu</w:t>
      </w:r>
      <w:r w:rsidR="00B60E73" w:rsidRPr="001576F2">
        <w:t>an</w:t>
      </w:r>
      <w:r w:rsidRPr="001576F2">
        <w:t>tities for each specified product.</w:t>
      </w:r>
    </w:p>
    <w:p w:rsidR="00A05060" w:rsidRPr="001576F2" w:rsidRDefault="00A05060" w:rsidP="005B1217">
      <w:pPr>
        <w:pStyle w:val="PR2"/>
      </w:pPr>
      <w:r w:rsidRPr="001576F2">
        <w:t>Identify products included on GSA Approved Products List</w:t>
      </w:r>
      <w:r w:rsidR="00B342C5" w:rsidRPr="001576F2">
        <w:t xml:space="preserve"> and approval status</w:t>
      </w:r>
      <w:r w:rsidRPr="001576F2">
        <w:t>.</w:t>
      </w:r>
    </w:p>
    <w:p w:rsidR="00CB587E" w:rsidRPr="001576F2" w:rsidRDefault="00BB0A11" w:rsidP="005D3482">
      <w:pPr>
        <w:pStyle w:val="PR1"/>
      </w:pPr>
      <w:r w:rsidRPr="001576F2">
        <w:t>Submit m</w:t>
      </w:r>
      <w:r w:rsidR="00B60E73" w:rsidRPr="001576F2">
        <w:t>an</w:t>
      </w:r>
      <w:r w:rsidRPr="001576F2">
        <w:t xml:space="preserve">ufacture’s certification of </w:t>
      </w:r>
      <w:r w:rsidR="001576F2" w:rsidRPr="001576F2">
        <w:t>UL </w:t>
      </w:r>
      <w:r w:rsidRPr="001576F2">
        <w:t>LLC (UL) listing as specified.</w:t>
      </w:r>
    </w:p>
    <w:p w:rsidR="00F86E50" w:rsidRPr="001576F2" w:rsidRDefault="00F86E50" w:rsidP="001576F2">
      <w:pPr>
        <w:pStyle w:val="PR1"/>
      </w:pPr>
      <w:r w:rsidRPr="001576F2">
        <w:t>Qualifications</w:t>
      </w:r>
      <w:r w:rsidR="001576F2" w:rsidRPr="001576F2">
        <w:t xml:space="preserve">: </w:t>
      </w:r>
      <w:r w:rsidRPr="001576F2">
        <w:t>Subst</w:t>
      </w:r>
      <w:r w:rsidR="00B60E73" w:rsidRPr="001576F2">
        <w:t>an</w:t>
      </w:r>
      <w:r w:rsidRPr="001576F2">
        <w:t>tiate qualifications comply with specifications.</w:t>
      </w:r>
    </w:p>
    <w:p w:rsidR="00F86E50" w:rsidRPr="001576F2" w:rsidRDefault="001576F2" w:rsidP="005B1217">
      <w:pPr>
        <w:pStyle w:val="PR2"/>
      </w:pPr>
      <w:r>
        <w:t>PACS integrator // with project experience list //.</w:t>
      </w:r>
    </w:p>
    <w:p w:rsidR="00F10656" w:rsidRPr="001576F2" w:rsidRDefault="00F10656" w:rsidP="005B1217">
      <w:pPr>
        <w:pStyle w:val="PR2"/>
      </w:pPr>
      <w:r w:rsidRPr="001576F2">
        <w:t xml:space="preserve">Responsible design professional approved by </w:t>
      </w:r>
      <w:r w:rsidR="005B5382" w:rsidRPr="001576F2">
        <w:t xml:space="preserve">AHJ </w:t>
      </w:r>
      <w:r w:rsidRPr="001576F2">
        <w:t>SMCS 07A2.</w:t>
      </w:r>
    </w:p>
    <w:p w:rsidR="00F86E50" w:rsidRPr="001576F2" w:rsidRDefault="001576F2" w:rsidP="001576F2">
      <w:pPr>
        <w:pStyle w:val="PR2"/>
      </w:pPr>
      <w:r>
        <w:t>Installer // with project experience list //.</w:t>
      </w:r>
    </w:p>
    <w:p w:rsidR="00065615" w:rsidRPr="001576F2" w:rsidRDefault="00065615" w:rsidP="0019096A">
      <w:pPr>
        <w:pStyle w:val="PR2"/>
      </w:pPr>
      <w:r w:rsidRPr="001576F2">
        <w:t>Factory authorized representative.</w:t>
      </w:r>
    </w:p>
    <w:p w:rsidR="00065615" w:rsidRPr="001576F2" w:rsidRDefault="001576F2" w:rsidP="00065615">
      <w:pPr>
        <w:pStyle w:val="PR2"/>
      </w:pPr>
      <w:r>
        <w:t>Field representative // with project experience list //.</w:t>
      </w:r>
    </w:p>
    <w:p w:rsidR="00B22C08" w:rsidRPr="001576F2" w:rsidRDefault="00B22C08" w:rsidP="001576F2">
      <w:pPr>
        <w:pStyle w:val="PR1"/>
      </w:pPr>
      <w:r w:rsidRPr="001576F2">
        <w:t xml:space="preserve">Delegated Design Drawings </w:t>
      </w:r>
      <w:r w:rsidR="00B60E73" w:rsidRPr="001576F2">
        <w:t>an</w:t>
      </w:r>
      <w:r w:rsidRPr="001576F2">
        <w:t>d Calculations</w:t>
      </w:r>
      <w:r w:rsidR="001576F2" w:rsidRPr="001576F2">
        <w:t xml:space="preserve">: </w:t>
      </w:r>
      <w:r w:rsidR="00203AED" w:rsidRPr="001576F2">
        <w:t xml:space="preserve">Each signed, dated, </w:t>
      </w:r>
      <w:r w:rsidR="00B60E73" w:rsidRPr="001576F2">
        <w:t>an</w:t>
      </w:r>
      <w:r w:rsidRPr="001576F2">
        <w:t xml:space="preserve">d sealed by </w:t>
      </w:r>
      <w:r w:rsidR="00F10656" w:rsidRPr="001576F2">
        <w:t xml:space="preserve">BICSI RCDD certified </w:t>
      </w:r>
      <w:r w:rsidRPr="001576F2">
        <w:t>responsible design professional.</w:t>
      </w:r>
    </w:p>
    <w:p w:rsidR="00B22C08" w:rsidRPr="001576F2" w:rsidRDefault="00B22C08" w:rsidP="001576F2">
      <w:pPr>
        <w:pStyle w:val="PR2"/>
      </w:pPr>
      <w:r w:rsidRPr="001576F2">
        <w:t>Identify deviations from details shown on drawings.</w:t>
      </w:r>
    </w:p>
    <w:p w:rsidR="00B22C08" w:rsidRPr="001576F2" w:rsidRDefault="00B22C08" w:rsidP="00B22C08">
      <w:pPr>
        <w:pStyle w:val="PR1"/>
      </w:pPr>
      <w:r w:rsidRPr="001576F2">
        <w:t>Field conditions report indicating differing conditions.</w:t>
      </w:r>
    </w:p>
    <w:p w:rsidR="00B22C08" w:rsidRPr="001576F2" w:rsidRDefault="00B22C08" w:rsidP="00B22C08">
      <w:pPr>
        <w:pStyle w:val="PR1"/>
      </w:pPr>
      <w:r w:rsidRPr="001576F2">
        <w:t>Field survey report identifying equipment by m</w:t>
      </w:r>
      <w:r w:rsidR="00B60E73" w:rsidRPr="001576F2">
        <w:t>an</w:t>
      </w:r>
      <w:r w:rsidRPr="001576F2">
        <w:t xml:space="preserve">ufacturer </w:t>
      </w:r>
      <w:r w:rsidR="00B60E73" w:rsidRPr="001576F2">
        <w:t>an</w:t>
      </w:r>
      <w:r w:rsidRPr="001576F2">
        <w:t>d model number wherever possible indicating</w:t>
      </w:r>
      <w:r w:rsidR="001576F2" w:rsidRPr="001576F2">
        <w:t>:</w:t>
      </w:r>
    </w:p>
    <w:p w:rsidR="00B22C08" w:rsidRPr="001576F2" w:rsidRDefault="00B22C08" w:rsidP="00B22C08">
      <w:pPr>
        <w:pStyle w:val="PR2"/>
      </w:pPr>
      <w:r w:rsidRPr="001576F2">
        <w:t>Non</w:t>
      </w:r>
      <w:r w:rsidR="001576F2" w:rsidRPr="001576F2">
        <w:noBreakHyphen/>
      </w:r>
      <w:r w:rsidRPr="001576F2">
        <w:t xml:space="preserve">functioning equipment, proposed replacement equipment, </w:t>
      </w:r>
      <w:r w:rsidR="00B60E73" w:rsidRPr="001576F2">
        <w:t>an</w:t>
      </w:r>
      <w:r w:rsidRPr="001576F2">
        <w:t>d replacement cost.</w:t>
      </w:r>
    </w:p>
    <w:p w:rsidR="00B22C08" w:rsidRPr="001576F2" w:rsidRDefault="00B22C08" w:rsidP="00B22C08">
      <w:pPr>
        <w:pStyle w:val="PR2"/>
      </w:pPr>
      <w:r w:rsidRPr="001576F2">
        <w:t xml:space="preserve">Existing equipment reuse, removal, </w:t>
      </w:r>
      <w:r w:rsidR="00B60E73" w:rsidRPr="001576F2">
        <w:t>an</w:t>
      </w:r>
      <w:r w:rsidRPr="001576F2">
        <w:t>d replacement schedule.</w:t>
      </w:r>
    </w:p>
    <w:p w:rsidR="00B22C08" w:rsidRPr="001576F2" w:rsidRDefault="00B22C08" w:rsidP="00B22C08">
      <w:pPr>
        <w:pStyle w:val="PR2"/>
      </w:pPr>
      <w:r w:rsidRPr="001576F2">
        <w:t xml:space="preserve">Existing equipment connection </w:t>
      </w:r>
      <w:r w:rsidR="00B60E73" w:rsidRPr="001576F2">
        <w:t>an</w:t>
      </w:r>
      <w:r w:rsidRPr="001576F2">
        <w:t>d disconnecting schedule, including times for system interruption.</w:t>
      </w:r>
    </w:p>
    <w:p w:rsidR="007C40BF" w:rsidRPr="001576F2" w:rsidRDefault="00991C40" w:rsidP="007C40BF">
      <w:pPr>
        <w:pStyle w:val="PR1"/>
      </w:pPr>
      <w:r>
        <w:t>Acceptance</w:t>
      </w:r>
      <w:r w:rsidRPr="001576F2">
        <w:t xml:space="preserve"> </w:t>
      </w:r>
      <w:r w:rsidR="007C40BF" w:rsidRPr="001576F2">
        <w:t>Test Pl</w:t>
      </w:r>
      <w:r w:rsidR="00B60E73" w:rsidRPr="001576F2">
        <w:t>an</w:t>
      </w:r>
      <w:r w:rsidR="001576F2" w:rsidRPr="001576F2">
        <w:t xml:space="preserve">: </w:t>
      </w:r>
      <w:r w:rsidR="007C40BF" w:rsidRPr="001576F2">
        <w:t>Submit minimum 30 days before testing.</w:t>
      </w:r>
    </w:p>
    <w:p w:rsidR="00B96EA5" w:rsidRPr="001576F2" w:rsidRDefault="007C40BF" w:rsidP="0019096A">
      <w:pPr>
        <w:pStyle w:val="PR2"/>
      </w:pPr>
      <w:r w:rsidRPr="001576F2">
        <w:t xml:space="preserve">Include </w:t>
      </w:r>
      <w:r w:rsidR="00B96EA5" w:rsidRPr="001576F2">
        <w:t xml:space="preserve">individual component </w:t>
      </w:r>
      <w:r w:rsidR="00B60E73" w:rsidRPr="001576F2">
        <w:t>an</w:t>
      </w:r>
      <w:r w:rsidR="00B96EA5" w:rsidRPr="001576F2">
        <w:t xml:space="preserve">d subsystem </w:t>
      </w:r>
      <w:r w:rsidR="00991C40">
        <w:t>acceptance</w:t>
      </w:r>
      <w:r w:rsidR="00991C40" w:rsidRPr="001576F2">
        <w:t xml:space="preserve"> </w:t>
      </w:r>
      <w:r w:rsidRPr="001576F2">
        <w:t>testing procedures</w:t>
      </w:r>
      <w:r w:rsidR="00B96EA5" w:rsidRPr="001576F2">
        <w:t>.</w:t>
      </w:r>
    </w:p>
    <w:p w:rsidR="007C40BF" w:rsidRPr="001576F2" w:rsidRDefault="000654EE" w:rsidP="0019096A">
      <w:pPr>
        <w:pStyle w:val="PR2"/>
      </w:pPr>
      <w:r w:rsidRPr="001576F2">
        <w:t xml:space="preserve">Include </w:t>
      </w:r>
      <w:r w:rsidR="007C40BF" w:rsidRPr="001576F2">
        <w:t>integrated system test</w:t>
      </w:r>
      <w:r w:rsidRPr="001576F2">
        <w:t xml:space="preserve"> ensuring proper operation</w:t>
      </w:r>
      <w:r w:rsidR="007C40BF" w:rsidRPr="001576F2">
        <w:t>.</w:t>
      </w:r>
    </w:p>
    <w:p w:rsidR="00B22C08" w:rsidRPr="001576F2" w:rsidRDefault="00B22C08" w:rsidP="0019096A">
      <w:pPr>
        <w:pStyle w:val="PR1"/>
      </w:pPr>
      <w:r w:rsidRPr="001576F2">
        <w:t xml:space="preserve">Field </w:t>
      </w:r>
      <w:r w:rsidR="005E0C67" w:rsidRPr="001576F2">
        <w:t>Representative</w:t>
      </w:r>
      <w:r w:rsidR="001576F2" w:rsidRPr="001576F2">
        <w:t>:</w:t>
      </w:r>
    </w:p>
    <w:p w:rsidR="00B22C08" w:rsidRPr="001576F2" w:rsidRDefault="00B22C08" w:rsidP="0019096A">
      <w:pPr>
        <w:pStyle w:val="PR2"/>
      </w:pPr>
      <w:r w:rsidRPr="001576F2">
        <w:t xml:space="preserve">Observation reports </w:t>
      </w:r>
      <w:r w:rsidR="00B60E73" w:rsidRPr="001576F2">
        <w:t>an</w:t>
      </w:r>
      <w:r w:rsidRPr="001576F2">
        <w:t>d supplemental instructions issued.</w:t>
      </w:r>
    </w:p>
    <w:p w:rsidR="00B22C08" w:rsidRPr="001576F2" w:rsidRDefault="00B22C08" w:rsidP="0019096A">
      <w:pPr>
        <w:pStyle w:val="PR2"/>
      </w:pPr>
      <w:r w:rsidRPr="001576F2">
        <w:t>Installation certification.</w:t>
      </w:r>
    </w:p>
    <w:p w:rsidR="00DB1974" w:rsidRPr="001576F2" w:rsidRDefault="00DB1974" w:rsidP="00DB1974">
      <w:pPr>
        <w:pStyle w:val="CMT"/>
      </w:pPr>
      <w:r w:rsidRPr="001576F2">
        <w:t>SPEC WRITER NOTE</w:t>
      </w:r>
      <w:r w:rsidR="001576F2" w:rsidRPr="001576F2">
        <w:t xml:space="preserve">: </w:t>
      </w:r>
      <w:r w:rsidRPr="001576F2">
        <w:t xml:space="preserve">Contracting Officer's Representative will </w:t>
      </w:r>
      <w:r w:rsidR="00041324" w:rsidRPr="001576F2">
        <w:t xml:space="preserve">provide </w:t>
      </w:r>
      <w:r w:rsidRPr="001576F2">
        <w:t>reports to TSS</w:t>
      </w:r>
      <w:r w:rsidR="001576F2" w:rsidRPr="001576F2">
        <w:noBreakHyphen/>
      </w:r>
      <w:r w:rsidRPr="001576F2">
        <w:t xml:space="preserve">197 through </w:t>
      </w:r>
      <w:r w:rsidR="001576F2" w:rsidRPr="001576F2">
        <w:t>VA </w:t>
      </w:r>
      <w:r w:rsidRPr="001576F2">
        <w:t>Project M</w:t>
      </w:r>
      <w:r w:rsidR="00B60E73" w:rsidRPr="001576F2">
        <w:t>an</w:t>
      </w:r>
      <w:r w:rsidRPr="001576F2">
        <w:t>ager.</w:t>
      </w:r>
    </w:p>
    <w:p w:rsidR="0066335F" w:rsidRPr="001576F2" w:rsidRDefault="0066335F" w:rsidP="0019096A">
      <w:pPr>
        <w:pStyle w:val="PR1"/>
      </w:pPr>
      <w:r w:rsidRPr="001576F2">
        <w:t xml:space="preserve">Field </w:t>
      </w:r>
      <w:r w:rsidR="00DB1974" w:rsidRPr="001576F2">
        <w:t>Quality Control Reports</w:t>
      </w:r>
      <w:r w:rsidR="001576F2" w:rsidRPr="001576F2">
        <w:t xml:space="preserve">: </w:t>
      </w:r>
      <w:r w:rsidR="00DB1974" w:rsidRPr="001576F2">
        <w:t>Four copies. Submit minimum 15 working days before scheduled accept</w:t>
      </w:r>
      <w:r w:rsidR="00B60E73" w:rsidRPr="001576F2">
        <w:t>an</w:t>
      </w:r>
      <w:r w:rsidR="00DB1974" w:rsidRPr="001576F2">
        <w:t>ce test.</w:t>
      </w:r>
    </w:p>
    <w:p w:rsidR="00DB1974" w:rsidRPr="001576F2" w:rsidRDefault="00DB1974" w:rsidP="0019096A">
      <w:pPr>
        <w:pStyle w:val="PR2"/>
      </w:pPr>
      <w:r w:rsidRPr="001576F2">
        <w:t>System pretest recorded measurements.</w:t>
      </w:r>
    </w:p>
    <w:p w:rsidR="00DB1974" w:rsidRPr="001576F2" w:rsidRDefault="00DB1974" w:rsidP="0019096A">
      <w:pPr>
        <w:pStyle w:val="PR2"/>
      </w:pPr>
      <w:r w:rsidRPr="001576F2">
        <w:t>Certifications system is accept</w:t>
      </w:r>
      <w:r w:rsidR="00B60E73" w:rsidRPr="001576F2">
        <w:t>an</w:t>
      </w:r>
      <w:r w:rsidRPr="001576F2">
        <w:t>ce test ready.</w:t>
      </w:r>
    </w:p>
    <w:p w:rsidR="004E3571" w:rsidRPr="001576F2" w:rsidRDefault="004E3571" w:rsidP="0019096A">
      <w:pPr>
        <w:pStyle w:val="CMT"/>
      </w:pPr>
      <w:r w:rsidRPr="001576F2">
        <w:t>SPEC WRITER NOTE</w:t>
      </w:r>
      <w:r w:rsidR="001576F2" w:rsidRPr="001576F2">
        <w:t xml:space="preserve">: </w:t>
      </w:r>
      <w:r w:rsidRPr="001576F2">
        <w:t xml:space="preserve">Contracting Officer's Representative will </w:t>
      </w:r>
      <w:r w:rsidR="00041324" w:rsidRPr="001576F2">
        <w:t xml:space="preserve">provide </w:t>
      </w:r>
      <w:r w:rsidRPr="001576F2">
        <w:t xml:space="preserve">O&amp;M data to SMCS </w:t>
      </w:r>
      <w:r w:rsidR="000333BE" w:rsidRPr="001576F2">
        <w:t xml:space="preserve">07A2 </w:t>
      </w:r>
      <w:r w:rsidRPr="001576F2">
        <w:t>for review.</w:t>
      </w:r>
    </w:p>
    <w:p w:rsidR="009A0840" w:rsidRPr="001576F2" w:rsidRDefault="009A0840" w:rsidP="001576F2">
      <w:pPr>
        <w:pStyle w:val="PR1"/>
      </w:pPr>
      <w:r w:rsidRPr="001576F2">
        <w:t xml:space="preserve">Operation </w:t>
      </w:r>
      <w:r w:rsidR="00B60E73" w:rsidRPr="001576F2">
        <w:t>an</w:t>
      </w:r>
      <w:r w:rsidRPr="001576F2">
        <w:t>d Mainten</w:t>
      </w:r>
      <w:r w:rsidR="00B60E73" w:rsidRPr="001576F2">
        <w:t>an</w:t>
      </w:r>
      <w:r w:rsidRPr="001576F2">
        <w:t>ce Data</w:t>
      </w:r>
      <w:r w:rsidR="001576F2" w:rsidRPr="001576F2">
        <w:t xml:space="preserve">: </w:t>
      </w:r>
      <w:r w:rsidR="004E3571" w:rsidRPr="001576F2">
        <w:t xml:space="preserve">Four sets. </w:t>
      </w:r>
      <w:r w:rsidR="00244132" w:rsidRPr="001576F2">
        <w:t>Submit minimum 15 working days before scheduled perform</w:t>
      </w:r>
      <w:r w:rsidR="00B60E73" w:rsidRPr="001576F2">
        <w:t>an</w:t>
      </w:r>
      <w:r w:rsidR="00244132" w:rsidRPr="001576F2">
        <w:t>ce tests.</w:t>
      </w:r>
    </w:p>
    <w:p w:rsidR="009A0840" w:rsidRPr="001576F2" w:rsidRDefault="009A0840" w:rsidP="001576F2">
      <w:pPr>
        <w:pStyle w:val="PR2"/>
      </w:pPr>
      <w:r w:rsidRPr="001576F2">
        <w:t>Start</w:t>
      </w:r>
      <w:r w:rsidR="001576F2" w:rsidRPr="001576F2">
        <w:noBreakHyphen/>
      </w:r>
      <w:r w:rsidRPr="001576F2">
        <w:t>up, mainten</w:t>
      </w:r>
      <w:r w:rsidR="00B60E73" w:rsidRPr="001576F2">
        <w:t>an</w:t>
      </w:r>
      <w:r w:rsidRPr="001576F2">
        <w:t xml:space="preserve">ce, troubleshooting, emergency, </w:t>
      </w:r>
      <w:r w:rsidR="00B60E73" w:rsidRPr="001576F2">
        <w:t>an</w:t>
      </w:r>
      <w:r w:rsidRPr="001576F2">
        <w:t>d shut</w:t>
      </w:r>
      <w:r w:rsidR="001576F2" w:rsidRPr="001576F2">
        <w:noBreakHyphen/>
      </w:r>
      <w:r w:rsidRPr="001576F2">
        <w:t>down instructions for each operational product.</w:t>
      </w:r>
    </w:p>
    <w:p w:rsidR="008E3BCD" w:rsidRPr="001576F2" w:rsidRDefault="008E3BCD" w:rsidP="0019096A">
      <w:pPr>
        <w:pStyle w:val="PR2"/>
      </w:pPr>
      <w:r w:rsidRPr="001576F2">
        <w:t xml:space="preserve">Demonstration </w:t>
      </w:r>
      <w:r w:rsidR="00B60E73" w:rsidRPr="001576F2">
        <w:t>an</w:t>
      </w:r>
      <w:r w:rsidRPr="001576F2">
        <w:t>d training video recordings.</w:t>
      </w:r>
    </w:p>
    <w:p w:rsidR="00093625" w:rsidRPr="001576F2" w:rsidRDefault="00093625" w:rsidP="00093625">
      <w:pPr>
        <w:pStyle w:val="CMT"/>
      </w:pPr>
      <w:r w:rsidRPr="001576F2">
        <w:t>SPEC WRITER NOTE</w:t>
      </w:r>
      <w:r w:rsidR="001576F2" w:rsidRPr="001576F2">
        <w:t xml:space="preserve">: </w:t>
      </w:r>
      <w:r w:rsidRPr="001576F2">
        <w:t xml:space="preserve">Contracting Officer's Representative will </w:t>
      </w:r>
      <w:r w:rsidR="00041324" w:rsidRPr="001576F2">
        <w:t xml:space="preserve">provide </w:t>
      </w:r>
      <w:r w:rsidRPr="001576F2">
        <w:t xml:space="preserve">one electronic set to SMCS </w:t>
      </w:r>
      <w:r w:rsidR="000333BE" w:rsidRPr="001576F2">
        <w:t xml:space="preserve">07A2 </w:t>
      </w:r>
      <w:r w:rsidRPr="001576F2">
        <w:t>for review.</w:t>
      </w:r>
    </w:p>
    <w:p w:rsidR="004E3571" w:rsidRPr="001576F2" w:rsidRDefault="004E3571" w:rsidP="00244132">
      <w:pPr>
        <w:pStyle w:val="PR1"/>
      </w:pPr>
      <w:r w:rsidRPr="001576F2">
        <w:t>As</w:t>
      </w:r>
      <w:r w:rsidR="001576F2" w:rsidRPr="001576F2">
        <w:noBreakHyphen/>
      </w:r>
      <w:r w:rsidRPr="001576F2">
        <w:t>Built Drawings</w:t>
      </w:r>
      <w:r w:rsidR="001576F2" w:rsidRPr="001576F2">
        <w:t xml:space="preserve">: </w:t>
      </w:r>
      <w:r w:rsidRPr="001576F2">
        <w:t>Submit minimum 15 working days before scheduled perform</w:t>
      </w:r>
      <w:r w:rsidR="00B60E73" w:rsidRPr="001576F2">
        <w:t>an</w:t>
      </w:r>
      <w:r w:rsidRPr="001576F2">
        <w:t>ce tests.</w:t>
      </w:r>
    </w:p>
    <w:p w:rsidR="004E3571" w:rsidRPr="001576F2" w:rsidRDefault="004E3571" w:rsidP="0019096A">
      <w:pPr>
        <w:pStyle w:val="PR2"/>
      </w:pPr>
      <w:r w:rsidRPr="001576F2">
        <w:t xml:space="preserve">Wiring diagrams showing </w:t>
      </w:r>
      <w:r w:rsidR="00DD4041" w:rsidRPr="001576F2">
        <w:t>labels, inputs, outputs</w:t>
      </w:r>
      <w:r w:rsidR="00093625" w:rsidRPr="001576F2">
        <w:t xml:space="preserve">, </w:t>
      </w:r>
      <w:r w:rsidR="00B60E73" w:rsidRPr="001576F2">
        <w:t>an</w:t>
      </w:r>
      <w:r w:rsidR="00093625" w:rsidRPr="001576F2">
        <w:t>d room locations.</w:t>
      </w:r>
    </w:p>
    <w:p w:rsidR="00093625" w:rsidRPr="001576F2" w:rsidRDefault="00093625" w:rsidP="0019096A">
      <w:pPr>
        <w:pStyle w:val="PR2"/>
      </w:pPr>
      <w:r w:rsidRPr="001576F2">
        <w:t>Electronic Format</w:t>
      </w:r>
      <w:r w:rsidR="001576F2" w:rsidRPr="001576F2">
        <w:t xml:space="preserve">: </w:t>
      </w:r>
      <w:r w:rsidRPr="001576F2">
        <w:t xml:space="preserve">Match </w:t>
      </w:r>
      <w:r w:rsidR="001576F2" w:rsidRPr="001576F2">
        <w:t>NCA </w:t>
      </w:r>
      <w:r w:rsidR="00F10656" w:rsidRPr="001576F2">
        <w:t xml:space="preserve">specified </w:t>
      </w:r>
      <w:r w:rsidRPr="001576F2">
        <w:t>AutoCAD version.</w:t>
      </w:r>
    </w:p>
    <w:p w:rsidR="00913F88" w:rsidRPr="001576F2" w:rsidRDefault="00913F88" w:rsidP="001576F2">
      <w:pPr>
        <w:pStyle w:val="ART"/>
      </w:pPr>
      <w:r w:rsidRPr="001576F2">
        <w:t>QUALITY ASSUR</w:t>
      </w:r>
      <w:r w:rsidR="00B60E73" w:rsidRPr="001576F2">
        <w:t>AN</w:t>
      </w:r>
      <w:r w:rsidRPr="001576F2">
        <w:t>CE</w:t>
      </w:r>
    </w:p>
    <w:p w:rsidR="00830DA3" w:rsidRPr="001576F2" w:rsidRDefault="00830DA3" w:rsidP="0019096A">
      <w:pPr>
        <w:pStyle w:val="PR1"/>
      </w:pPr>
      <w:r w:rsidRPr="001576F2">
        <w:t xml:space="preserve">PACS </w:t>
      </w:r>
      <w:r w:rsidR="00BA7EE4" w:rsidRPr="001576F2">
        <w:t>Integrator</w:t>
      </w:r>
      <w:r w:rsidR="001576F2" w:rsidRPr="001576F2">
        <w:t xml:space="preserve">: </w:t>
      </w:r>
      <w:r w:rsidR="003463DC" w:rsidRPr="001576F2">
        <w:t>System designer and installer</w:t>
      </w:r>
      <w:r w:rsidR="0084003B" w:rsidRPr="001576F2">
        <w:t>.</w:t>
      </w:r>
    </w:p>
    <w:p w:rsidR="00AC7895" w:rsidRPr="001576F2" w:rsidRDefault="00AC7895" w:rsidP="001576F2">
      <w:pPr>
        <w:pStyle w:val="PR2"/>
      </w:pPr>
      <w:r w:rsidRPr="001576F2">
        <w:t xml:space="preserve">Regularly integrates PACS </w:t>
      </w:r>
      <w:r w:rsidR="00B60E73" w:rsidRPr="001576F2">
        <w:t>an</w:t>
      </w:r>
      <w:r w:rsidRPr="001576F2">
        <w:t>d specified products.</w:t>
      </w:r>
    </w:p>
    <w:p w:rsidR="00E92C53" w:rsidRPr="001576F2" w:rsidRDefault="00E92C53" w:rsidP="001576F2">
      <w:pPr>
        <w:pStyle w:val="PR2"/>
      </w:pPr>
      <w:r w:rsidRPr="001576F2">
        <w:t>Employs licensed design professional with current BICSI RCDD certification responsible for PACS design.</w:t>
      </w:r>
    </w:p>
    <w:p w:rsidR="00AC7895" w:rsidRPr="001576F2" w:rsidRDefault="00AC7895" w:rsidP="001576F2">
      <w:pPr>
        <w:pStyle w:val="PR2"/>
      </w:pPr>
      <w:r w:rsidRPr="001576F2">
        <w:t xml:space="preserve">Integrated PACS </w:t>
      </w:r>
      <w:r w:rsidR="00B60E73" w:rsidRPr="001576F2">
        <w:t>an</w:t>
      </w:r>
      <w:r w:rsidRPr="001576F2">
        <w:t>d specified products with satisfactory service on five similar installations for minimum five years.</w:t>
      </w:r>
    </w:p>
    <w:p w:rsidR="00AC7895" w:rsidRPr="001576F2" w:rsidRDefault="001576F2" w:rsidP="001576F2">
      <w:pPr>
        <w:pStyle w:val="PR3"/>
      </w:pPr>
      <w:r>
        <w:t>// Project Experience List: Provide contact names and addresses for completed projects. //</w:t>
      </w:r>
    </w:p>
    <w:p w:rsidR="00F1730F" w:rsidRPr="001576F2" w:rsidRDefault="001576F2" w:rsidP="001576F2">
      <w:pPr>
        <w:pStyle w:val="PR1"/>
      </w:pPr>
      <w:r>
        <w:t xml:space="preserve">Installer Qualifications: // BICSI RCDD </w:t>
      </w:r>
      <w:r w:rsidR="00991C40">
        <w:t xml:space="preserve">certified and </w:t>
      </w:r>
      <w:r>
        <w:t>licensed security contractor. // Manufacturer authorized representative. //</w:t>
      </w:r>
    </w:p>
    <w:p w:rsidR="00F1730F" w:rsidRPr="001576F2" w:rsidRDefault="00F1730F" w:rsidP="001576F2">
      <w:pPr>
        <w:pStyle w:val="PR2"/>
      </w:pPr>
      <w:r w:rsidRPr="001576F2">
        <w:t>Regularly installs specified products.</w:t>
      </w:r>
    </w:p>
    <w:p w:rsidR="00F1730F" w:rsidRPr="001576F2" w:rsidRDefault="00F1730F" w:rsidP="001576F2">
      <w:pPr>
        <w:pStyle w:val="PR2"/>
      </w:pPr>
      <w:r w:rsidRPr="001576F2">
        <w:t>Installed specified products with satisfactory service on five similar installations for minimum five years.</w:t>
      </w:r>
    </w:p>
    <w:p w:rsidR="00F1730F" w:rsidRPr="001576F2" w:rsidRDefault="001576F2" w:rsidP="001576F2">
      <w:pPr>
        <w:pStyle w:val="PR3"/>
      </w:pPr>
      <w:r>
        <w:t>// Project Experience List: Provide contact names and addresses for completed projects. //</w:t>
      </w:r>
    </w:p>
    <w:p w:rsidR="00A410FF" w:rsidRPr="001576F2" w:rsidRDefault="00A410FF" w:rsidP="0019096A">
      <w:pPr>
        <w:pStyle w:val="PR1"/>
      </w:pPr>
      <w:r w:rsidRPr="001576F2">
        <w:t>Factory Authorized Representative</w:t>
      </w:r>
      <w:r w:rsidR="001576F2" w:rsidRPr="001576F2">
        <w:t xml:space="preserve">: </w:t>
      </w:r>
      <w:r w:rsidR="005C3F24" w:rsidRPr="001576F2">
        <w:t>As directed by Contracting Officer's Representative.</w:t>
      </w:r>
    </w:p>
    <w:p w:rsidR="005D70FC" w:rsidRPr="001576F2" w:rsidRDefault="005D70FC" w:rsidP="0019096A">
      <w:pPr>
        <w:pStyle w:val="PR1"/>
      </w:pPr>
      <w:r w:rsidRPr="001576F2">
        <w:t xml:space="preserve">Field </w:t>
      </w:r>
      <w:r w:rsidR="00EB3439" w:rsidRPr="001576F2">
        <w:t>Representative</w:t>
      </w:r>
      <w:r w:rsidR="001576F2" w:rsidRPr="001576F2">
        <w:t xml:space="preserve">: </w:t>
      </w:r>
      <w:r w:rsidR="00EB3439" w:rsidRPr="001576F2">
        <w:t xml:space="preserve">BICSI certified Registered Communications Distribution Designer (RCDD) experienced with specified components </w:t>
      </w:r>
      <w:r w:rsidR="00B60E73" w:rsidRPr="001576F2">
        <w:t>an</w:t>
      </w:r>
      <w:r w:rsidR="00EB3439" w:rsidRPr="001576F2">
        <w:t>d system.</w:t>
      </w:r>
    </w:p>
    <w:p w:rsidR="00EB3439" w:rsidRPr="001576F2" w:rsidRDefault="001576F2" w:rsidP="0019096A">
      <w:pPr>
        <w:pStyle w:val="PR2"/>
      </w:pPr>
      <w:r>
        <w:t>// Project Experience List: Provide contact names and addresses for completed projects. //</w:t>
      </w:r>
    </w:p>
    <w:p w:rsidR="00913F88" w:rsidRPr="001576F2" w:rsidRDefault="001576F2" w:rsidP="001576F2">
      <w:pPr>
        <w:pStyle w:val="PR1"/>
      </w:pPr>
      <w:r>
        <w:t>Installer Qualifications: // Product manufacturer. // Manufacturer authorized representative. //</w:t>
      </w:r>
    </w:p>
    <w:p w:rsidR="00913F88" w:rsidRPr="001576F2" w:rsidRDefault="00913F88" w:rsidP="001576F2">
      <w:pPr>
        <w:pStyle w:val="PR2"/>
      </w:pPr>
      <w:r w:rsidRPr="001576F2">
        <w:t>Regularly installs specified products.</w:t>
      </w:r>
    </w:p>
    <w:p w:rsidR="00913F88" w:rsidRPr="001576F2" w:rsidRDefault="00913F88" w:rsidP="001576F2">
      <w:pPr>
        <w:pStyle w:val="PR2"/>
      </w:pPr>
      <w:r w:rsidRPr="001576F2">
        <w:t>Installed specified products with satisfactory service on five similar installations for minimum five years.</w:t>
      </w:r>
    </w:p>
    <w:p w:rsidR="00913F88" w:rsidRPr="001576F2" w:rsidRDefault="001576F2" w:rsidP="001576F2">
      <w:pPr>
        <w:pStyle w:val="PR3"/>
      </w:pPr>
      <w:r>
        <w:t>// Project Experience List: Provide contact names and addresses for completed projects. //</w:t>
      </w:r>
    </w:p>
    <w:p w:rsidR="00B02ECE" w:rsidRPr="001576F2" w:rsidRDefault="00B02ECE" w:rsidP="001576F2">
      <w:pPr>
        <w:pStyle w:val="ART"/>
      </w:pPr>
      <w:r w:rsidRPr="001576F2">
        <w:t>FIELD CONDITIONS</w:t>
      </w:r>
    </w:p>
    <w:p w:rsidR="00B02ECE" w:rsidRPr="001576F2" w:rsidRDefault="00B02ECE" w:rsidP="001576F2">
      <w:pPr>
        <w:pStyle w:val="PR1"/>
      </w:pPr>
      <w:r w:rsidRPr="001576F2">
        <w:t>Existing Conditions</w:t>
      </w:r>
      <w:r w:rsidR="001576F2" w:rsidRPr="001576F2">
        <w:t xml:space="preserve">: </w:t>
      </w:r>
      <w:r w:rsidRPr="001576F2">
        <w:t xml:space="preserve">Review drawings </w:t>
      </w:r>
      <w:r w:rsidR="00B60E73" w:rsidRPr="001576F2">
        <w:t>an</w:t>
      </w:r>
      <w:r w:rsidRPr="001576F2">
        <w:t>d specifications with existing site conditions.</w:t>
      </w:r>
    </w:p>
    <w:p w:rsidR="00B02ECE" w:rsidRPr="001576F2" w:rsidRDefault="00996608" w:rsidP="0019096A">
      <w:pPr>
        <w:pStyle w:val="PR2"/>
      </w:pPr>
      <w:r w:rsidRPr="001576F2">
        <w:t>Report discrep</w:t>
      </w:r>
      <w:r w:rsidR="00B60E73" w:rsidRPr="001576F2">
        <w:t>an</w:t>
      </w:r>
      <w:r w:rsidRPr="001576F2">
        <w:t xml:space="preserve">cies affecting system design </w:t>
      </w:r>
      <w:r w:rsidR="00B60E73" w:rsidRPr="001576F2">
        <w:t>an</w:t>
      </w:r>
      <w:r w:rsidRPr="001576F2">
        <w:t xml:space="preserve">d installation </w:t>
      </w:r>
      <w:r w:rsidR="00B60E73" w:rsidRPr="001576F2">
        <w:t>an</w:t>
      </w:r>
      <w:r w:rsidRPr="001576F2">
        <w:t>d propose solution.</w:t>
      </w:r>
    </w:p>
    <w:p w:rsidR="00996608" w:rsidRPr="001576F2" w:rsidRDefault="00996608" w:rsidP="0019096A">
      <w:pPr>
        <w:pStyle w:val="PR2"/>
      </w:pPr>
      <w:r w:rsidRPr="001576F2">
        <w:t xml:space="preserve">Request Contracting Officer's Representative's </w:t>
      </w:r>
      <w:r w:rsidR="00567794" w:rsidRPr="001576F2">
        <w:t>approval for proposed solution.</w:t>
      </w:r>
    </w:p>
    <w:p w:rsidR="00913F88" w:rsidRPr="001576F2" w:rsidRDefault="00913F88" w:rsidP="001576F2">
      <w:pPr>
        <w:pStyle w:val="ART"/>
      </w:pPr>
      <w:r w:rsidRPr="001576F2">
        <w:t>WARR</w:t>
      </w:r>
      <w:r w:rsidR="00B60E73" w:rsidRPr="001576F2">
        <w:t>AN</w:t>
      </w:r>
      <w:r w:rsidRPr="001576F2">
        <w:t>TY</w:t>
      </w:r>
    </w:p>
    <w:p w:rsidR="00913F88" w:rsidRPr="001576F2" w:rsidRDefault="00913F88" w:rsidP="001576F2">
      <w:pPr>
        <w:pStyle w:val="CMT"/>
      </w:pPr>
      <w:r w:rsidRPr="001576F2">
        <w:t>SPEC WRITER NOTE</w:t>
      </w:r>
      <w:r w:rsidR="001576F2" w:rsidRPr="001576F2">
        <w:t xml:space="preserve">: </w:t>
      </w:r>
      <w:r w:rsidRPr="001576F2">
        <w:t>Always retain construction warr</w:t>
      </w:r>
      <w:r w:rsidR="00B60E73" w:rsidRPr="001576F2">
        <w:t>an</w:t>
      </w:r>
      <w:r w:rsidRPr="001576F2">
        <w:t xml:space="preserve">ty. FAR includes Contractor's one year labor </w:t>
      </w:r>
      <w:r w:rsidR="00B60E73" w:rsidRPr="001576F2">
        <w:t>an</w:t>
      </w:r>
      <w:r w:rsidRPr="001576F2">
        <w:t>d material warr</w:t>
      </w:r>
      <w:r w:rsidR="00B60E73" w:rsidRPr="001576F2">
        <w:t>an</w:t>
      </w:r>
      <w:r w:rsidRPr="001576F2">
        <w:t>ty.</w:t>
      </w:r>
    </w:p>
    <w:p w:rsidR="00913F88" w:rsidRPr="001576F2" w:rsidRDefault="00913F88" w:rsidP="001576F2">
      <w:pPr>
        <w:pStyle w:val="PR1"/>
      </w:pPr>
      <w:r w:rsidRPr="001576F2">
        <w:t>Construction Warr</w:t>
      </w:r>
      <w:r w:rsidR="00B60E73" w:rsidRPr="001576F2">
        <w:t>an</w:t>
      </w:r>
      <w:r w:rsidRPr="001576F2">
        <w:t>ty</w:t>
      </w:r>
      <w:r w:rsidR="001576F2" w:rsidRPr="001576F2">
        <w:t xml:space="preserve">: </w:t>
      </w:r>
      <w:r w:rsidRPr="001576F2">
        <w:t>FAR clause 52.246</w:t>
      </w:r>
      <w:r w:rsidR="001576F2" w:rsidRPr="001576F2">
        <w:noBreakHyphen/>
      </w:r>
      <w:r w:rsidRPr="001576F2">
        <w:t>21, "Warr</w:t>
      </w:r>
      <w:r w:rsidR="00B60E73" w:rsidRPr="001576F2">
        <w:t>an</w:t>
      </w:r>
      <w:r w:rsidRPr="001576F2">
        <w:t>ty of Construction."</w:t>
      </w:r>
    </w:p>
    <w:p w:rsidR="00CB587E" w:rsidRPr="001576F2" w:rsidRDefault="00BB0A11" w:rsidP="005D3482">
      <w:pPr>
        <w:pStyle w:val="PRT"/>
      </w:pPr>
      <w:r w:rsidRPr="001576F2">
        <w:t>PRODUCTS</w:t>
      </w:r>
    </w:p>
    <w:p w:rsidR="00913F88" w:rsidRPr="001576F2" w:rsidRDefault="00913F88" w:rsidP="001576F2">
      <w:pPr>
        <w:pStyle w:val="ART"/>
      </w:pPr>
      <w:r w:rsidRPr="001576F2">
        <w:t>SYSTEM DESCRIPTION</w:t>
      </w:r>
    </w:p>
    <w:p w:rsidR="003463DC" w:rsidRPr="001576F2" w:rsidRDefault="00F10656" w:rsidP="00F10656">
      <w:pPr>
        <w:pStyle w:val="PR1"/>
      </w:pPr>
      <w:r w:rsidRPr="001576F2">
        <w:t xml:space="preserve">PACS </w:t>
      </w:r>
      <w:r w:rsidR="003463DC" w:rsidRPr="001576F2">
        <w:t>Integration</w:t>
      </w:r>
      <w:r w:rsidR="001576F2" w:rsidRPr="001576F2">
        <w:t>:</w:t>
      </w:r>
    </w:p>
    <w:p w:rsidR="003463DC" w:rsidRPr="001576F2" w:rsidRDefault="00F10656" w:rsidP="005B1217">
      <w:pPr>
        <w:pStyle w:val="PR2"/>
      </w:pPr>
      <w:r w:rsidRPr="001576F2">
        <w:t>Designed by approved BICSI RCDD</w:t>
      </w:r>
      <w:r w:rsidR="003463DC" w:rsidRPr="001576F2">
        <w:t>.</w:t>
      </w:r>
    </w:p>
    <w:p w:rsidR="003463DC" w:rsidRPr="001576F2" w:rsidRDefault="003463DC" w:rsidP="005B1217">
      <w:pPr>
        <w:pStyle w:val="PR2"/>
      </w:pPr>
      <w:r w:rsidRPr="001576F2">
        <w:t>I</w:t>
      </w:r>
      <w:r w:rsidR="00F10656" w:rsidRPr="001576F2">
        <w:t>nstalled and tested</w:t>
      </w:r>
      <w:r w:rsidRPr="001576F2">
        <w:t xml:space="preserve"> by contractor with </w:t>
      </w:r>
      <w:r w:rsidR="00F26EDC" w:rsidRPr="001576F2">
        <w:t>manufacturer</w:t>
      </w:r>
      <w:r w:rsidRPr="001576F2">
        <w:t xml:space="preserve"> guidance.</w:t>
      </w:r>
    </w:p>
    <w:p w:rsidR="00F10656" w:rsidRPr="001576F2" w:rsidRDefault="003463DC" w:rsidP="005B1217">
      <w:pPr>
        <w:pStyle w:val="PR2"/>
      </w:pPr>
      <w:r w:rsidRPr="001576F2">
        <w:t xml:space="preserve">Acceptance tested </w:t>
      </w:r>
      <w:r w:rsidR="00F10656" w:rsidRPr="001576F2">
        <w:t>and commissioned by AHJ SMCS 07A2.</w:t>
      </w:r>
    </w:p>
    <w:p w:rsidR="00446F07" w:rsidRPr="001576F2" w:rsidRDefault="001576F2" w:rsidP="0019096A">
      <w:pPr>
        <w:pStyle w:val="PR1"/>
      </w:pPr>
      <w:r>
        <w:t>PACS: Standalone, local access controls connected to remote VA Medical Center central station providing system software and access privileges database management // intrusion detection // and // video surveillance // functions.</w:t>
      </w:r>
    </w:p>
    <w:p w:rsidR="00B81442" w:rsidRPr="001576F2" w:rsidRDefault="00B81442" w:rsidP="00B81442">
      <w:pPr>
        <w:pStyle w:val="CMT"/>
      </w:pPr>
      <w:r w:rsidRPr="001576F2">
        <w:t>SPEC WRITER NOTE</w:t>
      </w:r>
      <w:r w:rsidR="001576F2" w:rsidRPr="001576F2">
        <w:t xml:space="preserve">: </w:t>
      </w:r>
      <w:r w:rsidRPr="001576F2">
        <w:t xml:space="preserve">Ensure internet connection is shown in </w:t>
      </w:r>
      <w:r w:rsidR="005C3F24" w:rsidRPr="001576F2">
        <w:t>main computer room (</w:t>
      </w:r>
      <w:r w:rsidRPr="001576F2">
        <w:t>MCR</w:t>
      </w:r>
      <w:r w:rsidR="005C3F24" w:rsidRPr="001576F2">
        <w:t>)</w:t>
      </w:r>
      <w:r w:rsidRPr="001576F2">
        <w:t xml:space="preserve"> </w:t>
      </w:r>
      <w:r w:rsidR="002237D6" w:rsidRPr="001576F2">
        <w:t>for system interface and control</w:t>
      </w:r>
      <w:r w:rsidRPr="001576F2">
        <w:t>.</w:t>
      </w:r>
    </w:p>
    <w:p w:rsidR="003A072D" w:rsidRPr="001576F2" w:rsidRDefault="003A072D" w:rsidP="0019096A">
      <w:pPr>
        <w:pStyle w:val="PR2"/>
      </w:pPr>
      <w:r w:rsidRPr="001576F2">
        <w:t>Protocol</w:t>
      </w:r>
      <w:r w:rsidR="001576F2" w:rsidRPr="001576F2">
        <w:t xml:space="preserve">: </w:t>
      </w:r>
      <w:r w:rsidRPr="001576F2">
        <w:t xml:space="preserve">Internet, addressable, </w:t>
      </w:r>
      <w:r w:rsidR="00B60E73" w:rsidRPr="001576F2">
        <w:t>an</w:t>
      </w:r>
      <w:r w:rsidRPr="001576F2">
        <w:t>d programmable.</w:t>
      </w:r>
    </w:p>
    <w:p w:rsidR="00860F01" w:rsidRPr="001576F2" w:rsidRDefault="00860F01" w:rsidP="00860F01">
      <w:pPr>
        <w:pStyle w:val="CMT"/>
      </w:pPr>
      <w:r w:rsidRPr="001576F2">
        <w:t>SPEC WRITER NOTE</w:t>
      </w:r>
      <w:r w:rsidR="001576F2" w:rsidRPr="001576F2">
        <w:t xml:space="preserve">: </w:t>
      </w:r>
      <w:r w:rsidRPr="001576F2">
        <w:t>Confirm and specify available computer interface.</w:t>
      </w:r>
    </w:p>
    <w:p w:rsidR="003A072D" w:rsidRPr="001576F2" w:rsidRDefault="001576F2" w:rsidP="0019096A">
      <w:pPr>
        <w:pStyle w:val="PR2"/>
      </w:pPr>
      <w:r>
        <w:t>Interface: Computer, via VA FTS and Telco Tie Lines // or current federal communications media //.</w:t>
      </w:r>
    </w:p>
    <w:p w:rsidR="0046207C" w:rsidRPr="001576F2" w:rsidRDefault="0046207C" w:rsidP="0019096A">
      <w:pPr>
        <w:pStyle w:val="PR1"/>
      </w:pPr>
      <w:r w:rsidRPr="001576F2">
        <w:t>System Components</w:t>
      </w:r>
      <w:r w:rsidR="003944AD" w:rsidRPr="001576F2">
        <w:t xml:space="preserve"> Including but not limited to</w:t>
      </w:r>
      <w:r w:rsidR="001576F2" w:rsidRPr="001576F2">
        <w:t>:</w:t>
      </w:r>
    </w:p>
    <w:p w:rsidR="00D27C39" w:rsidRPr="001576F2" w:rsidRDefault="00D27C39" w:rsidP="00D27C39">
      <w:pPr>
        <w:pStyle w:val="PR2"/>
      </w:pPr>
      <w:r w:rsidRPr="001576F2">
        <w:t>Interface cabinet for hard wired existing system extension</w:t>
      </w:r>
      <w:r w:rsidR="00D75959">
        <w:t>.</w:t>
      </w:r>
    </w:p>
    <w:p w:rsidR="00D27C39" w:rsidRPr="001576F2" w:rsidRDefault="00D27C39" w:rsidP="00D27C39">
      <w:pPr>
        <w:pStyle w:val="PR2"/>
      </w:pPr>
      <w:r w:rsidRPr="001576F2">
        <w:t>Head end cabinet for standalone system.</w:t>
      </w:r>
    </w:p>
    <w:p w:rsidR="00146A1B" w:rsidRPr="001576F2" w:rsidRDefault="00146A1B" w:rsidP="0019096A">
      <w:pPr>
        <w:pStyle w:val="PR2"/>
      </w:pPr>
      <w:r w:rsidRPr="001576F2">
        <w:t xml:space="preserve">Control </w:t>
      </w:r>
      <w:r w:rsidR="00B60E73" w:rsidRPr="001576F2">
        <w:t>an</w:t>
      </w:r>
      <w:r w:rsidRPr="001576F2">
        <w:t>d communications p</w:t>
      </w:r>
      <w:r w:rsidR="00B60E73" w:rsidRPr="001576F2">
        <w:t>an</w:t>
      </w:r>
      <w:r w:rsidRPr="001576F2">
        <w:t>els.</w:t>
      </w:r>
    </w:p>
    <w:p w:rsidR="00E91BA6" w:rsidRPr="001576F2" w:rsidRDefault="00E91BA6" w:rsidP="00E91BA6">
      <w:pPr>
        <w:pStyle w:val="CMT"/>
      </w:pPr>
      <w:r w:rsidRPr="001576F2">
        <w:t>SPEC WRITER NOTE</w:t>
      </w:r>
      <w:r w:rsidR="001576F2" w:rsidRPr="001576F2">
        <w:t xml:space="preserve">: </w:t>
      </w:r>
      <w:r w:rsidRPr="001576F2">
        <w:t xml:space="preserve">Retain option only when connecting access control system to </w:t>
      </w:r>
      <w:r w:rsidR="001576F2" w:rsidRPr="001576F2">
        <w:t>VA </w:t>
      </w:r>
      <w:r w:rsidRPr="001576F2">
        <w:t>Medical Center central station.</w:t>
      </w:r>
    </w:p>
    <w:p w:rsidR="00D27C39" w:rsidRPr="001576F2" w:rsidRDefault="001576F2" w:rsidP="00E91BA6">
      <w:pPr>
        <w:pStyle w:val="PR2"/>
      </w:pPr>
      <w:r>
        <w:t>Electronic security management system // fully compatible with existing Host VAMC Security Management System //.</w:t>
      </w:r>
    </w:p>
    <w:p w:rsidR="00146A1B" w:rsidRPr="001576F2" w:rsidRDefault="00146A1B" w:rsidP="0019096A">
      <w:pPr>
        <w:pStyle w:val="PR2"/>
      </w:pPr>
      <w:r w:rsidRPr="001576F2">
        <w:t>Card readers at restricted access entry points.</w:t>
      </w:r>
    </w:p>
    <w:p w:rsidR="00AF04AA" w:rsidRPr="001576F2" w:rsidRDefault="00AF04AA" w:rsidP="00AF04AA">
      <w:pPr>
        <w:pStyle w:val="CMT"/>
      </w:pPr>
      <w:r w:rsidRPr="001576F2">
        <w:t>SPEC WRITER NOTE</w:t>
      </w:r>
      <w:r w:rsidR="001576F2" w:rsidRPr="001576F2">
        <w:t xml:space="preserve">: </w:t>
      </w:r>
      <w:r w:rsidRPr="001576F2">
        <w:t>Usually delete credential cards. Host VAMC provides cards for NCA.</w:t>
      </w:r>
    </w:p>
    <w:p w:rsidR="00AF04AA" w:rsidRPr="001576F2" w:rsidRDefault="00AF04AA" w:rsidP="00AF04AA">
      <w:pPr>
        <w:pStyle w:val="PR2"/>
      </w:pPr>
      <w:r w:rsidRPr="001576F2">
        <w:t>Credential cards.</w:t>
      </w:r>
    </w:p>
    <w:p w:rsidR="00AF04AA" w:rsidRPr="001576F2" w:rsidRDefault="00AF04AA" w:rsidP="00AF04AA">
      <w:pPr>
        <w:pStyle w:val="CMT"/>
      </w:pPr>
      <w:r w:rsidRPr="001576F2">
        <w:t>SPEC WRITER NOTE</w:t>
      </w:r>
      <w:r w:rsidR="001576F2" w:rsidRPr="001576F2">
        <w:t xml:space="preserve">: </w:t>
      </w:r>
      <w:r w:rsidRPr="001576F2">
        <w:t>Usually delete badging station. Host VAMC provides cards for NCA.</w:t>
      </w:r>
    </w:p>
    <w:p w:rsidR="00AF04AA" w:rsidRPr="001576F2" w:rsidRDefault="00AF04AA" w:rsidP="00AF04AA">
      <w:pPr>
        <w:pStyle w:val="PR2"/>
      </w:pPr>
      <w:r w:rsidRPr="001576F2">
        <w:t>Picture ID and badging station.</w:t>
      </w:r>
    </w:p>
    <w:p w:rsidR="00146A1B" w:rsidRPr="001576F2" w:rsidRDefault="00146A1B" w:rsidP="0019096A">
      <w:pPr>
        <w:pStyle w:val="PR2"/>
      </w:pPr>
      <w:r w:rsidRPr="001576F2">
        <w:t>Door position indicators.</w:t>
      </w:r>
    </w:p>
    <w:p w:rsidR="00146A1B" w:rsidRPr="001576F2" w:rsidRDefault="00146A1B" w:rsidP="0019096A">
      <w:pPr>
        <w:pStyle w:val="PR2"/>
      </w:pPr>
      <w:r w:rsidRPr="001576F2">
        <w:t>Portal control devices.</w:t>
      </w:r>
    </w:p>
    <w:p w:rsidR="00AF04AA" w:rsidRPr="001576F2" w:rsidRDefault="00AF04AA" w:rsidP="00AF04AA">
      <w:pPr>
        <w:pStyle w:val="PR2"/>
      </w:pPr>
      <w:r w:rsidRPr="001576F2">
        <w:t>Entry Control Device.</w:t>
      </w:r>
    </w:p>
    <w:p w:rsidR="00146A1B" w:rsidRPr="001576F2" w:rsidRDefault="00146A1B" w:rsidP="0019096A">
      <w:pPr>
        <w:pStyle w:val="PR2"/>
      </w:pPr>
      <w:r w:rsidRPr="001576F2">
        <w:t>Electronic door hardware.</w:t>
      </w:r>
    </w:p>
    <w:p w:rsidR="001851B2" w:rsidRPr="001576F2" w:rsidRDefault="001851B2" w:rsidP="0019096A">
      <w:pPr>
        <w:pStyle w:val="PR2"/>
      </w:pPr>
      <w:r w:rsidRPr="001576F2">
        <w:t>Power supplies.</w:t>
      </w:r>
    </w:p>
    <w:p w:rsidR="003E4CFB" w:rsidRPr="001576F2" w:rsidRDefault="003E4CFB" w:rsidP="0019096A">
      <w:pPr>
        <w:pStyle w:val="PR2"/>
      </w:pPr>
      <w:r w:rsidRPr="001576F2">
        <w:t xml:space="preserve">Power </w:t>
      </w:r>
      <w:r w:rsidR="00B60E73" w:rsidRPr="001576F2">
        <w:t>an</w:t>
      </w:r>
      <w:r w:rsidRPr="001576F2">
        <w:t xml:space="preserve">d control wiring, raceways, </w:t>
      </w:r>
      <w:r w:rsidR="00B60E73" w:rsidRPr="001576F2">
        <w:t>an</w:t>
      </w:r>
      <w:r w:rsidRPr="001576F2">
        <w:t>d grounding.</w:t>
      </w:r>
    </w:p>
    <w:p w:rsidR="0046207C" w:rsidRPr="001576F2" w:rsidRDefault="0046207C" w:rsidP="0019096A">
      <w:pPr>
        <w:pStyle w:val="CMT"/>
      </w:pPr>
      <w:r w:rsidRPr="001576F2">
        <w:t>SPEC WRITER NOTE</w:t>
      </w:r>
      <w:r w:rsidR="001576F2" w:rsidRPr="001576F2">
        <w:t xml:space="preserve">: </w:t>
      </w:r>
      <w:r w:rsidRPr="001576F2">
        <w:t>Retain access control locations only when control devices are not shown on drawings.</w:t>
      </w:r>
    </w:p>
    <w:p w:rsidR="0046207C" w:rsidRPr="001576F2" w:rsidRDefault="0046207C" w:rsidP="00146A1B">
      <w:pPr>
        <w:pStyle w:val="PR1"/>
      </w:pPr>
      <w:r w:rsidRPr="001576F2">
        <w:t>Access Control Locations</w:t>
      </w:r>
      <w:r w:rsidR="001576F2" w:rsidRPr="001576F2">
        <w:t>:</w:t>
      </w:r>
    </w:p>
    <w:p w:rsidR="0046207C" w:rsidRPr="001576F2" w:rsidRDefault="0046207C" w:rsidP="0019096A">
      <w:pPr>
        <w:pStyle w:val="PR2"/>
      </w:pPr>
      <w:r w:rsidRPr="001576F2">
        <w:t>Administration Building</w:t>
      </w:r>
      <w:r w:rsidR="001576F2" w:rsidRPr="001576F2">
        <w:t>:</w:t>
      </w:r>
    </w:p>
    <w:p w:rsidR="0046207C" w:rsidRPr="001576F2" w:rsidRDefault="0046207C" w:rsidP="0019096A">
      <w:pPr>
        <w:pStyle w:val="PR3"/>
      </w:pPr>
      <w:r w:rsidRPr="001576F2">
        <w:t>Employee entr</w:t>
      </w:r>
      <w:r w:rsidR="00B60E73" w:rsidRPr="001576F2">
        <w:t>an</w:t>
      </w:r>
      <w:r w:rsidRPr="001576F2">
        <w:t>ces.</w:t>
      </w:r>
    </w:p>
    <w:p w:rsidR="0046207C" w:rsidRPr="001576F2" w:rsidRDefault="0046207C" w:rsidP="0019096A">
      <w:pPr>
        <w:pStyle w:val="PR3"/>
      </w:pPr>
      <w:r w:rsidRPr="001576F2">
        <w:t>Secure records storage.</w:t>
      </w:r>
    </w:p>
    <w:p w:rsidR="0046207C" w:rsidRPr="001576F2" w:rsidRDefault="0046207C" w:rsidP="0019096A">
      <w:pPr>
        <w:pStyle w:val="PR3"/>
      </w:pPr>
      <w:r w:rsidRPr="001576F2">
        <w:t xml:space="preserve">Telephone, MCR, </w:t>
      </w:r>
      <w:r w:rsidR="00B60E73" w:rsidRPr="001576F2">
        <w:t>an</w:t>
      </w:r>
      <w:r w:rsidRPr="001576F2">
        <w:t>d telecom rooms.</w:t>
      </w:r>
    </w:p>
    <w:p w:rsidR="0046207C" w:rsidRPr="001576F2" w:rsidRDefault="0046207C" w:rsidP="0019096A">
      <w:pPr>
        <w:pStyle w:val="PR3"/>
      </w:pPr>
      <w:r w:rsidRPr="001576F2">
        <w:t>Electrical rooms.</w:t>
      </w:r>
    </w:p>
    <w:p w:rsidR="00397CC4" w:rsidRPr="001576F2" w:rsidRDefault="00397CC4" w:rsidP="0019096A">
      <w:pPr>
        <w:pStyle w:val="PR2"/>
      </w:pPr>
      <w:r w:rsidRPr="001576F2">
        <w:t>Mainten</w:t>
      </w:r>
      <w:r w:rsidR="00B60E73" w:rsidRPr="001576F2">
        <w:t>an</w:t>
      </w:r>
      <w:r w:rsidRPr="001576F2">
        <w:t>ce Building</w:t>
      </w:r>
      <w:r w:rsidR="001576F2" w:rsidRPr="001576F2">
        <w:t>:</w:t>
      </w:r>
    </w:p>
    <w:p w:rsidR="00397CC4" w:rsidRPr="001576F2" w:rsidRDefault="00D150B9" w:rsidP="0019096A">
      <w:pPr>
        <w:pStyle w:val="PR3"/>
      </w:pPr>
      <w:r w:rsidRPr="001576F2">
        <w:t>Main building entry.</w:t>
      </w:r>
    </w:p>
    <w:p w:rsidR="00397CC4" w:rsidRPr="001576F2" w:rsidRDefault="00397CC4" w:rsidP="0019096A">
      <w:pPr>
        <w:pStyle w:val="PR2"/>
      </w:pPr>
      <w:r w:rsidRPr="001576F2">
        <w:t>Honor Guard Building</w:t>
      </w:r>
      <w:r w:rsidR="001576F2" w:rsidRPr="001576F2">
        <w:t>:</w:t>
      </w:r>
    </w:p>
    <w:p w:rsidR="00397CC4" w:rsidRPr="001576F2" w:rsidRDefault="00397CC4" w:rsidP="0019096A">
      <w:pPr>
        <w:pStyle w:val="PR3"/>
      </w:pPr>
      <w:r w:rsidRPr="001576F2">
        <w:t>Building entry.</w:t>
      </w:r>
    </w:p>
    <w:p w:rsidR="00397CC4" w:rsidRPr="001576F2" w:rsidRDefault="00397CC4" w:rsidP="0019096A">
      <w:pPr>
        <w:pStyle w:val="CMT"/>
      </w:pPr>
      <w:r w:rsidRPr="001576F2">
        <w:t>SPEC WRITER NOTE</w:t>
      </w:r>
      <w:r w:rsidR="001576F2" w:rsidRPr="001576F2">
        <w:t xml:space="preserve">: </w:t>
      </w:r>
      <w:r w:rsidRPr="001576F2">
        <w:t>Video surveill</w:t>
      </w:r>
      <w:r w:rsidR="00B60E73" w:rsidRPr="001576F2">
        <w:t>an</w:t>
      </w:r>
      <w:r w:rsidRPr="001576F2">
        <w:t xml:space="preserve">ce is required for weapons storage. Coordinate with </w:t>
      </w:r>
      <w:r w:rsidR="001576F2" w:rsidRPr="001576F2">
        <w:t>Section 28 20 00</w:t>
      </w:r>
      <w:r w:rsidRPr="001576F2">
        <w:t>, VIDEO SURVEILL</w:t>
      </w:r>
      <w:r w:rsidR="00B60E73" w:rsidRPr="001576F2">
        <w:t>AN</w:t>
      </w:r>
      <w:r w:rsidRPr="001576F2">
        <w:t>CE.</w:t>
      </w:r>
    </w:p>
    <w:p w:rsidR="00397CC4" w:rsidRPr="001576F2" w:rsidRDefault="00397CC4" w:rsidP="0019096A">
      <w:pPr>
        <w:pStyle w:val="PR3"/>
      </w:pPr>
      <w:r w:rsidRPr="001576F2">
        <w:t>Weapons storage room.</w:t>
      </w:r>
    </w:p>
    <w:p w:rsidR="00860F01" w:rsidRPr="001576F2" w:rsidRDefault="00860F01" w:rsidP="00860F01">
      <w:pPr>
        <w:pStyle w:val="PR2"/>
      </w:pPr>
      <w:r w:rsidRPr="001576F2">
        <w:t>Other Facilities</w:t>
      </w:r>
      <w:r w:rsidR="001576F2" w:rsidRPr="001576F2">
        <w:t>:</w:t>
      </w:r>
    </w:p>
    <w:p w:rsidR="00860F01" w:rsidRPr="001576F2" w:rsidRDefault="001576F2" w:rsidP="005B1217">
      <w:pPr>
        <w:pStyle w:val="PR3"/>
      </w:pPr>
      <w:r>
        <w:t>Water storage // and water well // areas.</w:t>
      </w:r>
    </w:p>
    <w:p w:rsidR="00E37C7C" w:rsidRPr="001576F2" w:rsidRDefault="00E37C7C" w:rsidP="00E37C7C">
      <w:pPr>
        <w:pStyle w:val="CMT"/>
      </w:pPr>
      <w:r w:rsidRPr="001576F2">
        <w:t>SPEC WRITER NOTE</w:t>
      </w:r>
      <w:r w:rsidR="001576F2" w:rsidRPr="001576F2">
        <w:t xml:space="preserve">: </w:t>
      </w:r>
      <w:r w:rsidRPr="001576F2">
        <w:t>List other site specific facilities requiring access control.</w:t>
      </w:r>
    </w:p>
    <w:p w:rsidR="00E37C7C" w:rsidRPr="001576F2" w:rsidRDefault="001576F2" w:rsidP="005B1217">
      <w:pPr>
        <w:pStyle w:val="PR3"/>
      </w:pPr>
      <w:r>
        <w:t>// ______. //</w:t>
      </w:r>
    </w:p>
    <w:p w:rsidR="00730947" w:rsidRPr="001576F2" w:rsidRDefault="00730947" w:rsidP="00730947">
      <w:pPr>
        <w:pStyle w:val="CMT"/>
      </w:pPr>
      <w:r w:rsidRPr="001576F2">
        <w:t>SPEC WRITER NOTE</w:t>
      </w:r>
      <w:r w:rsidR="001576F2" w:rsidRPr="001576F2">
        <w:t xml:space="preserve">: </w:t>
      </w:r>
      <w:r w:rsidRPr="001576F2">
        <w:t xml:space="preserve">Coordinate intrusion detection </w:t>
      </w:r>
      <w:r w:rsidR="00B60E73" w:rsidRPr="001576F2">
        <w:t>an</w:t>
      </w:r>
      <w:r w:rsidRPr="001576F2">
        <w:t>d video surveill</w:t>
      </w:r>
      <w:r w:rsidR="00B60E73" w:rsidRPr="001576F2">
        <w:t>an</w:t>
      </w:r>
      <w:r w:rsidRPr="001576F2">
        <w:t>ce requirements incorporated into PACS.</w:t>
      </w:r>
    </w:p>
    <w:p w:rsidR="001851B2" w:rsidRPr="001576F2" w:rsidRDefault="001576F2" w:rsidP="001851B2">
      <w:pPr>
        <w:pStyle w:val="PR1"/>
      </w:pPr>
      <w:r>
        <w:t>Integrate // intrusion detection // and // video surveillance // into PACS. See // Section 28 31 00, INTRUSION DETECTION // and // Section 28 20 00, VIDEO SURVEILLANCE //.</w:t>
      </w:r>
    </w:p>
    <w:p w:rsidR="006F295B" w:rsidRPr="001576F2" w:rsidRDefault="006F295B" w:rsidP="006F295B">
      <w:pPr>
        <w:pStyle w:val="PR2"/>
      </w:pPr>
      <w:r w:rsidRPr="001576F2">
        <w:t>Camera Security Monitoring System</w:t>
      </w:r>
      <w:r w:rsidR="001576F2" w:rsidRPr="001576F2">
        <w:t>:</w:t>
      </w:r>
    </w:p>
    <w:p w:rsidR="006F295B" w:rsidRPr="001576F2" w:rsidRDefault="006F295B" w:rsidP="006F295B">
      <w:pPr>
        <w:pStyle w:val="PR3"/>
      </w:pPr>
      <w:r w:rsidRPr="001576F2">
        <w:t xml:space="preserve">Provide 24 hour perimeter and building entry points </w:t>
      </w:r>
      <w:r w:rsidR="00FE43B3" w:rsidRPr="001576F2">
        <w:t xml:space="preserve">and </w:t>
      </w:r>
      <w:r w:rsidRPr="001576F2">
        <w:t xml:space="preserve">emergency exits </w:t>
      </w:r>
      <w:r w:rsidR="00FE43B3" w:rsidRPr="001576F2">
        <w:t xml:space="preserve">using </w:t>
      </w:r>
      <w:r w:rsidRPr="001576F2">
        <w:t>fixed color camera</w:t>
      </w:r>
      <w:r w:rsidR="00FE43B3" w:rsidRPr="001576F2">
        <w:t>s</w:t>
      </w:r>
      <w:r w:rsidRPr="001576F2">
        <w:t>.</w:t>
      </w:r>
    </w:p>
    <w:p w:rsidR="006F295B" w:rsidRPr="001576F2" w:rsidRDefault="00FE43B3" w:rsidP="006F295B">
      <w:pPr>
        <w:pStyle w:val="PR3"/>
      </w:pPr>
      <w:r w:rsidRPr="001576F2">
        <w:t>Provide 24</w:t>
      </w:r>
      <w:r w:rsidR="001576F2" w:rsidRPr="001576F2">
        <w:noBreakHyphen/>
      </w:r>
      <w:r w:rsidRPr="001576F2">
        <w:t>hour camera monitoring</w:t>
      </w:r>
      <w:r w:rsidR="006F295B" w:rsidRPr="001576F2">
        <w:t xml:space="preserve">, </w:t>
      </w:r>
      <w:r w:rsidRPr="001576F2">
        <w:t>controlling,</w:t>
      </w:r>
      <w:r w:rsidR="006F295B" w:rsidRPr="001576F2">
        <w:t xml:space="preserve"> and record</w:t>
      </w:r>
      <w:r w:rsidRPr="001576F2">
        <w:t>ing capability</w:t>
      </w:r>
      <w:r w:rsidR="006F295B" w:rsidRPr="001576F2">
        <w:t>.</w:t>
      </w:r>
    </w:p>
    <w:p w:rsidR="006F295B" w:rsidRPr="001576F2" w:rsidRDefault="00FE43B3" w:rsidP="006F295B">
      <w:pPr>
        <w:pStyle w:val="PR3"/>
      </w:pPr>
      <w:r w:rsidRPr="001576F2">
        <w:t>A</w:t>
      </w:r>
      <w:r w:rsidR="006F295B" w:rsidRPr="001576F2">
        <w:t xml:space="preserve">utomatically </w:t>
      </w:r>
      <w:r w:rsidRPr="001576F2">
        <w:t xml:space="preserve">display </w:t>
      </w:r>
      <w:r w:rsidR="006F295B" w:rsidRPr="001576F2">
        <w:t xml:space="preserve">camera </w:t>
      </w:r>
      <w:r w:rsidRPr="001576F2">
        <w:t xml:space="preserve">viewing </w:t>
      </w:r>
      <w:r w:rsidR="006F295B" w:rsidRPr="001576F2">
        <w:t xml:space="preserve">access point </w:t>
      </w:r>
      <w:r w:rsidRPr="001576F2">
        <w:t xml:space="preserve">in </w:t>
      </w:r>
      <w:r w:rsidR="006F295B" w:rsidRPr="001576F2">
        <w:t>alarm state.</w:t>
      </w:r>
    </w:p>
    <w:p w:rsidR="006F295B" w:rsidRPr="001576F2" w:rsidRDefault="00FE43B3" w:rsidP="006F295B">
      <w:pPr>
        <w:pStyle w:val="PR3"/>
      </w:pPr>
      <w:r w:rsidRPr="001576F2">
        <w:t>Additional System Requirements</w:t>
      </w:r>
      <w:r w:rsidR="001576F2" w:rsidRPr="001576F2">
        <w:t xml:space="preserve">: </w:t>
      </w:r>
      <w:r w:rsidRPr="001576F2">
        <w:t>See</w:t>
      </w:r>
      <w:r w:rsidR="006F295B" w:rsidRPr="001576F2">
        <w:t xml:space="preserve"> </w:t>
      </w:r>
      <w:r w:rsidR="001576F2" w:rsidRPr="001576F2">
        <w:t>Section 28 20 00</w:t>
      </w:r>
      <w:r w:rsidR="006F295B" w:rsidRPr="001576F2">
        <w:t>, VIDEO SURVEILLANCE.</w:t>
      </w:r>
    </w:p>
    <w:p w:rsidR="006F295B" w:rsidRPr="001576F2" w:rsidRDefault="00FE43B3" w:rsidP="006F295B">
      <w:pPr>
        <w:pStyle w:val="PR2"/>
      </w:pPr>
      <w:r w:rsidRPr="001576F2">
        <w:t>Intrusion Detection System (IDS)</w:t>
      </w:r>
      <w:r w:rsidR="001576F2" w:rsidRPr="001576F2">
        <w:t>:</w:t>
      </w:r>
    </w:p>
    <w:p w:rsidR="006F295B" w:rsidRPr="001576F2" w:rsidRDefault="00FE43B3" w:rsidP="006F295B">
      <w:pPr>
        <w:pStyle w:val="PR3"/>
      </w:pPr>
      <w:r w:rsidRPr="001576F2">
        <w:t>M</w:t>
      </w:r>
      <w:r w:rsidR="006F295B" w:rsidRPr="001576F2">
        <w:t xml:space="preserve">onitor door </w:t>
      </w:r>
      <w:r w:rsidRPr="001576F2">
        <w:t>position</w:t>
      </w:r>
      <w:r w:rsidR="006F295B" w:rsidRPr="001576F2">
        <w:t xml:space="preserve"> sensors.</w:t>
      </w:r>
    </w:p>
    <w:p w:rsidR="006F295B" w:rsidRPr="001576F2" w:rsidRDefault="00F6347A" w:rsidP="006F295B">
      <w:pPr>
        <w:pStyle w:val="PR3"/>
      </w:pPr>
      <w:r w:rsidRPr="001576F2">
        <w:t>Provide 24</w:t>
      </w:r>
      <w:r w:rsidR="001576F2" w:rsidRPr="001576F2">
        <w:noBreakHyphen/>
      </w:r>
      <w:r w:rsidRPr="001576F2">
        <w:t xml:space="preserve">hour IDS </w:t>
      </w:r>
      <w:r w:rsidR="006F295B" w:rsidRPr="001576F2">
        <w:t>monitor</w:t>
      </w:r>
      <w:r w:rsidRPr="001576F2">
        <w:t>ing</w:t>
      </w:r>
      <w:r w:rsidR="006F295B" w:rsidRPr="001576F2">
        <w:t xml:space="preserve"> and </w:t>
      </w:r>
      <w:r w:rsidRPr="001576F2">
        <w:t>controlling capability</w:t>
      </w:r>
      <w:r w:rsidR="006F295B" w:rsidRPr="001576F2">
        <w:t>.</w:t>
      </w:r>
    </w:p>
    <w:p w:rsidR="006F295B" w:rsidRPr="001576F2" w:rsidRDefault="00087860" w:rsidP="006F295B">
      <w:pPr>
        <w:pStyle w:val="PR3"/>
      </w:pPr>
      <w:r w:rsidRPr="001576F2">
        <w:t xml:space="preserve">Activate audible </w:t>
      </w:r>
      <w:r w:rsidR="006F295B" w:rsidRPr="001576F2">
        <w:t xml:space="preserve">alarm when IDS device </w:t>
      </w:r>
      <w:r w:rsidRPr="001576F2">
        <w:t>signals alarm</w:t>
      </w:r>
      <w:r w:rsidR="006F295B" w:rsidRPr="001576F2">
        <w:t>.</w:t>
      </w:r>
    </w:p>
    <w:p w:rsidR="006F295B" w:rsidRPr="001576F2" w:rsidRDefault="00087860" w:rsidP="006F295B">
      <w:pPr>
        <w:pStyle w:val="PR3"/>
      </w:pPr>
      <w:r w:rsidRPr="001576F2">
        <w:t>Additional System Requirements</w:t>
      </w:r>
      <w:r w:rsidR="001576F2" w:rsidRPr="001576F2">
        <w:t xml:space="preserve">: </w:t>
      </w:r>
      <w:r w:rsidRPr="001576F2">
        <w:t xml:space="preserve">See </w:t>
      </w:r>
      <w:r w:rsidR="001576F2" w:rsidRPr="001576F2">
        <w:t>Section 28 31 00</w:t>
      </w:r>
      <w:r w:rsidRPr="001576F2">
        <w:t>, INTRUSION DETECTION</w:t>
      </w:r>
      <w:r w:rsidR="006F295B" w:rsidRPr="001576F2">
        <w:t>.</w:t>
      </w:r>
    </w:p>
    <w:p w:rsidR="006F295B" w:rsidRPr="001576F2" w:rsidRDefault="00087860" w:rsidP="006F295B">
      <w:pPr>
        <w:pStyle w:val="PR2"/>
      </w:pPr>
      <w:r w:rsidRPr="001576F2">
        <w:t xml:space="preserve">Integrate </w:t>
      </w:r>
      <w:r w:rsidR="006F295B" w:rsidRPr="001576F2">
        <w:t xml:space="preserve">security subsystems </w:t>
      </w:r>
      <w:r w:rsidRPr="001576F2">
        <w:t xml:space="preserve">via </w:t>
      </w:r>
      <w:r w:rsidR="006F295B" w:rsidRPr="001576F2">
        <w:t>computer programming or direct hardwiring.</w:t>
      </w:r>
    </w:p>
    <w:p w:rsidR="006F295B" w:rsidRPr="001576F2" w:rsidRDefault="00087860" w:rsidP="006F295B">
      <w:pPr>
        <w:pStyle w:val="PR2"/>
      </w:pPr>
      <w:r w:rsidRPr="001576F2">
        <w:t xml:space="preserve">Comply with </w:t>
      </w:r>
      <w:r w:rsidR="00D04361" w:rsidRPr="001576F2">
        <w:t>manufacturer</w:t>
      </w:r>
      <w:r w:rsidR="006F295B" w:rsidRPr="001576F2">
        <w:t xml:space="preserve"> requirements for correct system operations. Ensure system integration </w:t>
      </w:r>
      <w:r w:rsidRPr="001576F2">
        <w:t xml:space="preserve">computers </w:t>
      </w:r>
      <w:r w:rsidR="006F295B" w:rsidRPr="001576F2">
        <w:t xml:space="preserve">meet or exceed </w:t>
      </w:r>
      <w:r w:rsidRPr="001576F2">
        <w:t xml:space="preserve">system software </w:t>
      </w:r>
      <w:r w:rsidR="006F295B" w:rsidRPr="001576F2">
        <w:t>minimum system requirements.</w:t>
      </w:r>
    </w:p>
    <w:p w:rsidR="00703A76" w:rsidRPr="001576F2" w:rsidRDefault="00703A76" w:rsidP="00703A76">
      <w:pPr>
        <w:pStyle w:val="CMT"/>
      </w:pPr>
      <w:r w:rsidRPr="001576F2">
        <w:t>SPEC WRITER NOTE</w:t>
      </w:r>
      <w:r w:rsidR="001576F2" w:rsidRPr="001576F2">
        <w:t xml:space="preserve">: </w:t>
      </w:r>
      <w:r w:rsidRPr="001576F2">
        <w:t xml:space="preserve">Coordinate device locations and mounting heights with </w:t>
      </w:r>
      <w:r w:rsidR="00B52A87" w:rsidRPr="001576F2">
        <w:t>USAB ABA</w:t>
      </w:r>
      <w:r w:rsidRPr="001576F2">
        <w:t>.</w:t>
      </w:r>
    </w:p>
    <w:p w:rsidR="0031357F" w:rsidRPr="001576F2" w:rsidRDefault="0031357F" w:rsidP="00146A1B">
      <w:pPr>
        <w:pStyle w:val="PR1"/>
      </w:pPr>
      <w:r w:rsidRPr="001576F2">
        <w:t>Locate PACS components according to accessibility st</w:t>
      </w:r>
      <w:r w:rsidR="00B60E73" w:rsidRPr="001576F2">
        <w:t>an</w:t>
      </w:r>
      <w:r w:rsidRPr="001576F2">
        <w:t>dards.</w:t>
      </w:r>
    </w:p>
    <w:p w:rsidR="004B268A" w:rsidRPr="001576F2" w:rsidRDefault="004B268A" w:rsidP="0019096A">
      <w:pPr>
        <w:pStyle w:val="PR2"/>
      </w:pPr>
      <w:r w:rsidRPr="001576F2">
        <w:t>Ease of Use</w:t>
      </w:r>
      <w:r w:rsidR="001576F2" w:rsidRPr="001576F2">
        <w:t xml:space="preserve">: </w:t>
      </w:r>
      <w:r w:rsidRPr="001576F2">
        <w:t xml:space="preserve">Design, install </w:t>
      </w:r>
      <w:r w:rsidR="00B60E73" w:rsidRPr="001576F2">
        <w:t>an</w:t>
      </w:r>
      <w:r w:rsidRPr="001576F2">
        <w:t>d program PACS for ea</w:t>
      </w:r>
      <w:r w:rsidR="00A76F89" w:rsidRPr="001576F2">
        <w:t xml:space="preserve">se of operation, programming, servicing, maintaining, testing, </w:t>
      </w:r>
      <w:r w:rsidR="00B60E73" w:rsidRPr="001576F2">
        <w:t>an</w:t>
      </w:r>
      <w:r w:rsidR="00A76F89" w:rsidRPr="001576F2">
        <w:t>d upgrading.</w:t>
      </w:r>
    </w:p>
    <w:p w:rsidR="00446F07" w:rsidRPr="001576F2" w:rsidRDefault="00446F07" w:rsidP="001576F2">
      <w:pPr>
        <w:pStyle w:val="ART"/>
      </w:pPr>
      <w:r w:rsidRPr="001576F2">
        <w:t>SYSTEM PERFORM</w:t>
      </w:r>
      <w:r w:rsidR="00B60E73" w:rsidRPr="001576F2">
        <w:t>AN</w:t>
      </w:r>
      <w:r w:rsidRPr="001576F2">
        <w:t>CE</w:t>
      </w:r>
    </w:p>
    <w:p w:rsidR="00446F07" w:rsidRPr="001576F2" w:rsidRDefault="00446F07" w:rsidP="001576F2">
      <w:pPr>
        <w:pStyle w:val="PR1"/>
      </w:pPr>
      <w:r w:rsidRPr="001576F2">
        <w:t>Delegated Design</w:t>
      </w:r>
      <w:r w:rsidR="001576F2" w:rsidRPr="001576F2">
        <w:t xml:space="preserve">: </w:t>
      </w:r>
      <w:r w:rsidRPr="001576F2">
        <w:t xml:space="preserve">Prepare submittal documents including design calculations </w:t>
      </w:r>
      <w:r w:rsidR="00B60E73" w:rsidRPr="001576F2">
        <w:t>an</w:t>
      </w:r>
      <w:r w:rsidRPr="001576F2">
        <w:t xml:space="preserve">d drawings signed </w:t>
      </w:r>
      <w:r w:rsidR="00B60E73" w:rsidRPr="001576F2">
        <w:t>an</w:t>
      </w:r>
      <w:r w:rsidRPr="001576F2">
        <w:t>d sealed by registered design professional, licensed in state where work is located.</w:t>
      </w:r>
    </w:p>
    <w:p w:rsidR="00446F07" w:rsidRPr="001576F2" w:rsidRDefault="00446F07" w:rsidP="001576F2">
      <w:pPr>
        <w:pStyle w:val="PR1"/>
      </w:pPr>
      <w:r w:rsidRPr="001576F2">
        <w:t xml:space="preserve">Design </w:t>
      </w:r>
      <w:r w:rsidR="00072156" w:rsidRPr="001576F2">
        <w:t xml:space="preserve">PACS </w:t>
      </w:r>
      <w:r w:rsidR="00B60E73" w:rsidRPr="001576F2">
        <w:t>an</w:t>
      </w:r>
      <w:r w:rsidR="00072156" w:rsidRPr="001576F2">
        <w:t>d system components</w:t>
      </w:r>
      <w:r w:rsidRPr="001576F2">
        <w:t xml:space="preserve"> complying with specified perform</w:t>
      </w:r>
      <w:r w:rsidR="00B60E73" w:rsidRPr="001576F2">
        <w:t>an</w:t>
      </w:r>
      <w:r w:rsidRPr="001576F2">
        <w:t>ce</w:t>
      </w:r>
      <w:r w:rsidR="001576F2" w:rsidRPr="001576F2">
        <w:t>:</w:t>
      </w:r>
    </w:p>
    <w:p w:rsidR="00072156" w:rsidRPr="001576F2" w:rsidRDefault="00072156" w:rsidP="0019096A">
      <w:pPr>
        <w:pStyle w:val="PR2"/>
      </w:pPr>
      <w:r w:rsidRPr="001576F2">
        <w:t>St</w:t>
      </w:r>
      <w:r w:rsidR="00B60E73" w:rsidRPr="001576F2">
        <w:t>an</w:t>
      </w:r>
      <w:r w:rsidRPr="001576F2">
        <w:t>dard Compli</w:t>
      </w:r>
      <w:r w:rsidR="00B60E73" w:rsidRPr="001576F2">
        <w:t>an</w:t>
      </w:r>
      <w:r w:rsidRPr="001576F2">
        <w:t>ce</w:t>
      </w:r>
      <w:r w:rsidR="001576F2" w:rsidRPr="001576F2">
        <w:t>: UL </w:t>
      </w:r>
      <w:r w:rsidRPr="001576F2">
        <w:t>294.</w:t>
      </w:r>
    </w:p>
    <w:p w:rsidR="004B268A" w:rsidRPr="001576F2" w:rsidRDefault="004B268A" w:rsidP="00D20083">
      <w:pPr>
        <w:pStyle w:val="PR2"/>
      </w:pPr>
      <w:r w:rsidRPr="001576F2">
        <w:t>Personal Identity Verification</w:t>
      </w:r>
      <w:r w:rsidR="001576F2" w:rsidRPr="001576F2">
        <w:t xml:space="preserve">: </w:t>
      </w:r>
      <w:r w:rsidRPr="001576F2">
        <w:t>FIPS 201</w:t>
      </w:r>
      <w:r w:rsidR="00E91BA6" w:rsidRPr="001576F2">
        <w:t>,</w:t>
      </w:r>
      <w:r w:rsidRPr="001576F2">
        <w:t xml:space="preserve"> </w:t>
      </w:r>
      <w:r w:rsidR="004C5452">
        <w:t>HLS</w:t>
      </w:r>
      <w:r w:rsidR="004C5452" w:rsidRPr="001576F2">
        <w:t> </w:t>
      </w:r>
      <w:r w:rsidRPr="001576F2">
        <w:t>HSPD 12</w:t>
      </w:r>
      <w:r w:rsidR="00E91BA6" w:rsidRPr="001576F2">
        <w:t xml:space="preserve">, </w:t>
      </w:r>
      <w:r w:rsidR="001576F2" w:rsidRPr="001576F2">
        <w:t>NIST </w:t>
      </w:r>
      <w:r w:rsidR="00E91BA6" w:rsidRPr="001576F2">
        <w:t>IR 6887</w:t>
      </w:r>
      <w:r w:rsidR="00D20083" w:rsidRPr="001576F2">
        <w:t>,</w:t>
      </w:r>
      <w:r w:rsidR="00E91BA6" w:rsidRPr="001576F2">
        <w:t xml:space="preserve"> and </w:t>
      </w:r>
      <w:r w:rsidR="001576F2" w:rsidRPr="001576F2">
        <w:t>NIST </w:t>
      </w:r>
      <w:r w:rsidR="00D20083" w:rsidRPr="001576F2">
        <w:t>Special Pub 800</w:t>
      </w:r>
      <w:r w:rsidRPr="001576F2">
        <w:t xml:space="preserve"> compli</w:t>
      </w:r>
      <w:r w:rsidR="00B60E73" w:rsidRPr="001576F2">
        <w:t>an</w:t>
      </w:r>
      <w:r w:rsidRPr="001576F2">
        <w:t>t.</w:t>
      </w:r>
    </w:p>
    <w:p w:rsidR="00072156" w:rsidRPr="001576F2" w:rsidRDefault="00072156" w:rsidP="0019096A">
      <w:pPr>
        <w:pStyle w:val="PR2"/>
      </w:pPr>
      <w:r w:rsidRPr="001576F2">
        <w:t>Duty Rating</w:t>
      </w:r>
      <w:r w:rsidR="001576F2" w:rsidRPr="001576F2">
        <w:t xml:space="preserve">: </w:t>
      </w:r>
      <w:r w:rsidRPr="001576F2">
        <w:t>Continuous</w:t>
      </w:r>
      <w:r w:rsidR="00897178" w:rsidRPr="001576F2">
        <w:t xml:space="preserve"> service</w:t>
      </w:r>
      <w:r w:rsidRPr="001576F2">
        <w:t>.</w:t>
      </w:r>
    </w:p>
    <w:p w:rsidR="003F2C58" w:rsidRPr="001576F2" w:rsidRDefault="003F2C58" w:rsidP="005B1217">
      <w:pPr>
        <w:pStyle w:val="PR2"/>
      </w:pPr>
      <w:r w:rsidRPr="001576F2">
        <w:t>Totally functional, without degradation, to host or secondary control/management systems.</w:t>
      </w:r>
    </w:p>
    <w:p w:rsidR="00B5191F" w:rsidRPr="001576F2" w:rsidRDefault="00B5191F" w:rsidP="0019096A">
      <w:pPr>
        <w:pStyle w:val="CMT"/>
      </w:pPr>
      <w:r w:rsidRPr="001576F2">
        <w:t>SPEC WRITER NOTE</w:t>
      </w:r>
      <w:r w:rsidR="001576F2" w:rsidRPr="001576F2">
        <w:t xml:space="preserve">: </w:t>
      </w:r>
      <w:r w:rsidRPr="001576F2">
        <w:t>Retain required electrical location ratings. Edit when all interior locations are dry.</w:t>
      </w:r>
    </w:p>
    <w:p w:rsidR="00072156" w:rsidRPr="001576F2" w:rsidRDefault="00072156" w:rsidP="0019096A">
      <w:pPr>
        <w:pStyle w:val="PR2"/>
      </w:pPr>
      <w:r w:rsidRPr="001576F2">
        <w:t>Environment Rating</w:t>
      </w:r>
      <w:r w:rsidR="001576F2" w:rsidRPr="001576F2">
        <w:t>: NFPA </w:t>
      </w:r>
      <w:r w:rsidR="00897178" w:rsidRPr="001576F2">
        <w:t>70.</w:t>
      </w:r>
    </w:p>
    <w:p w:rsidR="00B5191F" w:rsidRPr="001576F2" w:rsidRDefault="00B5191F" w:rsidP="0019096A">
      <w:pPr>
        <w:pStyle w:val="PR3"/>
      </w:pPr>
      <w:r w:rsidRPr="001576F2">
        <w:t>Exterior Locations</w:t>
      </w:r>
      <w:r w:rsidR="001576F2" w:rsidRPr="001576F2">
        <w:t xml:space="preserve">: </w:t>
      </w:r>
      <w:r w:rsidRPr="001576F2">
        <w:t>Wet.</w:t>
      </w:r>
    </w:p>
    <w:p w:rsidR="00B5191F" w:rsidRPr="001576F2" w:rsidRDefault="001576F2" w:rsidP="0019096A">
      <w:pPr>
        <w:pStyle w:val="PR3"/>
      </w:pPr>
      <w:r>
        <w:t>// Maintenance Building Interior Locations: Damp. //</w:t>
      </w:r>
    </w:p>
    <w:p w:rsidR="00B5191F" w:rsidRPr="001576F2" w:rsidRDefault="001576F2" w:rsidP="0019096A">
      <w:pPr>
        <w:pStyle w:val="PR3"/>
      </w:pPr>
      <w:r>
        <w:t>// Other // Interior Locations: Dry.</w:t>
      </w:r>
    </w:p>
    <w:p w:rsidR="00EA35A3" w:rsidRPr="001576F2" w:rsidRDefault="00EA35A3" w:rsidP="001576F2">
      <w:pPr>
        <w:pStyle w:val="CMT"/>
      </w:pPr>
      <w:r w:rsidRPr="001576F2">
        <w:t>SPEC WRITER NOTE</w:t>
      </w:r>
      <w:r w:rsidR="001576F2" w:rsidRPr="001576F2">
        <w:t xml:space="preserve">: </w:t>
      </w:r>
      <w:r w:rsidRPr="001576F2">
        <w:t>Retain hazardous locations for areas with combustible dust.</w:t>
      </w:r>
    </w:p>
    <w:p w:rsidR="004B268A" w:rsidRPr="001576F2" w:rsidRDefault="004B268A" w:rsidP="0019096A">
      <w:pPr>
        <w:pStyle w:val="PR3"/>
      </w:pPr>
      <w:r w:rsidRPr="001576F2">
        <w:t>Hazardous Locations</w:t>
      </w:r>
      <w:r w:rsidR="001576F2" w:rsidRPr="001576F2">
        <w:t>: NFPA </w:t>
      </w:r>
      <w:r w:rsidRPr="001576F2">
        <w:t>70</w:t>
      </w:r>
      <w:r w:rsidR="001576F2" w:rsidRPr="001576F2">
        <w:t xml:space="preserve">; </w:t>
      </w:r>
      <w:r w:rsidRPr="001576F2">
        <w:t>Class II, Division 1, Group F rated.</w:t>
      </w:r>
    </w:p>
    <w:p w:rsidR="00897178" w:rsidRPr="001576F2" w:rsidRDefault="00897178" w:rsidP="0019096A">
      <w:pPr>
        <w:pStyle w:val="PR2"/>
      </w:pPr>
      <w:r w:rsidRPr="001576F2">
        <w:t>Electrical Power</w:t>
      </w:r>
      <w:r w:rsidR="001576F2" w:rsidRPr="001576F2">
        <w:t xml:space="preserve">: </w:t>
      </w:r>
      <w:r w:rsidRPr="001576F2">
        <w:t>120 Volts AC, 60 Hz.</w:t>
      </w:r>
    </w:p>
    <w:p w:rsidR="00974B3B" w:rsidRPr="001576F2" w:rsidRDefault="00974B3B" w:rsidP="0019096A">
      <w:pPr>
        <w:pStyle w:val="PR2"/>
      </w:pPr>
      <w:r w:rsidRPr="001576F2">
        <w:t>Control Power</w:t>
      </w:r>
      <w:r w:rsidR="001576F2" w:rsidRPr="001576F2">
        <w:t xml:space="preserve">: </w:t>
      </w:r>
      <w:r w:rsidRPr="001576F2">
        <w:t xml:space="preserve">12 Volts AC </w:t>
      </w:r>
      <w:r w:rsidR="00B60E73" w:rsidRPr="001576F2">
        <w:t>an</w:t>
      </w:r>
      <w:r w:rsidRPr="001576F2">
        <w:t>d 12 Volts DC.</w:t>
      </w:r>
    </w:p>
    <w:p w:rsidR="00897178" w:rsidRPr="001576F2" w:rsidRDefault="00897178" w:rsidP="0019096A">
      <w:pPr>
        <w:pStyle w:val="PR2"/>
      </w:pPr>
      <w:r w:rsidRPr="001576F2">
        <w:t>Backup Power</w:t>
      </w:r>
      <w:r w:rsidR="001576F2" w:rsidRPr="001576F2">
        <w:t xml:space="preserve">: </w:t>
      </w:r>
      <w:r w:rsidRPr="001576F2">
        <w:t>96 hour duration, on primary power loss.</w:t>
      </w:r>
    </w:p>
    <w:p w:rsidR="00446F07" w:rsidRPr="001576F2" w:rsidRDefault="00446F07" w:rsidP="001576F2">
      <w:pPr>
        <w:pStyle w:val="ART"/>
      </w:pPr>
      <w:r w:rsidRPr="001576F2">
        <w:t>PRODUCTS</w:t>
      </w:r>
      <w:r w:rsidR="001576F2" w:rsidRPr="001576F2">
        <w:t xml:space="preserve"> - </w:t>
      </w:r>
      <w:r w:rsidRPr="001576F2">
        <w:t>GENERAL</w:t>
      </w:r>
    </w:p>
    <w:p w:rsidR="007626A5" w:rsidRPr="001576F2" w:rsidRDefault="007626A5" w:rsidP="001576F2">
      <w:pPr>
        <w:pStyle w:val="PR1"/>
      </w:pPr>
      <w:r w:rsidRPr="001576F2">
        <w:t>Products</w:t>
      </w:r>
      <w:r w:rsidR="001576F2" w:rsidRPr="001576F2">
        <w:t xml:space="preserve">: </w:t>
      </w:r>
      <w:r w:rsidR="003B50B3" w:rsidRPr="001576F2">
        <w:t>GSA APL approved.</w:t>
      </w:r>
    </w:p>
    <w:p w:rsidR="00446F07" w:rsidRPr="001576F2" w:rsidRDefault="001576F2" w:rsidP="001576F2">
      <w:pPr>
        <w:pStyle w:val="PR1"/>
      </w:pPr>
      <w:r>
        <w:t>Provide // identical //</w:t>
      </w:r>
      <w:r w:rsidR="005A1512">
        <w:t xml:space="preserve"> </w:t>
      </w:r>
      <w:r>
        <w:t>control and communications panels from same manufacturer</w:t>
      </w:r>
      <w:r w:rsidR="005A1512">
        <w:t xml:space="preserve"> </w:t>
      </w:r>
      <w:r>
        <w:t>ensuring compatibility.</w:t>
      </w:r>
    </w:p>
    <w:p w:rsidR="004C1FD3" w:rsidRPr="001576F2" w:rsidRDefault="001576F2" w:rsidP="0019096A">
      <w:pPr>
        <w:pStyle w:val="ART"/>
      </w:pPr>
      <w:r>
        <w:t>// INTERFACE, // HEAD END, // CONTROL, AND COMMUNICATIONS PANELS</w:t>
      </w:r>
    </w:p>
    <w:p w:rsidR="004C1FD3" w:rsidRPr="001576F2" w:rsidRDefault="001576F2" w:rsidP="00041324">
      <w:pPr>
        <w:pStyle w:val="PR1"/>
      </w:pPr>
      <w:r>
        <w:t>Panels: Expandable, network capable, expandable, providing entire facility access control through primary // interface // head end // panel.</w:t>
      </w:r>
    </w:p>
    <w:p w:rsidR="000C597E" w:rsidRPr="001576F2" w:rsidRDefault="001576F2" w:rsidP="0019096A">
      <w:pPr>
        <w:pStyle w:val="PR2"/>
      </w:pPr>
      <w:r>
        <w:t>Indoor Locations: NEMA 250; // Type 1 // Type 2 // Type 3 //.</w:t>
      </w:r>
    </w:p>
    <w:p w:rsidR="000C597E" w:rsidRPr="001576F2" w:rsidRDefault="001576F2" w:rsidP="0019096A">
      <w:pPr>
        <w:pStyle w:val="PR2"/>
      </w:pPr>
      <w:r>
        <w:t>Outdoor Locations: NEMA 250; // Type 3 // Type 4 // Type 4X //.</w:t>
      </w:r>
    </w:p>
    <w:p w:rsidR="00C00258" w:rsidRPr="001576F2" w:rsidRDefault="001576F2" w:rsidP="0019096A">
      <w:pPr>
        <w:pStyle w:val="PR2"/>
      </w:pPr>
      <w:r>
        <w:t>Mounting: // Wall // Floor //.</w:t>
      </w:r>
    </w:p>
    <w:p w:rsidR="00C00258" w:rsidRPr="001576F2" w:rsidRDefault="00C00258" w:rsidP="00C00258">
      <w:pPr>
        <w:pStyle w:val="CMT"/>
      </w:pPr>
      <w:r w:rsidRPr="001576F2">
        <w:t>SPEC WRITER NOTE</w:t>
      </w:r>
      <w:r w:rsidR="001576F2" w:rsidRPr="001576F2">
        <w:t xml:space="preserve">: </w:t>
      </w:r>
      <w:r w:rsidRPr="001576F2">
        <w:t xml:space="preserve">Retain front </w:t>
      </w:r>
      <w:r w:rsidR="00B60E73" w:rsidRPr="001576F2">
        <w:t>an</w:t>
      </w:r>
      <w:r w:rsidRPr="001576F2">
        <w:t>d rear access door for floor mounted p</w:t>
      </w:r>
      <w:r w:rsidR="00B60E73" w:rsidRPr="001576F2">
        <w:t>an</w:t>
      </w:r>
      <w:r w:rsidRPr="001576F2">
        <w:t>els only.</w:t>
      </w:r>
    </w:p>
    <w:p w:rsidR="00C00258" w:rsidRPr="001576F2" w:rsidRDefault="001576F2" w:rsidP="0019096A">
      <w:pPr>
        <w:pStyle w:val="PR2"/>
      </w:pPr>
      <w:r>
        <w:t>Access Doors: Locking, // front only // front and rear //; operable without disturbing and damaging internal wiring.</w:t>
      </w:r>
    </w:p>
    <w:p w:rsidR="00C00258" w:rsidRPr="001576F2" w:rsidRDefault="00C00258" w:rsidP="0019096A">
      <w:pPr>
        <w:pStyle w:val="PR2"/>
      </w:pPr>
      <w:r w:rsidRPr="001576F2">
        <w:t>Ventilation</w:t>
      </w:r>
      <w:r w:rsidR="001576F2" w:rsidRPr="001576F2">
        <w:t xml:space="preserve">: </w:t>
      </w:r>
      <w:r w:rsidR="00421E39" w:rsidRPr="001576F2">
        <w:t>Electric f</w:t>
      </w:r>
      <w:r w:rsidR="00B60E73" w:rsidRPr="001576F2">
        <w:t>an</w:t>
      </w:r>
      <w:r w:rsidR="00421E39" w:rsidRPr="001576F2">
        <w:t>, non</w:t>
      </w:r>
      <w:r w:rsidR="001576F2" w:rsidRPr="001576F2">
        <w:noBreakHyphen/>
      </w:r>
      <w:r w:rsidR="00421E39" w:rsidRPr="001576F2">
        <w:t xml:space="preserve">disposable </w:t>
      </w:r>
      <w:proofErr w:type="gramStart"/>
      <w:r w:rsidR="00421E39" w:rsidRPr="001576F2">
        <w:t>air filter</w:t>
      </w:r>
      <w:proofErr w:type="gramEnd"/>
      <w:r w:rsidR="00421E39" w:rsidRPr="001576F2">
        <w:t xml:space="preserve"> </w:t>
      </w:r>
      <w:r w:rsidR="00B60E73" w:rsidRPr="001576F2">
        <w:t>an</w:t>
      </w:r>
      <w:r w:rsidR="00421E39" w:rsidRPr="001576F2">
        <w:t xml:space="preserve">d enclosure openings </w:t>
      </w:r>
      <w:r w:rsidRPr="001576F2">
        <w:t xml:space="preserve">required </w:t>
      </w:r>
      <w:r w:rsidR="00421E39" w:rsidRPr="001576F2">
        <w:t>to dissipate heat from p</w:t>
      </w:r>
      <w:r w:rsidR="00B60E73" w:rsidRPr="001576F2">
        <w:t>an</w:t>
      </w:r>
      <w:r w:rsidR="00421E39" w:rsidRPr="001576F2">
        <w:t>el modules</w:t>
      </w:r>
      <w:r w:rsidRPr="001576F2">
        <w:t>.</w:t>
      </w:r>
    </w:p>
    <w:p w:rsidR="008064EE" w:rsidRPr="001576F2" w:rsidRDefault="008064EE" w:rsidP="0019096A">
      <w:pPr>
        <w:pStyle w:val="PR2"/>
      </w:pPr>
      <w:r w:rsidRPr="001576F2">
        <w:t>Signal Wiring Strips</w:t>
      </w:r>
      <w:r w:rsidR="001576F2" w:rsidRPr="001576F2">
        <w:t>:</w:t>
      </w:r>
    </w:p>
    <w:p w:rsidR="008064EE" w:rsidRPr="001576F2" w:rsidRDefault="00556729" w:rsidP="0019096A">
      <w:pPr>
        <w:pStyle w:val="PR3"/>
      </w:pPr>
      <w:r w:rsidRPr="001576F2">
        <w:t>Input Strip</w:t>
      </w:r>
      <w:r w:rsidR="001576F2" w:rsidRPr="001576F2">
        <w:t xml:space="preserve">: </w:t>
      </w:r>
      <w:r w:rsidRPr="001576F2">
        <w:t>Top row, receiving output signal from connected devices.</w:t>
      </w:r>
    </w:p>
    <w:p w:rsidR="00556729" w:rsidRPr="001576F2" w:rsidRDefault="00556729" w:rsidP="0019096A">
      <w:pPr>
        <w:pStyle w:val="PR3"/>
      </w:pPr>
      <w:r w:rsidRPr="001576F2">
        <w:t>Output Strip</w:t>
      </w:r>
      <w:r w:rsidR="001576F2" w:rsidRPr="001576F2">
        <w:t xml:space="preserve">: </w:t>
      </w:r>
      <w:r w:rsidRPr="001576F2">
        <w:t>Bottom row tr</w:t>
      </w:r>
      <w:r w:rsidR="00B60E73" w:rsidRPr="001576F2">
        <w:t>an</w:t>
      </w:r>
      <w:r w:rsidRPr="001576F2">
        <w:t>smitting input signal to connected devices.</w:t>
      </w:r>
    </w:p>
    <w:p w:rsidR="00C00258" w:rsidRPr="001576F2" w:rsidRDefault="00421E39" w:rsidP="0019096A">
      <w:pPr>
        <w:pStyle w:val="PR2"/>
      </w:pPr>
      <w:r w:rsidRPr="001576F2">
        <w:t>Power outlet strip.</w:t>
      </w:r>
    </w:p>
    <w:p w:rsidR="00421E39" w:rsidRPr="001576F2" w:rsidRDefault="00421E39" w:rsidP="0019096A">
      <w:pPr>
        <w:pStyle w:val="PR2"/>
      </w:pPr>
      <w:r w:rsidRPr="001576F2">
        <w:t>Bulkhead connector p</w:t>
      </w:r>
      <w:r w:rsidR="00B60E73" w:rsidRPr="001576F2">
        <w:t>an</w:t>
      </w:r>
      <w:r w:rsidRPr="001576F2">
        <w:t>el.</w:t>
      </w:r>
    </w:p>
    <w:p w:rsidR="003A072D" w:rsidRPr="001576F2" w:rsidRDefault="00034746" w:rsidP="0019096A">
      <w:pPr>
        <w:pStyle w:val="PR2"/>
      </w:pPr>
      <w:r w:rsidRPr="001576F2">
        <w:t>Computer Access</w:t>
      </w:r>
      <w:r w:rsidR="001576F2" w:rsidRPr="001576F2">
        <w:t xml:space="preserve">: </w:t>
      </w:r>
      <w:r w:rsidRPr="001576F2">
        <w:t>Password protected.</w:t>
      </w:r>
    </w:p>
    <w:p w:rsidR="00751FEA" w:rsidRPr="001576F2" w:rsidRDefault="00751FEA" w:rsidP="0019096A">
      <w:pPr>
        <w:pStyle w:val="PR2"/>
      </w:pPr>
      <w:r w:rsidRPr="001576F2">
        <w:t>Database</w:t>
      </w:r>
      <w:r w:rsidR="001576F2" w:rsidRPr="001576F2">
        <w:t xml:space="preserve">: </w:t>
      </w:r>
      <w:r w:rsidR="00D14CE3" w:rsidRPr="001576F2">
        <w:t>Single, integrated, relational type.</w:t>
      </w:r>
    </w:p>
    <w:p w:rsidR="00155813" w:rsidRPr="001576F2" w:rsidRDefault="00155813" w:rsidP="00155813">
      <w:pPr>
        <w:pStyle w:val="CMT"/>
      </w:pPr>
      <w:r w:rsidRPr="001576F2">
        <w:t>SPEC WRITER NOTE</w:t>
      </w:r>
      <w:r w:rsidR="001576F2" w:rsidRPr="001576F2">
        <w:t xml:space="preserve">: </w:t>
      </w:r>
      <w:r w:rsidRPr="001576F2">
        <w:t xml:space="preserve">Retain operating systems compatible with </w:t>
      </w:r>
      <w:r w:rsidR="001576F2" w:rsidRPr="001576F2">
        <w:t>VA </w:t>
      </w:r>
      <w:r w:rsidRPr="001576F2">
        <w:t>Medical Center central station.</w:t>
      </w:r>
    </w:p>
    <w:p w:rsidR="00D20083" w:rsidRPr="001576F2" w:rsidRDefault="00751FEA" w:rsidP="0019096A">
      <w:pPr>
        <w:pStyle w:val="PR2"/>
      </w:pPr>
      <w:r w:rsidRPr="001576F2">
        <w:t>Operating System</w:t>
      </w:r>
      <w:r w:rsidR="001576F2" w:rsidRPr="001576F2">
        <w:t>:</w:t>
      </w:r>
    </w:p>
    <w:p w:rsidR="00751FEA" w:rsidRPr="001576F2" w:rsidRDefault="001576F2" w:rsidP="005B1217">
      <w:pPr>
        <w:pStyle w:val="PR3"/>
      </w:pPr>
      <w:r>
        <w:t>Microsoft Windows // XP // 2000 // 7 // 8 // 10 //.</w:t>
      </w:r>
    </w:p>
    <w:p w:rsidR="00D20083" w:rsidRPr="001576F2" w:rsidRDefault="00D20083" w:rsidP="005B1217">
      <w:pPr>
        <w:pStyle w:val="PR3"/>
      </w:pPr>
      <w:r w:rsidRPr="001576F2">
        <w:t>Linux embedded OS, browser based thin</w:t>
      </w:r>
      <w:r w:rsidR="001576F2" w:rsidRPr="001576F2">
        <w:noBreakHyphen/>
      </w:r>
      <w:r w:rsidRPr="001576F2">
        <w:t>client.</w:t>
      </w:r>
    </w:p>
    <w:p w:rsidR="00DF4EA3" w:rsidRPr="001576F2" w:rsidRDefault="00DF4EA3" w:rsidP="0019096A">
      <w:pPr>
        <w:pStyle w:val="PR2"/>
      </w:pPr>
      <w:r w:rsidRPr="001576F2">
        <w:t>Programming Source Code</w:t>
      </w:r>
      <w:r w:rsidR="001576F2" w:rsidRPr="001576F2">
        <w:t xml:space="preserve">: </w:t>
      </w:r>
      <w:r w:rsidRPr="001576F2">
        <w:t>Single, unified 32</w:t>
      </w:r>
      <w:r w:rsidR="001576F2" w:rsidRPr="001576F2">
        <w:noBreakHyphen/>
      </w:r>
      <w:r w:rsidRPr="001576F2">
        <w:t>bit program interfacing with p</w:t>
      </w:r>
      <w:r w:rsidR="00B60E73" w:rsidRPr="001576F2">
        <w:t>an</w:t>
      </w:r>
      <w:r w:rsidRPr="001576F2">
        <w:t>el modules.</w:t>
      </w:r>
    </w:p>
    <w:p w:rsidR="004B4989" w:rsidRPr="001576F2" w:rsidRDefault="004B4989" w:rsidP="004B4989">
      <w:pPr>
        <w:pStyle w:val="CMT"/>
      </w:pPr>
      <w:r w:rsidRPr="001576F2">
        <w:t>SPEC WRITER NOTE</w:t>
      </w:r>
      <w:r w:rsidR="001576F2" w:rsidRPr="001576F2">
        <w:t xml:space="preserve">: </w:t>
      </w:r>
      <w:r w:rsidRPr="001576F2">
        <w:t>Retain only control modules integrated into PACS.</w:t>
      </w:r>
      <w:r w:rsidR="000A1546" w:rsidRPr="001576F2">
        <w:t xml:space="preserve"> General control </w:t>
      </w:r>
      <w:r w:rsidR="00B60E73" w:rsidRPr="001576F2">
        <w:t>an</w:t>
      </w:r>
      <w:r w:rsidR="000A1546" w:rsidRPr="001576F2">
        <w:t>d access control are always required.</w:t>
      </w:r>
      <w:r w:rsidR="003A1161" w:rsidRPr="001576F2">
        <w:t xml:space="preserve"> Coordinate with specified SMS functions.</w:t>
      </w:r>
    </w:p>
    <w:p w:rsidR="00DF4EA3" w:rsidRPr="001576F2" w:rsidRDefault="001576F2" w:rsidP="0019096A">
      <w:pPr>
        <w:pStyle w:val="PR2"/>
      </w:pPr>
      <w:r>
        <w:t>Panel Modules: Programmable; general control, access control, // alarm monitoring, // credential management, // digital video, // visitor management, // intrusion detection, // asset management // and // ______ //.</w:t>
      </w:r>
    </w:p>
    <w:p w:rsidR="008F0625" w:rsidRPr="001576F2" w:rsidRDefault="008F0625">
      <w:pPr>
        <w:pStyle w:val="PR1"/>
      </w:pPr>
      <w:r w:rsidRPr="001576F2">
        <w:t>Client Applications</w:t>
      </w:r>
      <w:r w:rsidR="001576F2" w:rsidRPr="001576F2">
        <w:t xml:space="preserve">: </w:t>
      </w:r>
      <w:r w:rsidRPr="001576F2">
        <w:t>Web enabled using p</w:t>
      </w:r>
      <w:r w:rsidR="00B60E73" w:rsidRPr="001576F2">
        <w:t>an</w:t>
      </w:r>
      <w:r w:rsidRPr="001576F2">
        <w:t>el database.</w:t>
      </w:r>
    </w:p>
    <w:p w:rsidR="008F0625" w:rsidRPr="001576F2" w:rsidRDefault="008F0625" w:rsidP="008F0625">
      <w:pPr>
        <w:pStyle w:val="PR2"/>
      </w:pPr>
      <w:r w:rsidRPr="001576F2">
        <w:t>Operating System Support</w:t>
      </w:r>
      <w:r w:rsidR="001576F2" w:rsidRPr="001576F2">
        <w:t>:</w:t>
      </w:r>
    </w:p>
    <w:p w:rsidR="00F56BFB" w:rsidRPr="001576F2" w:rsidRDefault="00F56BFB" w:rsidP="00F56BFB">
      <w:pPr>
        <w:pStyle w:val="CMT"/>
      </w:pPr>
      <w:r w:rsidRPr="001576F2">
        <w:t>SPEC WRITER NOTE</w:t>
      </w:r>
      <w:r w:rsidR="001576F2" w:rsidRPr="001576F2">
        <w:t xml:space="preserve">: </w:t>
      </w:r>
      <w:r w:rsidRPr="001576F2">
        <w:t xml:space="preserve">Retain latest operating system or system compatible with existing equipment. Microsoft supports </w:t>
      </w:r>
      <w:r w:rsidR="00C872EF" w:rsidRPr="001576F2">
        <w:t>operating systems</w:t>
      </w:r>
      <w:r w:rsidRPr="001576F2">
        <w:t xml:space="preserve"> for 10 years from release date. Systems before 7 are no longer supported.</w:t>
      </w:r>
    </w:p>
    <w:p w:rsidR="008F0625" w:rsidRPr="001576F2" w:rsidRDefault="001576F2" w:rsidP="0019096A">
      <w:pPr>
        <w:pStyle w:val="PR3"/>
      </w:pPr>
      <w:r>
        <w:t>Microsoft: Windows // NT // 95 // 98 // XP // 2000 // 7 // 8 // 10 //.</w:t>
      </w:r>
    </w:p>
    <w:p w:rsidR="008F0625" w:rsidRPr="001576F2" w:rsidRDefault="008F0625" w:rsidP="0019096A">
      <w:pPr>
        <w:pStyle w:val="PR3"/>
      </w:pPr>
      <w:r w:rsidRPr="001576F2">
        <w:t>Macintosh.</w:t>
      </w:r>
    </w:p>
    <w:p w:rsidR="008F0625" w:rsidRPr="001576F2" w:rsidRDefault="008F0625" w:rsidP="0019096A">
      <w:pPr>
        <w:pStyle w:val="PR3"/>
      </w:pPr>
      <w:r w:rsidRPr="001576F2">
        <w:t>UNIX.</w:t>
      </w:r>
    </w:p>
    <w:p w:rsidR="008F0625" w:rsidRPr="001576F2" w:rsidRDefault="008F0625" w:rsidP="0019096A">
      <w:pPr>
        <w:pStyle w:val="PR3"/>
      </w:pPr>
      <w:r w:rsidRPr="001576F2">
        <w:t>Linux.</w:t>
      </w:r>
    </w:p>
    <w:p w:rsidR="008F0625" w:rsidRPr="001576F2" w:rsidRDefault="008F0625" w:rsidP="0019096A">
      <w:pPr>
        <w:pStyle w:val="PR3"/>
      </w:pPr>
      <w:r w:rsidRPr="001576F2">
        <w:t>Solaris.</w:t>
      </w:r>
    </w:p>
    <w:p w:rsidR="008F0625" w:rsidRPr="001576F2" w:rsidRDefault="008F0625" w:rsidP="0019096A">
      <w:pPr>
        <w:pStyle w:val="ART"/>
      </w:pPr>
      <w:r w:rsidRPr="001576F2">
        <w:t>P</w:t>
      </w:r>
      <w:r w:rsidR="00B60E73" w:rsidRPr="001576F2">
        <w:t>AN</w:t>
      </w:r>
      <w:r w:rsidRPr="001576F2">
        <w:t>EL MODULES</w:t>
      </w:r>
    </w:p>
    <w:p w:rsidR="00553691" w:rsidRPr="001576F2" w:rsidRDefault="0029724C">
      <w:pPr>
        <w:pStyle w:val="PR1"/>
      </w:pPr>
      <w:r w:rsidRPr="001576F2">
        <w:t>General Control</w:t>
      </w:r>
      <w:r w:rsidR="00553691" w:rsidRPr="001576F2">
        <w:t xml:space="preserve"> Module</w:t>
      </w:r>
      <w:r w:rsidR="001576F2" w:rsidRPr="001576F2">
        <w:t>:</w:t>
      </w:r>
    </w:p>
    <w:p w:rsidR="0029724C" w:rsidRPr="001576F2" w:rsidRDefault="00553691" w:rsidP="0019096A">
      <w:pPr>
        <w:pStyle w:val="PR2"/>
      </w:pPr>
      <w:r w:rsidRPr="001576F2">
        <w:t xml:space="preserve">Process access control </w:t>
      </w:r>
      <w:r w:rsidR="00B60E73" w:rsidRPr="001576F2">
        <w:t>an</w:t>
      </w:r>
      <w:r w:rsidRPr="001576F2">
        <w:t>d alarm monitoring operations.</w:t>
      </w:r>
    </w:p>
    <w:p w:rsidR="00893DAB" w:rsidRPr="001576F2" w:rsidRDefault="00893DAB" w:rsidP="0019096A">
      <w:pPr>
        <w:pStyle w:val="PR3"/>
      </w:pPr>
      <w:r w:rsidRPr="001576F2">
        <w:t>Access Request Response Time</w:t>
      </w:r>
      <w:r w:rsidR="001576F2" w:rsidRPr="001576F2">
        <w:t xml:space="preserve">: </w:t>
      </w:r>
      <w:r w:rsidRPr="001576F2">
        <w:t>Maximum 0.5 seconds when connected to 64 card readers.</w:t>
      </w:r>
    </w:p>
    <w:p w:rsidR="00893DAB" w:rsidRPr="001576F2" w:rsidRDefault="001576F2">
      <w:pPr>
        <w:pStyle w:val="PR2"/>
      </w:pPr>
      <w:r>
        <w:t>Store access levels, hardware configuration, and alarm outputs. Transmit alarm condition to remote client workstation // designated by Contracting Officer's Representative //.</w:t>
      </w:r>
    </w:p>
    <w:p w:rsidR="00236DCA" w:rsidRPr="001576F2" w:rsidRDefault="00236DCA">
      <w:pPr>
        <w:pStyle w:val="PR2"/>
      </w:pPr>
      <w:r w:rsidRPr="001576F2">
        <w:t xml:space="preserve">Functional </w:t>
      </w:r>
      <w:r w:rsidR="00B60E73" w:rsidRPr="001576F2">
        <w:t>an</w:t>
      </w:r>
      <w:r w:rsidRPr="001576F2">
        <w:t>d Operational Requirements</w:t>
      </w:r>
      <w:r w:rsidR="001576F2" w:rsidRPr="001576F2">
        <w:t>:</w:t>
      </w:r>
    </w:p>
    <w:p w:rsidR="00553691" w:rsidRPr="001576F2" w:rsidRDefault="00236DCA" w:rsidP="0019096A">
      <w:pPr>
        <w:pStyle w:val="PR3"/>
      </w:pPr>
      <w:r w:rsidRPr="001576F2">
        <w:t>Communications</w:t>
      </w:r>
      <w:r w:rsidR="001576F2" w:rsidRPr="001576F2">
        <w:t xml:space="preserve">: </w:t>
      </w:r>
      <w:r w:rsidR="00F33C37" w:rsidRPr="001576F2">
        <w:t xml:space="preserve">Electronically supervised, minimum 115,200 bps. </w:t>
      </w:r>
      <w:r w:rsidRPr="001576F2">
        <w:t>Support direct</w:t>
      </w:r>
      <w:r w:rsidR="001576F2" w:rsidRPr="001576F2">
        <w:noBreakHyphen/>
      </w:r>
      <w:r w:rsidRPr="001576F2">
        <w:t xml:space="preserve">connect </w:t>
      </w:r>
      <w:r w:rsidR="00B60E73" w:rsidRPr="001576F2">
        <w:t>an</w:t>
      </w:r>
      <w:r w:rsidRPr="001576F2">
        <w:t>d remote dial</w:t>
      </w:r>
      <w:r w:rsidR="001576F2" w:rsidRPr="001576F2">
        <w:noBreakHyphen/>
      </w:r>
      <w:r w:rsidRPr="001576F2">
        <w:t>up.</w:t>
      </w:r>
    </w:p>
    <w:p w:rsidR="00FE0E67" w:rsidRPr="001576F2" w:rsidRDefault="00FE0E67">
      <w:pPr>
        <w:pStyle w:val="PR4"/>
      </w:pPr>
      <w:r w:rsidRPr="001576F2">
        <w:t>Downstream</w:t>
      </w:r>
      <w:r w:rsidR="00014E57" w:rsidRPr="001576F2">
        <w:t xml:space="preserve"> Multi</w:t>
      </w:r>
      <w:r w:rsidR="001576F2" w:rsidRPr="001576F2">
        <w:noBreakHyphen/>
      </w:r>
      <w:r w:rsidR="00014E57" w:rsidRPr="001576F2">
        <w:t>Drop</w:t>
      </w:r>
      <w:r w:rsidR="001576F2" w:rsidRPr="001576F2">
        <w:t>: TIA </w:t>
      </w:r>
      <w:r w:rsidR="004C7ECD" w:rsidRPr="001576F2">
        <w:t>485</w:t>
      </w:r>
      <w:r w:rsidR="001576F2" w:rsidRPr="001576F2">
        <w:t xml:space="preserve">; </w:t>
      </w:r>
      <w:r w:rsidR="004C7ECD" w:rsidRPr="001576F2">
        <w:t xml:space="preserve">card readers </w:t>
      </w:r>
      <w:r w:rsidR="00B60E73" w:rsidRPr="001576F2">
        <w:t>an</w:t>
      </w:r>
      <w:r w:rsidR="004C7ECD" w:rsidRPr="001576F2">
        <w:t xml:space="preserve">d </w:t>
      </w:r>
      <w:r w:rsidR="00C872EF" w:rsidRPr="001576F2">
        <w:t xml:space="preserve">control </w:t>
      </w:r>
      <w:r w:rsidR="004C7ECD" w:rsidRPr="001576F2">
        <w:t>p</w:t>
      </w:r>
      <w:r w:rsidR="00B60E73" w:rsidRPr="001576F2">
        <w:t>an</w:t>
      </w:r>
      <w:r w:rsidR="004C7ECD" w:rsidRPr="001576F2">
        <w:t>el.</w:t>
      </w:r>
    </w:p>
    <w:p w:rsidR="00014E57" w:rsidRPr="001576F2" w:rsidRDefault="00014E57">
      <w:pPr>
        <w:pStyle w:val="PR4"/>
      </w:pPr>
      <w:r w:rsidRPr="001576F2">
        <w:t>Downstream Serial</w:t>
      </w:r>
      <w:r w:rsidR="001576F2" w:rsidRPr="001576F2">
        <w:t>: TIA </w:t>
      </w:r>
      <w:r w:rsidRPr="001576F2">
        <w:t>232.</w:t>
      </w:r>
    </w:p>
    <w:p w:rsidR="00FE0E67" w:rsidRPr="001576F2" w:rsidRDefault="00FE0E67">
      <w:pPr>
        <w:pStyle w:val="PR4"/>
      </w:pPr>
      <w:r w:rsidRPr="001576F2">
        <w:t>Upstream</w:t>
      </w:r>
      <w:r w:rsidR="001576F2" w:rsidRPr="001576F2">
        <w:t>: TIA </w:t>
      </w:r>
      <w:r w:rsidR="004C7ECD" w:rsidRPr="001576F2">
        <w:t>485</w:t>
      </w:r>
      <w:r w:rsidR="001576F2" w:rsidRPr="001576F2">
        <w:t xml:space="preserve">; </w:t>
      </w:r>
      <w:r w:rsidR="004C7ECD" w:rsidRPr="001576F2">
        <w:t>full duplex, system head</w:t>
      </w:r>
      <w:r w:rsidR="001576F2" w:rsidRPr="001576F2">
        <w:noBreakHyphen/>
      </w:r>
      <w:r w:rsidR="004C7ECD" w:rsidRPr="001576F2">
        <w:t xml:space="preserve">end </w:t>
      </w:r>
      <w:r w:rsidR="001576F2" w:rsidRPr="001576F2">
        <w:t>UL </w:t>
      </w:r>
      <w:r w:rsidR="004C7ECD" w:rsidRPr="001576F2">
        <w:t xml:space="preserve">1076 Grade </w:t>
      </w:r>
      <w:r w:rsidR="001576F2" w:rsidRPr="001576F2">
        <w:t>AA </w:t>
      </w:r>
      <w:r w:rsidR="004C7ECD" w:rsidRPr="001576F2">
        <w:t>communication ch</w:t>
      </w:r>
      <w:r w:rsidR="00B60E73" w:rsidRPr="001576F2">
        <w:t>an</w:t>
      </w:r>
      <w:r w:rsidR="004C7ECD" w:rsidRPr="001576F2">
        <w:t>nel.</w:t>
      </w:r>
    </w:p>
    <w:p w:rsidR="00F33C37" w:rsidRPr="001576F2" w:rsidRDefault="00F33C37" w:rsidP="0019096A">
      <w:pPr>
        <w:pStyle w:val="PR4"/>
      </w:pPr>
      <w:r w:rsidRPr="001576F2">
        <w:t>Electronically Supervised Communications with system software.</w:t>
      </w:r>
    </w:p>
    <w:p w:rsidR="00553691" w:rsidRPr="001576F2" w:rsidRDefault="00236DCA" w:rsidP="0019096A">
      <w:pPr>
        <w:pStyle w:val="PR3"/>
      </w:pPr>
      <w:r w:rsidRPr="001576F2">
        <w:t>Memory</w:t>
      </w:r>
      <w:r w:rsidR="001576F2" w:rsidRPr="001576F2">
        <w:t xml:space="preserve">: </w:t>
      </w:r>
      <w:r w:rsidR="00553691" w:rsidRPr="001576F2">
        <w:t>Minimum eight MB.</w:t>
      </w:r>
    </w:p>
    <w:p w:rsidR="00974B3B" w:rsidRPr="001576F2" w:rsidRDefault="00974B3B">
      <w:pPr>
        <w:pStyle w:val="PR4"/>
      </w:pPr>
      <w:r w:rsidRPr="001576F2">
        <w:t>Cardholders</w:t>
      </w:r>
      <w:r w:rsidR="001576F2" w:rsidRPr="001576F2">
        <w:t xml:space="preserve">: </w:t>
      </w:r>
      <w:r w:rsidRPr="001576F2">
        <w:t>Store minimum 5,000.</w:t>
      </w:r>
    </w:p>
    <w:p w:rsidR="00974B3B" w:rsidRPr="001576F2" w:rsidRDefault="00974B3B">
      <w:pPr>
        <w:pStyle w:val="PR4"/>
      </w:pPr>
      <w:r w:rsidRPr="001576F2">
        <w:t>Events</w:t>
      </w:r>
      <w:r w:rsidR="001576F2" w:rsidRPr="001576F2">
        <w:t xml:space="preserve">: </w:t>
      </w:r>
      <w:r w:rsidRPr="001576F2">
        <w:t>Store minimum 10,000.</w:t>
      </w:r>
    </w:p>
    <w:p w:rsidR="00553691" w:rsidRPr="001576F2" w:rsidRDefault="00553691" w:rsidP="0019096A">
      <w:pPr>
        <w:pStyle w:val="PR3"/>
      </w:pPr>
      <w:r w:rsidRPr="001576F2">
        <w:t>Local Area Network (L</w:t>
      </w:r>
      <w:r w:rsidR="00B60E73" w:rsidRPr="001576F2">
        <w:t>AN</w:t>
      </w:r>
      <w:r w:rsidRPr="001576F2">
        <w:t>)</w:t>
      </w:r>
      <w:r w:rsidR="001576F2" w:rsidRPr="001576F2">
        <w:t xml:space="preserve">: </w:t>
      </w:r>
      <w:r w:rsidRPr="001576F2">
        <w:t>RJ45 (10/100baseT) Ethernet Interface Token Ring</w:t>
      </w:r>
      <w:r w:rsidR="00974B3B" w:rsidRPr="001576F2">
        <w:t>,</w:t>
      </w:r>
      <w:r w:rsidRPr="001576F2">
        <w:t xml:space="preserve"> four MB connectivity.</w:t>
      </w:r>
    </w:p>
    <w:p w:rsidR="00553691" w:rsidRPr="001576F2" w:rsidRDefault="00553691" w:rsidP="0019096A">
      <w:pPr>
        <w:pStyle w:val="PR3"/>
      </w:pPr>
      <w:r w:rsidRPr="001576F2">
        <w:t xml:space="preserve">Support multiple </w:t>
      </w:r>
      <w:r w:rsidR="00FE0E67" w:rsidRPr="001576F2">
        <w:t xml:space="preserve">PIV </w:t>
      </w:r>
      <w:r w:rsidRPr="001576F2">
        <w:t>card technologies.</w:t>
      </w:r>
    </w:p>
    <w:p w:rsidR="00C872EF" w:rsidRPr="001576F2" w:rsidRDefault="00C872EF" w:rsidP="00C872EF">
      <w:pPr>
        <w:pStyle w:val="CMT"/>
      </w:pPr>
      <w:r w:rsidRPr="001576F2">
        <w:t>SPEC WRITER NOTE</w:t>
      </w:r>
      <w:r w:rsidR="001576F2" w:rsidRPr="001576F2">
        <w:t xml:space="preserve">: </w:t>
      </w:r>
      <w:r w:rsidRPr="001576F2">
        <w:t xml:space="preserve">Confirm and specify card technologies compatible with host </w:t>
      </w:r>
      <w:r w:rsidR="001576F2" w:rsidRPr="001576F2">
        <w:t>VA </w:t>
      </w:r>
      <w:r w:rsidRPr="001576F2">
        <w:t>Medical Center.</w:t>
      </w:r>
    </w:p>
    <w:p w:rsidR="00553691" w:rsidRPr="001576F2" w:rsidRDefault="00553691">
      <w:pPr>
        <w:pStyle w:val="PR4"/>
      </w:pPr>
      <w:r w:rsidRPr="001576F2">
        <w:t xml:space="preserve">Support </w:t>
      </w:r>
      <w:r w:rsidR="00F91A20" w:rsidRPr="001576F2">
        <w:t xml:space="preserve">minimum </w:t>
      </w:r>
      <w:r w:rsidRPr="001576F2">
        <w:t xml:space="preserve">eight card formats </w:t>
      </w:r>
      <w:r w:rsidR="00B60E73" w:rsidRPr="001576F2">
        <w:t>an</w:t>
      </w:r>
      <w:r w:rsidRPr="001576F2">
        <w:t>d facility codes.</w:t>
      </w:r>
    </w:p>
    <w:p w:rsidR="00553691" w:rsidRPr="001576F2" w:rsidRDefault="00F33C37">
      <w:pPr>
        <w:pStyle w:val="PR4"/>
      </w:pPr>
      <w:r w:rsidRPr="001576F2">
        <w:t xml:space="preserve">Integrate with </w:t>
      </w:r>
      <w:r w:rsidR="00553691" w:rsidRPr="001576F2">
        <w:t>card readers.</w:t>
      </w:r>
    </w:p>
    <w:p w:rsidR="00553691" w:rsidRPr="001576F2" w:rsidRDefault="00553691" w:rsidP="0019096A">
      <w:pPr>
        <w:pStyle w:val="PR3"/>
      </w:pPr>
      <w:r w:rsidRPr="001576F2">
        <w:t xml:space="preserve">Issue Code Support for both Magnetic </w:t>
      </w:r>
      <w:r w:rsidR="00B60E73" w:rsidRPr="001576F2">
        <w:t>an</w:t>
      </w:r>
      <w:r w:rsidRPr="001576F2">
        <w:t xml:space="preserve">d </w:t>
      </w:r>
      <w:proofErr w:type="spellStart"/>
      <w:r w:rsidRPr="001576F2">
        <w:t>Wieg</w:t>
      </w:r>
      <w:r w:rsidR="00B60E73" w:rsidRPr="001576F2">
        <w:t>an</w:t>
      </w:r>
      <w:r w:rsidRPr="001576F2">
        <w:t>d</w:t>
      </w:r>
      <w:proofErr w:type="spellEnd"/>
      <w:r w:rsidRPr="001576F2">
        <w:t xml:space="preserve"> Card Formats.</w:t>
      </w:r>
    </w:p>
    <w:p w:rsidR="00553691" w:rsidRPr="001576F2" w:rsidRDefault="00553691" w:rsidP="0019096A">
      <w:pPr>
        <w:pStyle w:val="PR3"/>
      </w:pPr>
      <w:r w:rsidRPr="001576F2">
        <w:t>Individual Shunt Times.</w:t>
      </w:r>
    </w:p>
    <w:p w:rsidR="00553691" w:rsidRPr="001576F2" w:rsidRDefault="00E51752" w:rsidP="0019096A">
      <w:pPr>
        <w:pStyle w:val="PR3"/>
      </w:pPr>
      <w:r w:rsidRPr="001576F2">
        <w:t>PIN Codes</w:t>
      </w:r>
      <w:r w:rsidR="001576F2" w:rsidRPr="001576F2">
        <w:t xml:space="preserve">: </w:t>
      </w:r>
      <w:r w:rsidRPr="001576F2">
        <w:t>Maximum nine</w:t>
      </w:r>
      <w:r w:rsidR="001576F2" w:rsidRPr="001576F2">
        <w:noBreakHyphen/>
      </w:r>
      <w:r w:rsidRPr="001576F2">
        <w:t>digit.</w:t>
      </w:r>
    </w:p>
    <w:p w:rsidR="00553691" w:rsidRPr="001576F2" w:rsidRDefault="00014E57" w:rsidP="0019096A">
      <w:pPr>
        <w:pStyle w:val="PR3"/>
      </w:pPr>
      <w:r w:rsidRPr="001576F2">
        <w:t xml:space="preserve">LED </w:t>
      </w:r>
      <w:r w:rsidR="00553691" w:rsidRPr="001576F2">
        <w:t xml:space="preserve">Status </w:t>
      </w:r>
      <w:r w:rsidRPr="001576F2">
        <w:t>Indicators</w:t>
      </w:r>
      <w:r w:rsidR="001576F2" w:rsidRPr="001576F2">
        <w:t xml:space="preserve">: </w:t>
      </w:r>
      <w:r w:rsidRPr="001576F2">
        <w:t xml:space="preserve">Show </w:t>
      </w:r>
      <w:r w:rsidR="00553691" w:rsidRPr="001576F2">
        <w:t xml:space="preserve">component </w:t>
      </w:r>
      <w:r w:rsidR="00B60E73" w:rsidRPr="001576F2">
        <w:t>an</w:t>
      </w:r>
      <w:r w:rsidR="00553691" w:rsidRPr="001576F2">
        <w:t>d communication status.</w:t>
      </w:r>
    </w:p>
    <w:p w:rsidR="0029724C" w:rsidRPr="001576F2" w:rsidRDefault="0029724C">
      <w:pPr>
        <w:pStyle w:val="PR1"/>
      </w:pPr>
      <w:r w:rsidRPr="001576F2">
        <w:t>Access Control</w:t>
      </w:r>
      <w:r w:rsidR="00553691" w:rsidRPr="001576F2">
        <w:t xml:space="preserve"> Module</w:t>
      </w:r>
      <w:r w:rsidR="001576F2" w:rsidRPr="001576F2">
        <w:t>:</w:t>
      </w:r>
    </w:p>
    <w:p w:rsidR="00A272E9" w:rsidRPr="001576F2" w:rsidRDefault="00A272E9" w:rsidP="00A272E9">
      <w:pPr>
        <w:pStyle w:val="PR2"/>
      </w:pPr>
      <w:r w:rsidRPr="001576F2">
        <w:t>Control Capacity</w:t>
      </w:r>
      <w:r w:rsidR="001576F2" w:rsidRPr="001576F2">
        <w:t xml:space="preserve">: </w:t>
      </w:r>
      <w:r w:rsidRPr="001576F2">
        <w:t>Minimum 16 openings.</w:t>
      </w:r>
    </w:p>
    <w:p w:rsidR="001D7B65" w:rsidRPr="001576F2" w:rsidRDefault="001D7B65" w:rsidP="0019096A">
      <w:pPr>
        <w:pStyle w:val="PR2"/>
      </w:pPr>
      <w:r w:rsidRPr="001576F2">
        <w:t xml:space="preserve">Input </w:t>
      </w:r>
      <w:r w:rsidR="00B60E73" w:rsidRPr="001576F2">
        <w:t>an</w:t>
      </w:r>
      <w:r w:rsidRPr="001576F2">
        <w:t>d Output</w:t>
      </w:r>
      <w:r w:rsidR="001576F2" w:rsidRPr="001576F2">
        <w:t xml:space="preserve">: </w:t>
      </w:r>
      <w:r w:rsidRPr="001576F2">
        <w:t>Programmable relays.</w:t>
      </w:r>
    </w:p>
    <w:p w:rsidR="00553691" w:rsidRPr="001576F2" w:rsidRDefault="00553691" w:rsidP="0019096A">
      <w:pPr>
        <w:pStyle w:val="PR2"/>
      </w:pPr>
      <w:r w:rsidRPr="001576F2">
        <w:t xml:space="preserve">Input </w:t>
      </w:r>
      <w:r w:rsidR="001D7B65" w:rsidRPr="001576F2">
        <w:t>Relays</w:t>
      </w:r>
      <w:r w:rsidR="001576F2" w:rsidRPr="001576F2">
        <w:t>: UL </w:t>
      </w:r>
      <w:r w:rsidR="00024E73" w:rsidRPr="001576F2">
        <w:t xml:space="preserve">294 </w:t>
      </w:r>
      <w:r w:rsidR="00B60E73" w:rsidRPr="001576F2">
        <w:t>an</w:t>
      </w:r>
      <w:r w:rsidR="00024E73" w:rsidRPr="001576F2">
        <w:t xml:space="preserve">d </w:t>
      </w:r>
      <w:r w:rsidR="001576F2" w:rsidRPr="001576F2">
        <w:t>UL </w:t>
      </w:r>
      <w:r w:rsidR="00652DEE" w:rsidRPr="001576F2">
        <w:t>1076</w:t>
      </w:r>
      <w:r w:rsidR="001576F2" w:rsidRPr="001576F2">
        <w:t xml:space="preserve">; </w:t>
      </w:r>
      <w:r w:rsidR="00B60E73" w:rsidRPr="001576F2">
        <w:t>an</w:t>
      </w:r>
      <w:r w:rsidR="00652DEE" w:rsidRPr="001576F2">
        <w:t xml:space="preserve">alog, monitoring </w:t>
      </w:r>
      <w:r w:rsidR="00B60E73" w:rsidRPr="001576F2">
        <w:t>an</w:t>
      </w:r>
      <w:r w:rsidR="00652DEE" w:rsidRPr="001576F2">
        <w:t xml:space="preserve">d reporting alarm conditions, power faults, </w:t>
      </w:r>
      <w:r w:rsidR="00B60E73" w:rsidRPr="001576F2">
        <w:t>an</w:t>
      </w:r>
      <w:r w:rsidR="00652DEE" w:rsidRPr="001576F2">
        <w:t>d tampers.</w:t>
      </w:r>
    </w:p>
    <w:p w:rsidR="00652DEE" w:rsidRPr="001576F2" w:rsidRDefault="00652DEE" w:rsidP="0019096A">
      <w:pPr>
        <w:pStyle w:val="PR3"/>
      </w:pPr>
      <w:r w:rsidRPr="001576F2">
        <w:t>Normal</w:t>
      </w:r>
      <w:r w:rsidR="00024E73" w:rsidRPr="001576F2">
        <w:t xml:space="preserve"> Operation</w:t>
      </w:r>
      <w:r w:rsidR="001576F2" w:rsidRPr="001576F2">
        <w:t xml:space="preserve">: </w:t>
      </w:r>
      <w:r w:rsidR="00024E73" w:rsidRPr="001576F2">
        <w:t>Monitor control relays for alarm condition.</w:t>
      </w:r>
    </w:p>
    <w:p w:rsidR="00652DEE" w:rsidRPr="001576F2" w:rsidRDefault="00652DEE" w:rsidP="0019096A">
      <w:pPr>
        <w:pStyle w:val="PR3"/>
      </w:pPr>
      <w:r w:rsidRPr="001576F2">
        <w:t>Alarm</w:t>
      </w:r>
      <w:r w:rsidR="00024E73" w:rsidRPr="001576F2">
        <w:t xml:space="preserve"> Operation</w:t>
      </w:r>
      <w:r w:rsidR="001576F2" w:rsidRPr="001576F2">
        <w:t xml:space="preserve">: </w:t>
      </w:r>
      <w:r w:rsidRPr="001576F2">
        <w:t>Activate programmed alarm outputs.</w:t>
      </w:r>
    </w:p>
    <w:p w:rsidR="00B14BB6" w:rsidRPr="001576F2" w:rsidRDefault="00B14BB6" w:rsidP="0019096A">
      <w:pPr>
        <w:pStyle w:val="PR3"/>
      </w:pPr>
      <w:r w:rsidRPr="001576F2">
        <w:t xml:space="preserve">Functional </w:t>
      </w:r>
      <w:r w:rsidR="00B60E73" w:rsidRPr="001576F2">
        <w:t>an</w:t>
      </w:r>
      <w:r w:rsidRPr="001576F2">
        <w:t>d Operational Requirements</w:t>
      </w:r>
      <w:r w:rsidR="001576F2" w:rsidRPr="001576F2">
        <w:t>:</w:t>
      </w:r>
    </w:p>
    <w:p w:rsidR="00553691" w:rsidRPr="001576F2" w:rsidRDefault="00B14BB6" w:rsidP="0019096A">
      <w:pPr>
        <w:pStyle w:val="PR4"/>
      </w:pPr>
      <w:r w:rsidRPr="001576F2">
        <w:t>Sc</w:t>
      </w:r>
      <w:r w:rsidR="00B60E73" w:rsidRPr="001576F2">
        <w:t>an</w:t>
      </w:r>
      <w:r w:rsidRPr="001576F2">
        <w:t xml:space="preserve"> zone alarm </w:t>
      </w:r>
      <w:r w:rsidR="00553691" w:rsidRPr="001576F2">
        <w:t xml:space="preserve">contact status </w:t>
      </w:r>
      <w:r w:rsidRPr="001576F2">
        <w:t xml:space="preserve">minimum </w:t>
      </w:r>
      <w:r w:rsidR="00553691" w:rsidRPr="001576F2">
        <w:t>120 times per second.</w:t>
      </w:r>
    </w:p>
    <w:p w:rsidR="00553691" w:rsidRPr="001576F2" w:rsidRDefault="00B14BB6" w:rsidP="0019096A">
      <w:pPr>
        <w:pStyle w:val="PR4"/>
      </w:pPr>
      <w:r w:rsidRPr="001576F2">
        <w:t>Processor</w:t>
      </w:r>
      <w:r w:rsidR="001576F2" w:rsidRPr="001576F2">
        <w:t xml:space="preserve">: </w:t>
      </w:r>
      <w:r w:rsidRPr="001576F2">
        <w:t xml:space="preserve">Low </w:t>
      </w:r>
      <w:r w:rsidR="00553691" w:rsidRPr="001576F2">
        <w:t xml:space="preserve">power </w:t>
      </w:r>
      <w:r w:rsidRPr="001576F2">
        <w:t>complementary</w:t>
      </w:r>
      <w:r w:rsidR="001576F2" w:rsidRPr="001576F2">
        <w:noBreakHyphen/>
      </w:r>
      <w:r w:rsidR="00553691" w:rsidRPr="001576F2">
        <w:t>symmetry/metal</w:t>
      </w:r>
      <w:r w:rsidR="001576F2" w:rsidRPr="001576F2">
        <w:noBreakHyphen/>
      </w:r>
      <w:r w:rsidR="00553691" w:rsidRPr="001576F2">
        <w:t>oxide semiconductor (CMOS)</w:t>
      </w:r>
      <w:r w:rsidRPr="001576F2">
        <w:t xml:space="preserve"> type</w:t>
      </w:r>
      <w:r w:rsidR="00553691" w:rsidRPr="001576F2">
        <w:t>.</w:t>
      </w:r>
    </w:p>
    <w:p w:rsidR="00553691" w:rsidRPr="001576F2" w:rsidRDefault="00553691" w:rsidP="0019096A">
      <w:pPr>
        <w:pStyle w:val="PR4"/>
      </w:pPr>
      <w:r w:rsidRPr="001576F2">
        <w:t>Filtered data for noise rejection to prevent false alarms.</w:t>
      </w:r>
    </w:p>
    <w:p w:rsidR="00105833" w:rsidRPr="001576F2" w:rsidRDefault="00105833" w:rsidP="0019096A">
      <w:pPr>
        <w:pStyle w:val="PR4"/>
      </w:pPr>
      <w:r w:rsidRPr="001576F2">
        <w:t>Alarm Inputs</w:t>
      </w:r>
      <w:r w:rsidR="001576F2" w:rsidRPr="001576F2">
        <w:t xml:space="preserve">: </w:t>
      </w:r>
      <w:r w:rsidRPr="001576F2">
        <w:t>Unsupervised.</w:t>
      </w:r>
    </w:p>
    <w:p w:rsidR="00553691" w:rsidRPr="001576F2" w:rsidRDefault="00105833" w:rsidP="0019096A">
      <w:pPr>
        <w:pStyle w:val="PR4"/>
      </w:pPr>
      <w:r w:rsidRPr="001576F2">
        <w:t>Supervised Inputs</w:t>
      </w:r>
      <w:r w:rsidR="001576F2" w:rsidRPr="001576F2">
        <w:t xml:space="preserve">: </w:t>
      </w:r>
      <w:r w:rsidRPr="001576F2">
        <w:t xml:space="preserve">Minimum </w:t>
      </w:r>
      <w:r w:rsidR="00553691" w:rsidRPr="001576F2">
        <w:t>16.</w:t>
      </w:r>
    </w:p>
    <w:p w:rsidR="00553691" w:rsidRPr="001576F2" w:rsidRDefault="00105833" w:rsidP="0019096A">
      <w:pPr>
        <w:pStyle w:val="PR4"/>
      </w:pPr>
      <w:r w:rsidRPr="001576F2">
        <w:t xml:space="preserve">Tamper </w:t>
      </w:r>
      <w:r w:rsidR="00B60E73" w:rsidRPr="001576F2">
        <w:t>an</w:t>
      </w:r>
      <w:r w:rsidRPr="001576F2">
        <w:t>d Power Status</w:t>
      </w:r>
      <w:r w:rsidR="001576F2" w:rsidRPr="001576F2">
        <w:t xml:space="preserve">: </w:t>
      </w:r>
      <w:r w:rsidR="00553691" w:rsidRPr="001576F2">
        <w:t>Two dedicated inputs.</w:t>
      </w:r>
    </w:p>
    <w:p w:rsidR="00553691" w:rsidRPr="001576F2" w:rsidRDefault="00553691" w:rsidP="0019096A">
      <w:pPr>
        <w:pStyle w:val="PR2"/>
      </w:pPr>
      <w:r w:rsidRPr="001576F2">
        <w:t xml:space="preserve">Output </w:t>
      </w:r>
      <w:r w:rsidR="00105833" w:rsidRPr="001576F2">
        <w:t>Relays</w:t>
      </w:r>
      <w:r w:rsidR="001576F2" w:rsidRPr="001576F2">
        <w:t xml:space="preserve">: </w:t>
      </w:r>
      <w:r w:rsidR="00105833" w:rsidRPr="001576F2">
        <w:t>Control</w:t>
      </w:r>
      <w:r w:rsidRPr="001576F2">
        <w:t xml:space="preserve"> output device </w:t>
      </w:r>
      <w:r w:rsidR="00105833" w:rsidRPr="001576F2">
        <w:t>in response to</w:t>
      </w:r>
      <w:r w:rsidR="001576F2" w:rsidRPr="001576F2">
        <w:t>:</w:t>
      </w:r>
    </w:p>
    <w:p w:rsidR="00553691" w:rsidRPr="001576F2" w:rsidRDefault="00553691" w:rsidP="0019096A">
      <w:pPr>
        <w:pStyle w:val="PR3"/>
      </w:pPr>
      <w:r w:rsidRPr="001576F2">
        <w:t>Input alarms.</w:t>
      </w:r>
    </w:p>
    <w:p w:rsidR="00553691" w:rsidRPr="001576F2" w:rsidRDefault="00553691" w:rsidP="0019096A">
      <w:pPr>
        <w:pStyle w:val="PR3"/>
      </w:pPr>
      <w:r w:rsidRPr="001576F2">
        <w:t>Comm</w:t>
      </w:r>
      <w:r w:rsidR="00B60E73" w:rsidRPr="001576F2">
        <w:t>an</w:t>
      </w:r>
      <w:r w:rsidRPr="001576F2">
        <w:t xml:space="preserve">ds from </w:t>
      </w:r>
      <w:r w:rsidR="00EF09CA" w:rsidRPr="001576F2">
        <w:t>system operator</w:t>
      </w:r>
      <w:r w:rsidRPr="001576F2">
        <w:t>.</w:t>
      </w:r>
    </w:p>
    <w:p w:rsidR="00553691" w:rsidRPr="001576F2" w:rsidRDefault="00553691" w:rsidP="0019096A">
      <w:pPr>
        <w:pStyle w:val="PR3"/>
      </w:pPr>
      <w:r w:rsidRPr="001576F2">
        <w:t>Time zone control automatic operation.</w:t>
      </w:r>
    </w:p>
    <w:p w:rsidR="000A5FB4" w:rsidRPr="001576F2" w:rsidRDefault="000A5FB4" w:rsidP="000A5FB4">
      <w:pPr>
        <w:pStyle w:val="PR3"/>
      </w:pPr>
      <w:r w:rsidRPr="001576F2">
        <w:t xml:space="preserve">Functional </w:t>
      </w:r>
      <w:r w:rsidR="00B60E73" w:rsidRPr="001576F2">
        <w:t>an</w:t>
      </w:r>
      <w:r w:rsidRPr="001576F2">
        <w:t>d Operational Requirements</w:t>
      </w:r>
      <w:r w:rsidR="001576F2" w:rsidRPr="001576F2">
        <w:t>:</w:t>
      </w:r>
    </w:p>
    <w:p w:rsidR="00553691" w:rsidRPr="001576F2" w:rsidRDefault="000A5FB4">
      <w:pPr>
        <w:pStyle w:val="PR4"/>
      </w:pPr>
      <w:r w:rsidRPr="001576F2">
        <w:t xml:space="preserve">Individual Relay </w:t>
      </w:r>
      <w:r w:rsidR="00553691" w:rsidRPr="001576F2">
        <w:t>Pulsing</w:t>
      </w:r>
      <w:r w:rsidR="001576F2" w:rsidRPr="001576F2">
        <w:t xml:space="preserve">: </w:t>
      </w:r>
      <w:r w:rsidRPr="001576F2">
        <w:t xml:space="preserve">Programmable, </w:t>
      </w:r>
      <w:r w:rsidR="00553691" w:rsidRPr="001576F2">
        <w:t>predetermined duration.</w:t>
      </w:r>
    </w:p>
    <w:p w:rsidR="00553691" w:rsidRPr="001576F2" w:rsidRDefault="00553691">
      <w:pPr>
        <w:pStyle w:val="PR4"/>
      </w:pPr>
      <w:r w:rsidRPr="001576F2">
        <w:t xml:space="preserve">System Operator </w:t>
      </w:r>
      <w:r w:rsidR="000A5FB4" w:rsidRPr="001576F2">
        <w:t>Comm</w:t>
      </w:r>
      <w:r w:rsidR="00B60E73" w:rsidRPr="001576F2">
        <w:t>an</w:t>
      </w:r>
      <w:r w:rsidR="000A5FB4" w:rsidRPr="001576F2">
        <w:t>d Responses</w:t>
      </w:r>
      <w:r w:rsidR="001576F2" w:rsidRPr="001576F2">
        <w:t xml:space="preserve">: </w:t>
      </w:r>
      <w:r w:rsidR="000A5FB4" w:rsidRPr="001576F2">
        <w:t>Pulse</w:t>
      </w:r>
      <w:r w:rsidRPr="001576F2">
        <w:t>,</w:t>
      </w:r>
      <w:r w:rsidR="00336116" w:rsidRPr="001576F2">
        <w:t xml:space="preserve"> </w:t>
      </w:r>
      <w:r w:rsidRPr="001576F2">
        <w:t xml:space="preserve">on, off, </w:t>
      </w:r>
      <w:r w:rsidR="00B60E73" w:rsidRPr="001576F2">
        <w:t>an</w:t>
      </w:r>
      <w:r w:rsidR="000A5FB4" w:rsidRPr="001576F2">
        <w:t xml:space="preserve">d normal state </w:t>
      </w:r>
      <w:r w:rsidRPr="001576F2">
        <w:t>reset.</w:t>
      </w:r>
    </w:p>
    <w:p w:rsidR="00553691" w:rsidRPr="001576F2" w:rsidRDefault="000A5FB4">
      <w:pPr>
        <w:pStyle w:val="PR4"/>
      </w:pPr>
      <w:r w:rsidRPr="001576F2">
        <w:t>Output</w:t>
      </w:r>
      <w:r w:rsidR="000B469A" w:rsidRPr="001576F2">
        <w:t xml:space="preserve"> Rating</w:t>
      </w:r>
      <w:r w:rsidR="001576F2" w:rsidRPr="001576F2">
        <w:t xml:space="preserve">: </w:t>
      </w:r>
      <w:r w:rsidR="00553691" w:rsidRPr="001576F2">
        <w:t xml:space="preserve">5 </w:t>
      </w:r>
      <w:r w:rsidRPr="001576F2">
        <w:t xml:space="preserve">Amps, </w:t>
      </w:r>
      <w:r w:rsidR="00553691" w:rsidRPr="001576F2">
        <w:t xml:space="preserve">30 </w:t>
      </w:r>
      <w:r w:rsidRPr="001576F2">
        <w:t>Volts DC</w:t>
      </w:r>
      <w:r w:rsidR="00553691" w:rsidRPr="001576F2">
        <w:t>.</w:t>
      </w:r>
    </w:p>
    <w:p w:rsidR="00CB587E" w:rsidRPr="001576F2" w:rsidRDefault="005C27ED" w:rsidP="0019096A">
      <w:pPr>
        <w:pStyle w:val="ART"/>
      </w:pPr>
      <w:r w:rsidRPr="001576F2">
        <w:t>ELECTRONIC SECURITY M</w:t>
      </w:r>
      <w:r w:rsidR="00B60E73" w:rsidRPr="001576F2">
        <w:t>AN</w:t>
      </w:r>
      <w:r w:rsidRPr="001576F2">
        <w:t>AGEMENT SYSTEM (SMS)</w:t>
      </w:r>
    </w:p>
    <w:p w:rsidR="00D65890" w:rsidRPr="001576F2" w:rsidRDefault="00E079D8" w:rsidP="0019096A">
      <w:pPr>
        <w:pStyle w:val="PR1"/>
      </w:pPr>
      <w:r w:rsidRPr="001576F2">
        <w:t xml:space="preserve">System </w:t>
      </w:r>
      <w:r w:rsidR="00D65890" w:rsidRPr="001576F2">
        <w:t xml:space="preserve">Configuration </w:t>
      </w:r>
      <w:r w:rsidRPr="001576F2">
        <w:t>Functions</w:t>
      </w:r>
      <w:r w:rsidR="001576F2" w:rsidRPr="001576F2">
        <w:t xml:space="preserve">: </w:t>
      </w:r>
      <w:r w:rsidR="00D65890" w:rsidRPr="001576F2">
        <w:t>Any combination of the following</w:t>
      </w:r>
      <w:r w:rsidR="001576F2" w:rsidRPr="001576F2">
        <w:t>:</w:t>
      </w:r>
    </w:p>
    <w:p w:rsidR="00D65890" w:rsidRPr="001576F2" w:rsidRDefault="00D65890" w:rsidP="00D65890">
      <w:pPr>
        <w:pStyle w:val="CMT"/>
      </w:pPr>
      <w:r w:rsidRPr="001576F2">
        <w:t>SPEC WRITER NOTE</w:t>
      </w:r>
      <w:r w:rsidR="001576F2" w:rsidRPr="001576F2">
        <w:t xml:space="preserve">: </w:t>
      </w:r>
      <w:r w:rsidRPr="001576F2">
        <w:t>Retain functions required for project.</w:t>
      </w:r>
      <w:r w:rsidR="002D1A77" w:rsidRPr="001576F2">
        <w:t xml:space="preserve"> Coordinate specified control modules supporting required functions.</w:t>
      </w:r>
    </w:p>
    <w:p w:rsidR="00D65890" w:rsidRPr="001576F2" w:rsidRDefault="00D65890" w:rsidP="005B1217">
      <w:pPr>
        <w:pStyle w:val="PR2"/>
      </w:pPr>
      <w:r w:rsidRPr="001576F2">
        <w:t xml:space="preserve">Personnel </w:t>
      </w:r>
      <w:r w:rsidR="00BB0A11" w:rsidRPr="001576F2">
        <w:t xml:space="preserve">enrollment </w:t>
      </w:r>
      <w:r w:rsidR="00B60E73" w:rsidRPr="001576F2">
        <w:t>an</w:t>
      </w:r>
      <w:r w:rsidR="00BB0A11" w:rsidRPr="001576F2">
        <w:t xml:space="preserve">d </w:t>
      </w:r>
      <w:r w:rsidRPr="001576F2">
        <w:t>badging.</w:t>
      </w:r>
    </w:p>
    <w:p w:rsidR="00D65890" w:rsidRPr="001576F2" w:rsidRDefault="00D65890" w:rsidP="005B1217">
      <w:pPr>
        <w:pStyle w:val="PR2"/>
      </w:pPr>
      <w:r w:rsidRPr="001576F2">
        <w:t xml:space="preserve">Alarm </w:t>
      </w:r>
      <w:r w:rsidR="00BB0A11" w:rsidRPr="001576F2">
        <w:t>monitoring</w:t>
      </w:r>
      <w:r w:rsidRPr="001576F2">
        <w:t>.</w:t>
      </w:r>
    </w:p>
    <w:p w:rsidR="00D65890" w:rsidRPr="001576F2" w:rsidRDefault="00D65890" w:rsidP="005B1217">
      <w:pPr>
        <w:pStyle w:val="PR2"/>
      </w:pPr>
      <w:r w:rsidRPr="001576F2">
        <w:t>A</w:t>
      </w:r>
      <w:r w:rsidR="00BB0A11" w:rsidRPr="001576F2">
        <w:t>dministrative</w:t>
      </w:r>
      <w:r w:rsidRPr="001576F2">
        <w:t>.</w:t>
      </w:r>
    </w:p>
    <w:p w:rsidR="00D65890" w:rsidRPr="001576F2" w:rsidRDefault="00D65890" w:rsidP="005B1217">
      <w:pPr>
        <w:pStyle w:val="PR2"/>
      </w:pPr>
      <w:r w:rsidRPr="001576F2">
        <w:t xml:space="preserve">Asset </w:t>
      </w:r>
      <w:r w:rsidR="00BB0A11" w:rsidRPr="001576F2">
        <w:t>m</w:t>
      </w:r>
      <w:r w:rsidR="00B60E73" w:rsidRPr="001576F2">
        <w:t>an</w:t>
      </w:r>
      <w:r w:rsidR="00BB0A11" w:rsidRPr="001576F2">
        <w:t>agement</w:t>
      </w:r>
      <w:r w:rsidRPr="001576F2">
        <w:t>.</w:t>
      </w:r>
    </w:p>
    <w:p w:rsidR="00D65890" w:rsidRPr="001576F2" w:rsidRDefault="00D65890" w:rsidP="005B1217">
      <w:pPr>
        <w:pStyle w:val="PR2"/>
      </w:pPr>
      <w:r w:rsidRPr="001576F2">
        <w:t xml:space="preserve">Digital </w:t>
      </w:r>
      <w:r w:rsidR="00BB0A11" w:rsidRPr="001576F2">
        <w:t>video m</w:t>
      </w:r>
      <w:r w:rsidR="00B60E73" w:rsidRPr="001576F2">
        <w:t>an</w:t>
      </w:r>
      <w:r w:rsidR="00BB0A11" w:rsidRPr="001576F2">
        <w:t>agement</w:t>
      </w:r>
      <w:r w:rsidRPr="001576F2">
        <w:t>.</w:t>
      </w:r>
    </w:p>
    <w:p w:rsidR="00D65890" w:rsidRPr="001576F2" w:rsidRDefault="00D65890" w:rsidP="005B1217">
      <w:pPr>
        <w:pStyle w:val="PR2"/>
      </w:pPr>
      <w:r w:rsidRPr="001576F2">
        <w:t xml:space="preserve">Intrusion </w:t>
      </w:r>
      <w:r w:rsidR="00BB0A11" w:rsidRPr="001576F2">
        <w:t>detection</w:t>
      </w:r>
      <w:r w:rsidRPr="001576F2">
        <w:t>.</w:t>
      </w:r>
    </w:p>
    <w:p w:rsidR="00D65890" w:rsidRPr="001576F2" w:rsidRDefault="00D65890" w:rsidP="005B1217">
      <w:pPr>
        <w:pStyle w:val="PR2"/>
      </w:pPr>
      <w:r w:rsidRPr="001576F2">
        <w:t xml:space="preserve">Visitor </w:t>
      </w:r>
      <w:r w:rsidR="00BB0A11" w:rsidRPr="001576F2">
        <w:t>enrollment</w:t>
      </w:r>
      <w:r w:rsidRPr="001576F2">
        <w:t>.</w:t>
      </w:r>
    </w:p>
    <w:p w:rsidR="00D65890" w:rsidRPr="001576F2" w:rsidRDefault="00D65890" w:rsidP="005B1217">
      <w:pPr>
        <w:pStyle w:val="PR2"/>
      </w:pPr>
      <w:r w:rsidRPr="001576F2">
        <w:t xml:space="preserve">Remote </w:t>
      </w:r>
      <w:r w:rsidR="00BB0A11" w:rsidRPr="001576F2">
        <w:t>access level m</w:t>
      </w:r>
      <w:r w:rsidR="00B60E73" w:rsidRPr="001576F2">
        <w:t>an</w:t>
      </w:r>
      <w:r w:rsidR="00BB0A11" w:rsidRPr="001576F2">
        <w:t>agement</w:t>
      </w:r>
      <w:r w:rsidRPr="001576F2">
        <w:t>.</w:t>
      </w:r>
    </w:p>
    <w:p w:rsidR="00CB587E" w:rsidRPr="001576F2" w:rsidRDefault="00D65890" w:rsidP="005B1217">
      <w:pPr>
        <w:pStyle w:val="PR2"/>
      </w:pPr>
      <w:r w:rsidRPr="001576F2">
        <w:t xml:space="preserve">Integrated </w:t>
      </w:r>
      <w:r w:rsidR="00BB0A11" w:rsidRPr="001576F2">
        <w:t>client workstations.</w:t>
      </w:r>
    </w:p>
    <w:p w:rsidR="00CB271D" w:rsidRPr="001576F2" w:rsidRDefault="00CB271D" w:rsidP="0019096A">
      <w:pPr>
        <w:pStyle w:val="PR1"/>
      </w:pPr>
      <w:r w:rsidRPr="001576F2">
        <w:t>Expandability</w:t>
      </w:r>
      <w:r w:rsidR="001576F2" w:rsidRPr="001576F2">
        <w:t xml:space="preserve">: </w:t>
      </w:r>
      <w:r w:rsidRPr="001576F2">
        <w:t>Support</w:t>
      </w:r>
      <w:r w:rsidR="00BB0A11" w:rsidRPr="001576F2">
        <w:t xml:space="preserve"> unlimited number of individual module or integrated client workstations.</w:t>
      </w:r>
    </w:p>
    <w:p w:rsidR="00CB587E" w:rsidRPr="001576F2" w:rsidRDefault="00CB271D" w:rsidP="0019096A">
      <w:pPr>
        <w:pStyle w:val="PR1"/>
      </w:pPr>
      <w:r w:rsidRPr="001576F2">
        <w:t>Network Connectivity</w:t>
      </w:r>
      <w:r w:rsidR="001576F2" w:rsidRPr="001576F2">
        <w:t xml:space="preserve">: </w:t>
      </w:r>
      <w:r w:rsidR="00563101" w:rsidRPr="001576F2">
        <w:t xml:space="preserve">Connect </w:t>
      </w:r>
      <w:r w:rsidR="00BB0A11" w:rsidRPr="001576F2">
        <w:t xml:space="preserve">access control </w:t>
      </w:r>
      <w:r w:rsidR="00563101" w:rsidRPr="001576F2">
        <w:t>devices and</w:t>
      </w:r>
      <w:r w:rsidR="00BB0A11" w:rsidRPr="001576F2">
        <w:t xml:space="preserve"> Intelligent System Controllers (ISC)</w:t>
      </w:r>
      <w:r w:rsidR="00AD4A5E">
        <w:t xml:space="preserve"> </w:t>
      </w:r>
      <w:r w:rsidR="00BB0A11" w:rsidRPr="001576F2">
        <w:t xml:space="preserve">to </w:t>
      </w:r>
      <w:r w:rsidR="00563101" w:rsidRPr="001576F2">
        <w:t xml:space="preserve">each networked </w:t>
      </w:r>
      <w:r w:rsidR="00BB0A11" w:rsidRPr="001576F2">
        <w:t>Windows 2003/2000/2007</w:t>
      </w:r>
      <w:r w:rsidR="00BF39E4" w:rsidRPr="001576F2">
        <w:t>/</w:t>
      </w:r>
      <w:r w:rsidR="00BB0A11" w:rsidRPr="001576F2">
        <w:t>XP based access control system workstation.</w:t>
      </w:r>
    </w:p>
    <w:p w:rsidR="00CB587E" w:rsidRPr="001576F2" w:rsidRDefault="00563101" w:rsidP="0019096A">
      <w:pPr>
        <w:pStyle w:val="PR1"/>
      </w:pPr>
      <w:r w:rsidRPr="001576F2">
        <w:t>Reporting Capability</w:t>
      </w:r>
      <w:r w:rsidR="001576F2" w:rsidRPr="001576F2">
        <w:t xml:space="preserve">: </w:t>
      </w:r>
      <w:r w:rsidR="00667580" w:rsidRPr="001576F2">
        <w:t>Compose</w:t>
      </w:r>
      <w:r w:rsidR="00BB0A11" w:rsidRPr="001576F2">
        <w:t xml:space="preserve">, file, maintain, update, </w:t>
      </w:r>
      <w:r w:rsidR="00B60E73" w:rsidRPr="001576F2">
        <w:t>an</w:t>
      </w:r>
      <w:r w:rsidR="00BB0A11" w:rsidRPr="001576F2">
        <w:t>d print reports</w:t>
      </w:r>
      <w:r w:rsidR="00681972" w:rsidRPr="001576F2">
        <w:t>.</w:t>
      </w:r>
    </w:p>
    <w:p w:rsidR="00CB587E" w:rsidRPr="001576F2" w:rsidRDefault="00BB0A11" w:rsidP="0019096A">
      <w:pPr>
        <w:pStyle w:val="PR2"/>
      </w:pPr>
      <w:r w:rsidRPr="001576F2">
        <w:t xml:space="preserve">Individual </w:t>
      </w:r>
      <w:r w:rsidR="00681972" w:rsidRPr="001576F2">
        <w:t>Reports</w:t>
      </w:r>
      <w:r w:rsidR="001576F2" w:rsidRPr="001576F2">
        <w:t xml:space="preserve">: </w:t>
      </w:r>
      <w:r w:rsidR="00681972" w:rsidRPr="001576F2">
        <w:t xml:space="preserve">Report </w:t>
      </w:r>
      <w:r w:rsidRPr="001576F2">
        <w:t xml:space="preserve">employee’s name, office location, phone number or direct extension, </w:t>
      </w:r>
      <w:r w:rsidR="00B60E73" w:rsidRPr="001576F2">
        <w:t>an</w:t>
      </w:r>
      <w:r w:rsidRPr="001576F2">
        <w:t>d normal hours of operation</w:t>
      </w:r>
      <w:r w:rsidR="00667580" w:rsidRPr="001576F2">
        <w:t xml:space="preserve">, and </w:t>
      </w:r>
      <w:r w:rsidRPr="001576F2">
        <w:t xml:space="preserve">detail listing of employee’s daily </w:t>
      </w:r>
      <w:r w:rsidR="00667580" w:rsidRPr="001576F2">
        <w:t xml:space="preserve">access controlled </w:t>
      </w:r>
      <w:r w:rsidRPr="001576F2">
        <w:t>events.</w:t>
      </w:r>
    </w:p>
    <w:p w:rsidR="00CB587E" w:rsidRPr="001576F2" w:rsidRDefault="00BB0A11" w:rsidP="0019096A">
      <w:pPr>
        <w:pStyle w:val="PR2"/>
      </w:pPr>
      <w:r w:rsidRPr="001576F2">
        <w:t xml:space="preserve">System </w:t>
      </w:r>
      <w:r w:rsidR="00681972" w:rsidRPr="001576F2">
        <w:t>Reports</w:t>
      </w:r>
      <w:r w:rsidR="001576F2" w:rsidRPr="001576F2">
        <w:t xml:space="preserve">: </w:t>
      </w:r>
      <w:r w:rsidR="00681972" w:rsidRPr="001576F2">
        <w:t xml:space="preserve">Report </w:t>
      </w:r>
      <w:r w:rsidRPr="001576F2">
        <w:t>information on daily</w:t>
      </w:r>
      <w:r w:rsidR="00BF39E4" w:rsidRPr="001576F2">
        <w:t xml:space="preserve">, </w:t>
      </w:r>
      <w:r w:rsidRPr="001576F2">
        <w:t>weekly</w:t>
      </w:r>
      <w:r w:rsidR="00BF39E4" w:rsidRPr="001576F2">
        <w:t xml:space="preserve">, and </w:t>
      </w:r>
      <w:r w:rsidRPr="001576F2">
        <w:t xml:space="preserve">monthly basis </w:t>
      </w:r>
      <w:r w:rsidR="00BF39E4" w:rsidRPr="001576F2">
        <w:t xml:space="preserve">including </w:t>
      </w:r>
      <w:r w:rsidRPr="001576F2">
        <w:t xml:space="preserve">events, alarms, </w:t>
      </w:r>
      <w:r w:rsidR="00B60E73" w:rsidRPr="001576F2">
        <w:t>an</w:t>
      </w:r>
      <w:r w:rsidRPr="001576F2">
        <w:t>d other</w:t>
      </w:r>
      <w:r w:rsidR="000D65B4" w:rsidRPr="001576F2">
        <w:t xml:space="preserve"> </w:t>
      </w:r>
      <w:r w:rsidRPr="001576F2">
        <w:t>activity associated with system user</w:t>
      </w:r>
      <w:r w:rsidR="00D471E8" w:rsidRPr="001576F2">
        <w:t>s</w:t>
      </w:r>
      <w:r w:rsidRPr="001576F2">
        <w:t>.</w:t>
      </w:r>
    </w:p>
    <w:p w:rsidR="00CB587E" w:rsidRPr="001576F2" w:rsidRDefault="00667580" w:rsidP="0019096A">
      <w:pPr>
        <w:pStyle w:val="PR2"/>
      </w:pPr>
      <w:r w:rsidRPr="001576F2">
        <w:t>Report Format</w:t>
      </w:r>
      <w:r w:rsidR="001576F2" w:rsidRPr="001576F2">
        <w:t xml:space="preserve">: </w:t>
      </w:r>
      <w:r w:rsidRPr="001576F2">
        <w:t>Tabular, chronologic by</w:t>
      </w:r>
      <w:r w:rsidR="00BB0A11" w:rsidRPr="001576F2">
        <w:t xml:space="preserve"> date</w:t>
      </w:r>
      <w:r w:rsidRPr="001576F2">
        <w:t xml:space="preserve"> and </w:t>
      </w:r>
      <w:r w:rsidR="00BB0A11" w:rsidRPr="001576F2">
        <w:t>time.</w:t>
      </w:r>
    </w:p>
    <w:p w:rsidR="00CB587E" w:rsidRPr="001576F2" w:rsidRDefault="00325D74" w:rsidP="0019096A">
      <w:pPr>
        <w:pStyle w:val="PR1"/>
      </w:pPr>
      <w:r w:rsidRPr="001576F2">
        <w:t>Network Protocol and Topology</w:t>
      </w:r>
      <w:r w:rsidR="00BB0A11" w:rsidRPr="001576F2">
        <w:t xml:space="preserve"> </w:t>
      </w:r>
      <w:r w:rsidRPr="001576F2">
        <w:t>Capability</w:t>
      </w:r>
      <w:r w:rsidR="001576F2" w:rsidRPr="001576F2">
        <w:t>:</w:t>
      </w:r>
    </w:p>
    <w:p w:rsidR="00CB587E" w:rsidRPr="001576F2" w:rsidRDefault="00BB0A11" w:rsidP="0019096A">
      <w:pPr>
        <w:pStyle w:val="PR2"/>
      </w:pPr>
      <w:r w:rsidRPr="001576F2">
        <w:t>Tr</w:t>
      </w:r>
      <w:r w:rsidR="00B60E73" w:rsidRPr="001576F2">
        <w:t>an</w:t>
      </w:r>
      <w:r w:rsidRPr="001576F2">
        <w:t>smission Control Protocol (TCP)/IP</w:t>
      </w:r>
      <w:r w:rsidR="00325D74" w:rsidRPr="001576F2">
        <w:t>.</w:t>
      </w:r>
    </w:p>
    <w:p w:rsidR="00CB587E" w:rsidRPr="001576F2" w:rsidRDefault="00BB0A11" w:rsidP="0019096A">
      <w:pPr>
        <w:pStyle w:val="PR2"/>
      </w:pPr>
      <w:r w:rsidRPr="001576F2">
        <w:t>Novell Netware (IPX/SPX)</w:t>
      </w:r>
      <w:r w:rsidR="00325D74" w:rsidRPr="001576F2">
        <w:t>.</w:t>
      </w:r>
    </w:p>
    <w:p w:rsidR="00CB587E" w:rsidRPr="001576F2" w:rsidRDefault="00BB0A11" w:rsidP="0019096A">
      <w:pPr>
        <w:pStyle w:val="PR2"/>
      </w:pPr>
      <w:r w:rsidRPr="001576F2">
        <w:t>B</w:t>
      </w:r>
      <w:r w:rsidR="00B60E73" w:rsidRPr="001576F2">
        <w:t>an</w:t>
      </w:r>
      <w:r w:rsidRPr="001576F2">
        <w:t>y</w:t>
      </w:r>
      <w:r w:rsidR="00B60E73" w:rsidRPr="001576F2">
        <w:t>an</w:t>
      </w:r>
      <w:r w:rsidRPr="001576F2">
        <w:t xml:space="preserve"> VINES</w:t>
      </w:r>
      <w:r w:rsidR="00325D74" w:rsidRPr="001576F2">
        <w:t>.</w:t>
      </w:r>
    </w:p>
    <w:p w:rsidR="00CB587E" w:rsidRPr="001576F2" w:rsidRDefault="00BB0A11" w:rsidP="0019096A">
      <w:pPr>
        <w:pStyle w:val="PR2"/>
      </w:pPr>
      <w:r w:rsidRPr="001576F2">
        <w:t>IBM L</w:t>
      </w:r>
      <w:r w:rsidR="00B60E73" w:rsidRPr="001576F2">
        <w:t>AN</w:t>
      </w:r>
      <w:r w:rsidRPr="001576F2">
        <w:t xml:space="preserve"> Server (NetBEUI)</w:t>
      </w:r>
      <w:r w:rsidR="00325D74" w:rsidRPr="001576F2">
        <w:t>.</w:t>
      </w:r>
    </w:p>
    <w:p w:rsidR="00CB587E" w:rsidRPr="001576F2" w:rsidRDefault="00BB0A11" w:rsidP="0019096A">
      <w:pPr>
        <w:pStyle w:val="PR2"/>
      </w:pPr>
      <w:r w:rsidRPr="001576F2">
        <w:t>Microsoft L</w:t>
      </w:r>
      <w:r w:rsidR="00B60E73" w:rsidRPr="001576F2">
        <w:t>AN</w:t>
      </w:r>
      <w:r w:rsidRPr="001576F2">
        <w:t xml:space="preserve"> M</w:t>
      </w:r>
      <w:r w:rsidR="00B60E73" w:rsidRPr="001576F2">
        <w:t>an</w:t>
      </w:r>
      <w:r w:rsidRPr="001576F2">
        <w:t>ager (NetBEUI)</w:t>
      </w:r>
      <w:r w:rsidR="00325D74" w:rsidRPr="001576F2">
        <w:t>.</w:t>
      </w:r>
    </w:p>
    <w:p w:rsidR="00CB587E" w:rsidRPr="001576F2" w:rsidRDefault="00BB0A11" w:rsidP="0019096A">
      <w:pPr>
        <w:pStyle w:val="PR2"/>
      </w:pPr>
      <w:r w:rsidRPr="001576F2">
        <w:t>Network File System (NFS) Networks</w:t>
      </w:r>
      <w:r w:rsidR="00325D74" w:rsidRPr="001576F2">
        <w:t>.</w:t>
      </w:r>
    </w:p>
    <w:p w:rsidR="00CB587E" w:rsidRPr="001576F2" w:rsidRDefault="00BB0A11" w:rsidP="0019096A">
      <w:pPr>
        <w:pStyle w:val="PR2"/>
      </w:pPr>
      <w:r w:rsidRPr="001576F2">
        <w:t xml:space="preserve">Remote Access Service (RAS) via ISDN, x.25, </w:t>
      </w:r>
      <w:r w:rsidR="00B60E73" w:rsidRPr="001576F2">
        <w:t>an</w:t>
      </w:r>
      <w:r w:rsidRPr="001576F2">
        <w:t>d st</w:t>
      </w:r>
      <w:r w:rsidR="00B60E73" w:rsidRPr="001576F2">
        <w:t>an</w:t>
      </w:r>
      <w:r w:rsidRPr="001576F2">
        <w:t>dard phone lines.</w:t>
      </w:r>
    </w:p>
    <w:p w:rsidR="00CB587E" w:rsidRPr="001576F2" w:rsidRDefault="00A83CB9" w:rsidP="0019096A">
      <w:pPr>
        <w:pStyle w:val="PR1"/>
      </w:pPr>
      <w:r w:rsidRPr="001576F2">
        <w:t>Subsystem Control</w:t>
      </w:r>
      <w:r w:rsidR="001576F2" w:rsidRPr="001576F2">
        <w:t xml:space="preserve">: </w:t>
      </w:r>
      <w:r w:rsidRPr="001576F2">
        <w:t xml:space="preserve">Provide </w:t>
      </w:r>
      <w:r w:rsidR="00BB0A11" w:rsidRPr="001576F2">
        <w:t xml:space="preserve">full interface </w:t>
      </w:r>
      <w:r w:rsidR="00B60E73" w:rsidRPr="001576F2">
        <w:t>an</w:t>
      </w:r>
      <w:r w:rsidR="00BB0A11" w:rsidRPr="001576F2">
        <w:t>d control of following subsystems</w:t>
      </w:r>
      <w:r w:rsidR="001576F2" w:rsidRPr="001576F2">
        <w:t>:</w:t>
      </w:r>
    </w:p>
    <w:p w:rsidR="00CB587E" w:rsidRPr="001576F2" w:rsidRDefault="00A83CB9" w:rsidP="0019096A">
      <w:pPr>
        <w:pStyle w:val="PR2"/>
      </w:pPr>
      <w:r w:rsidRPr="001576F2">
        <w:t>Public key infrastructure.</w:t>
      </w:r>
    </w:p>
    <w:p w:rsidR="00CB587E" w:rsidRPr="001576F2" w:rsidRDefault="00A83CB9" w:rsidP="0019096A">
      <w:pPr>
        <w:pStyle w:val="PR2"/>
      </w:pPr>
      <w:r w:rsidRPr="001576F2">
        <w:t>Card management.</w:t>
      </w:r>
    </w:p>
    <w:p w:rsidR="00CB587E" w:rsidRPr="001576F2" w:rsidRDefault="00A83CB9" w:rsidP="0019096A">
      <w:pPr>
        <w:pStyle w:val="PR2"/>
      </w:pPr>
      <w:r w:rsidRPr="001576F2">
        <w:t>Identity and access management.</w:t>
      </w:r>
    </w:p>
    <w:p w:rsidR="00CB587E" w:rsidRPr="001576F2" w:rsidRDefault="00A83CB9" w:rsidP="0019096A">
      <w:pPr>
        <w:pStyle w:val="PR2"/>
      </w:pPr>
      <w:r w:rsidRPr="001576F2">
        <w:t>Personal identity verification.</w:t>
      </w:r>
    </w:p>
    <w:p w:rsidR="00CB587E" w:rsidRPr="001576F2" w:rsidRDefault="00681972" w:rsidP="0019096A">
      <w:pPr>
        <w:pStyle w:val="PR1"/>
      </w:pPr>
      <w:r w:rsidRPr="001576F2">
        <w:t>System Features and Compatibilities</w:t>
      </w:r>
      <w:r w:rsidR="001576F2" w:rsidRPr="001576F2">
        <w:t>:</w:t>
      </w:r>
    </w:p>
    <w:p w:rsidR="00685885" w:rsidRPr="001576F2" w:rsidRDefault="00685885" w:rsidP="00685885">
      <w:pPr>
        <w:pStyle w:val="CMT"/>
      </w:pPr>
      <w:r w:rsidRPr="001576F2">
        <w:t xml:space="preserve">SPEC WRITER NOTE: Confirm </w:t>
      </w:r>
      <w:r>
        <w:t>internet connection required location</w:t>
      </w:r>
      <w:r w:rsidRPr="001576F2">
        <w:t>.</w:t>
      </w:r>
      <w:r>
        <w:t xml:space="preserve"> MCR is typical.</w:t>
      </w:r>
    </w:p>
    <w:p w:rsidR="00CB587E" w:rsidRPr="001576F2" w:rsidRDefault="00A83CB9" w:rsidP="0019096A">
      <w:pPr>
        <w:pStyle w:val="PR2"/>
      </w:pPr>
      <w:r w:rsidRPr="001576F2">
        <w:t>Local and remote operation</w:t>
      </w:r>
      <w:r w:rsidR="00BB0A11" w:rsidRPr="001576F2">
        <w:t xml:space="preserve"> via L</w:t>
      </w:r>
      <w:r w:rsidR="00B60E73" w:rsidRPr="001576F2">
        <w:t>AN</w:t>
      </w:r>
      <w:r w:rsidR="00BB0A11" w:rsidRPr="001576F2">
        <w:t>, W</w:t>
      </w:r>
      <w:r w:rsidR="00B60E73" w:rsidRPr="001576F2">
        <w:t>AN</w:t>
      </w:r>
      <w:r w:rsidR="00BB0A11" w:rsidRPr="001576F2">
        <w:t>, internet, or intr</w:t>
      </w:r>
      <w:r w:rsidR="00B60E73" w:rsidRPr="001576F2">
        <w:t>an</w:t>
      </w:r>
      <w:r w:rsidR="00BB0A11" w:rsidRPr="001576F2">
        <w:t>et only at MCR.</w:t>
      </w:r>
    </w:p>
    <w:p w:rsidR="00CB587E" w:rsidRPr="001576F2" w:rsidRDefault="00A83CB9" w:rsidP="0019096A">
      <w:pPr>
        <w:pStyle w:val="PR2"/>
      </w:pPr>
      <w:r w:rsidRPr="001576F2">
        <w:t>Event and alarm monitoring.</w:t>
      </w:r>
    </w:p>
    <w:p w:rsidR="00CB587E" w:rsidRPr="001576F2" w:rsidRDefault="00A83CB9" w:rsidP="0019096A">
      <w:pPr>
        <w:pStyle w:val="PR2"/>
      </w:pPr>
      <w:r w:rsidRPr="001576F2">
        <w:t>Database partitioning.</w:t>
      </w:r>
    </w:p>
    <w:p w:rsidR="00CB587E" w:rsidRPr="001576F2" w:rsidRDefault="00A83CB9" w:rsidP="0019096A">
      <w:pPr>
        <w:pStyle w:val="PR2"/>
      </w:pPr>
      <w:r w:rsidRPr="001576F2">
        <w:t>Ability to fully integrate with security subsystems.</w:t>
      </w:r>
    </w:p>
    <w:p w:rsidR="00CB587E" w:rsidRPr="001576F2" w:rsidRDefault="00A83CB9" w:rsidP="0019096A">
      <w:pPr>
        <w:pStyle w:val="PR2"/>
      </w:pPr>
      <w:r w:rsidRPr="001576F2">
        <w:t>Enhanced monitoring station with split screen views.</w:t>
      </w:r>
    </w:p>
    <w:p w:rsidR="00CB587E" w:rsidRPr="001576F2" w:rsidRDefault="00A83CB9" w:rsidP="0019096A">
      <w:pPr>
        <w:pStyle w:val="PR2"/>
      </w:pPr>
      <w:r w:rsidRPr="001576F2">
        <w:t>Alternate and extended shunt by door.</w:t>
      </w:r>
    </w:p>
    <w:p w:rsidR="00CB587E" w:rsidRPr="001576F2" w:rsidRDefault="00A83CB9" w:rsidP="0019096A">
      <w:pPr>
        <w:pStyle w:val="PR2"/>
      </w:pPr>
      <w:r w:rsidRPr="001576F2">
        <w:t>Escort management.</w:t>
      </w:r>
    </w:p>
    <w:p w:rsidR="00CB587E" w:rsidRPr="001576F2" w:rsidRDefault="00A83CB9" w:rsidP="0019096A">
      <w:pPr>
        <w:pStyle w:val="PR2"/>
      </w:pPr>
      <w:r w:rsidRPr="001576F2">
        <w:t>Enhanced IT</w:t>
      </w:r>
      <w:r w:rsidR="001576F2" w:rsidRPr="001576F2">
        <w:noBreakHyphen/>
      </w:r>
      <w:r w:rsidRPr="001576F2">
        <w:t>based password protection.</w:t>
      </w:r>
    </w:p>
    <w:p w:rsidR="00CB587E" w:rsidRPr="001576F2" w:rsidRDefault="00BB0A11" w:rsidP="0019096A">
      <w:pPr>
        <w:pStyle w:val="PR2"/>
      </w:pPr>
      <w:r w:rsidRPr="001576F2">
        <w:t>N</w:t>
      </w:r>
      <w:r w:rsidR="001576F2" w:rsidRPr="001576F2">
        <w:noBreakHyphen/>
      </w:r>
      <w:r w:rsidRPr="001576F2">
        <w:t>m</w:t>
      </w:r>
      <w:r w:rsidR="00B60E73" w:rsidRPr="001576F2">
        <w:t>an</w:t>
      </w:r>
      <w:r w:rsidRPr="001576F2">
        <w:t xml:space="preserve"> </w:t>
      </w:r>
      <w:r w:rsidR="00A83CB9" w:rsidRPr="001576F2">
        <w:t>rule and occupancy restrictions</w:t>
      </w:r>
      <w:r w:rsidR="00681972" w:rsidRPr="001576F2">
        <w:t>.</w:t>
      </w:r>
    </w:p>
    <w:p w:rsidR="00CB587E" w:rsidRPr="001576F2" w:rsidRDefault="00A83CB9" w:rsidP="0019096A">
      <w:pPr>
        <w:pStyle w:val="PR2"/>
      </w:pPr>
      <w:r w:rsidRPr="001576F2">
        <w:t>Open journal data format for enhanced reporting.</w:t>
      </w:r>
    </w:p>
    <w:p w:rsidR="00CB587E" w:rsidRPr="001576F2" w:rsidRDefault="00A83CB9" w:rsidP="0019096A">
      <w:pPr>
        <w:pStyle w:val="PR2"/>
      </w:pPr>
      <w:r w:rsidRPr="001576F2">
        <w:t>Automated personnel import.</w:t>
      </w:r>
    </w:p>
    <w:p w:rsidR="00CB587E" w:rsidRPr="001576F2" w:rsidRDefault="00BB0A11" w:rsidP="0019096A">
      <w:pPr>
        <w:pStyle w:val="PR2"/>
      </w:pPr>
      <w:r w:rsidRPr="001576F2">
        <w:t xml:space="preserve">ODBC </w:t>
      </w:r>
      <w:r w:rsidR="00A83CB9" w:rsidRPr="001576F2">
        <w:t>support</w:t>
      </w:r>
      <w:r w:rsidR="00681972" w:rsidRPr="001576F2">
        <w:t>.</w:t>
      </w:r>
    </w:p>
    <w:p w:rsidR="00CB587E" w:rsidRPr="001576F2" w:rsidRDefault="00BB0A11" w:rsidP="0019096A">
      <w:pPr>
        <w:pStyle w:val="PR2"/>
      </w:pPr>
      <w:r w:rsidRPr="001576F2">
        <w:t>Windows 2000 Professional, Windows Server 2003, Windows XP Professionals for Servers</w:t>
      </w:r>
      <w:r w:rsidR="00681972" w:rsidRPr="001576F2">
        <w:t>.</w:t>
      </w:r>
    </w:p>
    <w:p w:rsidR="00CB587E" w:rsidRPr="001576F2" w:rsidRDefault="00A83CB9" w:rsidP="0019096A">
      <w:pPr>
        <w:pStyle w:val="PR2"/>
      </w:pPr>
      <w:r w:rsidRPr="001576F2">
        <w:t>Field</w:t>
      </w:r>
      <w:r w:rsidR="001576F2" w:rsidRPr="001576F2">
        <w:noBreakHyphen/>
      </w:r>
      <w:r w:rsidRPr="001576F2">
        <w:t>level audit trail.</w:t>
      </w:r>
    </w:p>
    <w:p w:rsidR="00CB587E" w:rsidRPr="001576F2" w:rsidRDefault="00A83CB9" w:rsidP="0019096A">
      <w:pPr>
        <w:pStyle w:val="PR2"/>
      </w:pPr>
      <w:r w:rsidRPr="001576F2">
        <w:t>Cardholder access events.</w:t>
      </w:r>
    </w:p>
    <w:p w:rsidR="0095093B" w:rsidRPr="001576F2" w:rsidRDefault="0095093B" w:rsidP="0095093B">
      <w:pPr>
        <w:pStyle w:val="CMT"/>
      </w:pPr>
      <w:r w:rsidRPr="001576F2">
        <w:t>SPEC WRITER NOTE</w:t>
      </w:r>
      <w:r w:rsidR="001576F2" w:rsidRPr="001576F2">
        <w:t xml:space="preserve">: </w:t>
      </w:r>
      <w:r w:rsidRPr="001576F2">
        <w:t xml:space="preserve">Confirm network server and client workstation locations are shown on </w:t>
      </w:r>
      <w:r w:rsidR="007E704C" w:rsidRPr="001576F2">
        <w:t>drawings</w:t>
      </w:r>
      <w:r w:rsidRPr="001576F2">
        <w:t>.</w:t>
      </w:r>
    </w:p>
    <w:p w:rsidR="00CB587E" w:rsidRPr="001576F2" w:rsidRDefault="0095093B" w:rsidP="001576F2">
      <w:pPr>
        <w:pStyle w:val="PR1"/>
        <w:spacing w:after="240"/>
      </w:pPr>
      <w:r w:rsidRPr="001576F2">
        <w:t>Provide network server and client workstations</w:t>
      </w:r>
      <w:r w:rsidR="00685885">
        <w:t xml:space="preserve"> as approved by OI</w:t>
      </w:r>
      <w:r w:rsidR="00441D0A">
        <w:t>&amp;T during project design</w:t>
      </w:r>
      <w:r w:rsidRPr="001576F2">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778"/>
      </w:tblGrid>
      <w:tr w:rsidR="00F62162" w:rsidRPr="001576F2" w:rsidTr="00F62162">
        <w:trPr>
          <w:cantSplit/>
          <w:tblHeader/>
        </w:trPr>
        <w:tc>
          <w:tcPr>
            <w:tcW w:w="8748" w:type="dxa"/>
            <w:gridSpan w:val="2"/>
            <w:shd w:val="clear" w:color="auto" w:fill="auto"/>
          </w:tcPr>
          <w:p w:rsidR="00B77382" w:rsidRPr="001576F2" w:rsidRDefault="0095093B" w:rsidP="001576F2">
            <w:r w:rsidRPr="001576F2">
              <w:t xml:space="preserve">NETWORK </w:t>
            </w:r>
            <w:r w:rsidR="00B77382" w:rsidRPr="001576F2">
              <w:t>SERVER</w:t>
            </w:r>
          </w:p>
        </w:tc>
      </w:tr>
      <w:tr w:rsidR="00F62162" w:rsidRPr="001576F2" w:rsidTr="00F62162">
        <w:trPr>
          <w:cantSplit/>
        </w:trPr>
        <w:tc>
          <w:tcPr>
            <w:tcW w:w="2970" w:type="dxa"/>
            <w:shd w:val="clear" w:color="auto" w:fill="auto"/>
          </w:tcPr>
          <w:p w:rsidR="00B77382" w:rsidRPr="001576F2" w:rsidRDefault="00B77382" w:rsidP="00325D74">
            <w:r w:rsidRPr="001576F2">
              <w:t>Processor</w:t>
            </w:r>
          </w:p>
        </w:tc>
        <w:tc>
          <w:tcPr>
            <w:tcW w:w="5778" w:type="dxa"/>
            <w:shd w:val="clear" w:color="auto" w:fill="auto"/>
          </w:tcPr>
          <w:p w:rsidR="00B77382" w:rsidRPr="001576F2" w:rsidRDefault="00B77382" w:rsidP="00325D74">
            <w:r w:rsidRPr="001576F2">
              <w:t xml:space="preserve">1.8 </w:t>
            </w:r>
            <w:proofErr w:type="spellStart"/>
            <w:r w:rsidRPr="001576F2">
              <w:t>gHz</w:t>
            </w:r>
            <w:proofErr w:type="spellEnd"/>
            <w:r w:rsidRPr="001576F2">
              <w:t>, Intel Pentium/Dual Processor</w:t>
            </w:r>
          </w:p>
        </w:tc>
      </w:tr>
      <w:tr w:rsidR="00F62162" w:rsidRPr="001576F2" w:rsidTr="00F62162">
        <w:trPr>
          <w:cantSplit/>
        </w:trPr>
        <w:tc>
          <w:tcPr>
            <w:tcW w:w="2970" w:type="dxa"/>
            <w:shd w:val="clear" w:color="auto" w:fill="auto"/>
          </w:tcPr>
          <w:p w:rsidR="00B77382" w:rsidRPr="001576F2" w:rsidRDefault="00B77382" w:rsidP="00325D74">
            <w:r w:rsidRPr="001576F2">
              <w:t>Free HD space</w:t>
            </w:r>
          </w:p>
        </w:tc>
        <w:tc>
          <w:tcPr>
            <w:tcW w:w="5778" w:type="dxa"/>
            <w:shd w:val="clear" w:color="auto" w:fill="auto"/>
          </w:tcPr>
          <w:p w:rsidR="00B77382" w:rsidRPr="001576F2" w:rsidRDefault="00B77382" w:rsidP="00325D74">
            <w:r w:rsidRPr="001576F2">
              <w:t xml:space="preserve">300 </w:t>
            </w:r>
            <w:proofErr w:type="spellStart"/>
            <w:r w:rsidRPr="001576F2">
              <w:t>gB</w:t>
            </w:r>
            <w:proofErr w:type="spellEnd"/>
          </w:p>
        </w:tc>
      </w:tr>
      <w:tr w:rsidR="00F62162" w:rsidRPr="001576F2" w:rsidTr="00F62162">
        <w:trPr>
          <w:cantSplit/>
        </w:trPr>
        <w:tc>
          <w:tcPr>
            <w:tcW w:w="2970" w:type="dxa"/>
            <w:shd w:val="clear" w:color="auto" w:fill="auto"/>
          </w:tcPr>
          <w:p w:rsidR="00B77382" w:rsidRPr="001576F2" w:rsidRDefault="00B77382" w:rsidP="00325D74">
            <w:r w:rsidRPr="001576F2">
              <w:t>Memory</w:t>
            </w:r>
          </w:p>
        </w:tc>
        <w:tc>
          <w:tcPr>
            <w:tcW w:w="5778" w:type="dxa"/>
            <w:shd w:val="clear" w:color="auto" w:fill="auto"/>
          </w:tcPr>
          <w:p w:rsidR="00B77382" w:rsidRPr="001576F2" w:rsidRDefault="00B77382" w:rsidP="00325D74">
            <w:r w:rsidRPr="001576F2">
              <w:t xml:space="preserve">4.0 </w:t>
            </w:r>
            <w:proofErr w:type="spellStart"/>
            <w:r w:rsidRPr="001576F2">
              <w:t>gB</w:t>
            </w:r>
            <w:proofErr w:type="spellEnd"/>
          </w:p>
        </w:tc>
      </w:tr>
      <w:tr w:rsidR="00F62162" w:rsidRPr="001576F2" w:rsidTr="00F62162">
        <w:trPr>
          <w:cantSplit/>
        </w:trPr>
        <w:tc>
          <w:tcPr>
            <w:tcW w:w="2970" w:type="dxa"/>
            <w:shd w:val="clear" w:color="auto" w:fill="auto"/>
          </w:tcPr>
          <w:p w:rsidR="00B77382" w:rsidRPr="001576F2" w:rsidRDefault="00B77382" w:rsidP="00325D74">
            <w:r w:rsidRPr="001576F2">
              <w:t>Network card</w:t>
            </w:r>
          </w:p>
        </w:tc>
        <w:tc>
          <w:tcPr>
            <w:tcW w:w="5778" w:type="dxa"/>
            <w:shd w:val="clear" w:color="auto" w:fill="auto"/>
          </w:tcPr>
          <w:p w:rsidR="00B77382" w:rsidRPr="001576F2" w:rsidRDefault="00B77382" w:rsidP="00325D74">
            <w:r w:rsidRPr="001576F2">
              <w:t>10/100 base</w:t>
            </w:r>
            <w:r w:rsidR="001576F2" w:rsidRPr="001576F2">
              <w:noBreakHyphen/>
            </w:r>
            <w:r w:rsidRPr="001576F2">
              <w:t>T</w:t>
            </w:r>
          </w:p>
        </w:tc>
      </w:tr>
      <w:tr w:rsidR="00F62162" w:rsidRPr="001576F2" w:rsidTr="00F62162">
        <w:trPr>
          <w:cantSplit/>
        </w:trPr>
        <w:tc>
          <w:tcPr>
            <w:tcW w:w="2970" w:type="dxa"/>
            <w:shd w:val="clear" w:color="auto" w:fill="auto"/>
          </w:tcPr>
          <w:p w:rsidR="00B77382" w:rsidRPr="001576F2" w:rsidRDefault="00B77382" w:rsidP="00325D74">
            <w:r w:rsidRPr="001576F2">
              <w:t>CD/ROM drive</w:t>
            </w:r>
          </w:p>
        </w:tc>
        <w:tc>
          <w:tcPr>
            <w:tcW w:w="5778" w:type="dxa"/>
            <w:shd w:val="clear" w:color="auto" w:fill="auto"/>
          </w:tcPr>
          <w:p w:rsidR="00B77382" w:rsidRPr="001576F2" w:rsidRDefault="00B77382" w:rsidP="00325D74">
            <w:r w:rsidRPr="001576F2">
              <w:t>20X</w:t>
            </w:r>
          </w:p>
        </w:tc>
      </w:tr>
      <w:tr w:rsidR="00F62162" w:rsidRPr="001576F2" w:rsidTr="00F62162">
        <w:trPr>
          <w:cantSplit/>
        </w:trPr>
        <w:tc>
          <w:tcPr>
            <w:tcW w:w="2970" w:type="dxa"/>
            <w:shd w:val="clear" w:color="auto" w:fill="auto"/>
          </w:tcPr>
          <w:p w:rsidR="00B77382" w:rsidRPr="001576F2" w:rsidRDefault="00B77382" w:rsidP="00325D74">
            <w:r w:rsidRPr="001576F2">
              <w:t>Monitor/video adaptor</w:t>
            </w:r>
          </w:p>
        </w:tc>
        <w:tc>
          <w:tcPr>
            <w:tcW w:w="5778" w:type="dxa"/>
            <w:shd w:val="clear" w:color="auto" w:fill="auto"/>
          </w:tcPr>
          <w:p w:rsidR="00B77382" w:rsidRPr="001576F2" w:rsidRDefault="00B77382" w:rsidP="00325D74">
            <w:r w:rsidRPr="001576F2">
              <w:t>27’ SVGA/HDTV (1024 X 768)</w:t>
            </w:r>
          </w:p>
        </w:tc>
      </w:tr>
      <w:tr w:rsidR="00F62162" w:rsidRPr="001576F2" w:rsidTr="00F62162">
        <w:trPr>
          <w:cantSplit/>
        </w:trPr>
        <w:tc>
          <w:tcPr>
            <w:tcW w:w="2970" w:type="dxa"/>
            <w:shd w:val="clear" w:color="auto" w:fill="auto"/>
          </w:tcPr>
          <w:p w:rsidR="00B77382" w:rsidRPr="001576F2" w:rsidRDefault="00B77382" w:rsidP="00325D74">
            <w:r w:rsidRPr="001576F2">
              <w:t>Operating system</w:t>
            </w:r>
          </w:p>
        </w:tc>
        <w:tc>
          <w:tcPr>
            <w:tcW w:w="5778" w:type="dxa"/>
            <w:shd w:val="clear" w:color="auto" w:fill="auto"/>
          </w:tcPr>
          <w:p w:rsidR="00B77382" w:rsidRPr="001576F2" w:rsidRDefault="00B77382" w:rsidP="00325D74">
            <w:r w:rsidRPr="001576F2">
              <w:t>Windows 2000/2003/2007 Professional, Windows Server 2003/Windows XP Professional as approved by host VAMC OI&amp;T</w:t>
            </w:r>
          </w:p>
        </w:tc>
      </w:tr>
      <w:tr w:rsidR="00F62162" w:rsidRPr="001576F2" w:rsidTr="00F62162">
        <w:trPr>
          <w:cantSplit/>
        </w:trPr>
        <w:tc>
          <w:tcPr>
            <w:tcW w:w="2970" w:type="dxa"/>
            <w:shd w:val="clear" w:color="auto" w:fill="auto"/>
          </w:tcPr>
          <w:p w:rsidR="00B77382" w:rsidRPr="001576F2" w:rsidRDefault="00B77382" w:rsidP="00325D74">
            <w:r w:rsidRPr="001576F2">
              <w:t>Ports</w:t>
            </w:r>
          </w:p>
        </w:tc>
        <w:tc>
          <w:tcPr>
            <w:tcW w:w="5778" w:type="dxa"/>
            <w:shd w:val="clear" w:color="auto" w:fill="auto"/>
          </w:tcPr>
          <w:p w:rsidR="00B77382" w:rsidRPr="001576F2" w:rsidRDefault="00B77382" w:rsidP="00325D74">
            <w:r w:rsidRPr="001576F2">
              <w:t>2 Serial</w:t>
            </w:r>
            <w:r w:rsidR="001576F2" w:rsidRPr="001576F2">
              <w:t xml:space="preserve">; </w:t>
            </w:r>
            <w:r w:rsidRPr="001576F2">
              <w:t>1 Parallel, 4 USB</w:t>
            </w:r>
          </w:p>
        </w:tc>
      </w:tr>
      <w:tr w:rsidR="00F62162" w:rsidRPr="001576F2" w:rsidTr="00F62162">
        <w:trPr>
          <w:cantSplit/>
        </w:trPr>
        <w:tc>
          <w:tcPr>
            <w:tcW w:w="2970" w:type="dxa"/>
            <w:shd w:val="clear" w:color="auto" w:fill="auto"/>
          </w:tcPr>
          <w:p w:rsidR="00B77382" w:rsidRPr="001576F2" w:rsidRDefault="00B77382" w:rsidP="00325D74">
            <w:r w:rsidRPr="001576F2">
              <w:t>Back</w:t>
            </w:r>
            <w:r w:rsidR="001576F2" w:rsidRPr="001576F2">
              <w:noBreakHyphen/>
            </w:r>
            <w:r w:rsidRPr="001576F2">
              <w:t>up</w:t>
            </w:r>
          </w:p>
        </w:tc>
        <w:tc>
          <w:tcPr>
            <w:tcW w:w="5778" w:type="dxa"/>
            <w:shd w:val="clear" w:color="auto" w:fill="auto"/>
          </w:tcPr>
          <w:p w:rsidR="00B77382" w:rsidRPr="001576F2" w:rsidRDefault="00D471E8" w:rsidP="00325D74">
            <w:r w:rsidRPr="001576F2">
              <w:t>Tape/</w:t>
            </w:r>
            <w:r w:rsidR="00B77382" w:rsidRPr="001576F2">
              <w:t>CD</w:t>
            </w:r>
            <w:r w:rsidR="001576F2" w:rsidRPr="001576F2">
              <w:noBreakHyphen/>
            </w:r>
            <w:r w:rsidR="00B77382" w:rsidRPr="001576F2">
              <w:t>RW</w:t>
            </w:r>
          </w:p>
        </w:tc>
      </w:tr>
      <w:tr w:rsidR="00F62162" w:rsidRPr="001576F2" w:rsidTr="00F62162">
        <w:trPr>
          <w:cantSplit/>
        </w:trPr>
        <w:tc>
          <w:tcPr>
            <w:tcW w:w="2970" w:type="dxa"/>
            <w:shd w:val="clear" w:color="auto" w:fill="auto"/>
          </w:tcPr>
          <w:p w:rsidR="00B77382" w:rsidRPr="001576F2" w:rsidRDefault="00B77382" w:rsidP="00325D74">
            <w:r w:rsidRPr="001576F2">
              <w:t xml:space="preserve">Modem </w:t>
            </w:r>
          </w:p>
        </w:tc>
        <w:tc>
          <w:tcPr>
            <w:tcW w:w="5778" w:type="dxa"/>
            <w:shd w:val="clear" w:color="auto" w:fill="auto"/>
          </w:tcPr>
          <w:p w:rsidR="00B77382" w:rsidRPr="001576F2" w:rsidRDefault="00B77382" w:rsidP="00325D74">
            <w:r w:rsidRPr="001576F2">
              <w:t xml:space="preserve">56.7 </w:t>
            </w:r>
            <w:proofErr w:type="spellStart"/>
            <w:r w:rsidRPr="001576F2">
              <w:t>kBps</w:t>
            </w:r>
            <w:proofErr w:type="spellEnd"/>
            <w:r w:rsidRPr="001576F2">
              <w:t xml:space="preserve"> (must be specifically approved by Host VAMC’s OI&amp;T)</w:t>
            </w:r>
          </w:p>
        </w:tc>
      </w:tr>
      <w:tr w:rsidR="00F62162" w:rsidRPr="001576F2" w:rsidTr="00F62162">
        <w:trPr>
          <w:cantSplit/>
        </w:trPr>
        <w:tc>
          <w:tcPr>
            <w:tcW w:w="8748" w:type="dxa"/>
            <w:gridSpan w:val="2"/>
            <w:shd w:val="clear" w:color="auto" w:fill="auto"/>
          </w:tcPr>
          <w:p w:rsidR="00B77382" w:rsidRPr="001576F2" w:rsidRDefault="00B77382" w:rsidP="001576F2">
            <w:r w:rsidRPr="001576F2">
              <w:t>CLIENT WORKSTATION</w:t>
            </w:r>
          </w:p>
        </w:tc>
      </w:tr>
      <w:tr w:rsidR="00F62162" w:rsidRPr="001576F2" w:rsidTr="00F62162">
        <w:trPr>
          <w:cantSplit/>
        </w:trPr>
        <w:tc>
          <w:tcPr>
            <w:tcW w:w="2970" w:type="dxa"/>
            <w:shd w:val="clear" w:color="auto" w:fill="auto"/>
          </w:tcPr>
          <w:p w:rsidR="00B77382" w:rsidRPr="001576F2" w:rsidRDefault="00B77382" w:rsidP="00325D74">
            <w:r w:rsidRPr="001576F2">
              <w:t>Processor</w:t>
            </w:r>
          </w:p>
        </w:tc>
        <w:tc>
          <w:tcPr>
            <w:tcW w:w="5778" w:type="dxa"/>
            <w:shd w:val="clear" w:color="auto" w:fill="auto"/>
          </w:tcPr>
          <w:p w:rsidR="00B77382" w:rsidRPr="001576F2" w:rsidRDefault="00B77382" w:rsidP="00325D74">
            <w:r w:rsidRPr="001576F2">
              <w:t xml:space="preserve">1.5 </w:t>
            </w:r>
            <w:proofErr w:type="spellStart"/>
            <w:r w:rsidRPr="001576F2">
              <w:t>gHz</w:t>
            </w:r>
            <w:proofErr w:type="spellEnd"/>
            <w:r w:rsidRPr="001576F2">
              <w:t xml:space="preserve"> Intel Pentium/dual core</w:t>
            </w:r>
          </w:p>
        </w:tc>
      </w:tr>
      <w:tr w:rsidR="00F62162" w:rsidRPr="001576F2" w:rsidTr="00F62162">
        <w:trPr>
          <w:cantSplit/>
        </w:trPr>
        <w:tc>
          <w:tcPr>
            <w:tcW w:w="2970" w:type="dxa"/>
            <w:shd w:val="clear" w:color="auto" w:fill="auto"/>
          </w:tcPr>
          <w:p w:rsidR="00B77382" w:rsidRPr="001576F2" w:rsidRDefault="00B77382" w:rsidP="00325D74">
            <w:r w:rsidRPr="001576F2">
              <w:t>Free HD Space</w:t>
            </w:r>
          </w:p>
        </w:tc>
        <w:tc>
          <w:tcPr>
            <w:tcW w:w="5778" w:type="dxa"/>
            <w:shd w:val="clear" w:color="auto" w:fill="auto"/>
          </w:tcPr>
          <w:p w:rsidR="00B77382" w:rsidRPr="001576F2" w:rsidRDefault="00B77382" w:rsidP="00325D74">
            <w:r w:rsidRPr="001576F2">
              <w:t xml:space="preserve">200 </w:t>
            </w:r>
            <w:proofErr w:type="spellStart"/>
            <w:r w:rsidRPr="001576F2">
              <w:t>gB</w:t>
            </w:r>
            <w:proofErr w:type="spellEnd"/>
          </w:p>
        </w:tc>
      </w:tr>
      <w:tr w:rsidR="00F62162" w:rsidRPr="001576F2" w:rsidTr="00F62162">
        <w:trPr>
          <w:cantSplit/>
        </w:trPr>
        <w:tc>
          <w:tcPr>
            <w:tcW w:w="2970" w:type="dxa"/>
            <w:shd w:val="clear" w:color="auto" w:fill="auto"/>
          </w:tcPr>
          <w:p w:rsidR="00B77382" w:rsidRPr="001576F2" w:rsidRDefault="006C422C" w:rsidP="00325D74">
            <w:r w:rsidRPr="001576F2">
              <w:t>Memory</w:t>
            </w:r>
          </w:p>
        </w:tc>
        <w:tc>
          <w:tcPr>
            <w:tcW w:w="5778" w:type="dxa"/>
            <w:shd w:val="clear" w:color="auto" w:fill="auto"/>
          </w:tcPr>
          <w:p w:rsidR="00B77382" w:rsidRPr="001576F2" w:rsidRDefault="006C422C" w:rsidP="00325D74">
            <w:r w:rsidRPr="001576F2">
              <w:t xml:space="preserve">2.0 </w:t>
            </w:r>
            <w:proofErr w:type="spellStart"/>
            <w:r w:rsidRPr="001576F2">
              <w:t>gB</w:t>
            </w:r>
            <w:proofErr w:type="spellEnd"/>
          </w:p>
        </w:tc>
      </w:tr>
      <w:tr w:rsidR="00F62162" w:rsidRPr="001576F2" w:rsidTr="00F62162">
        <w:trPr>
          <w:cantSplit/>
        </w:trPr>
        <w:tc>
          <w:tcPr>
            <w:tcW w:w="2970" w:type="dxa"/>
            <w:shd w:val="clear" w:color="auto" w:fill="auto"/>
          </w:tcPr>
          <w:p w:rsidR="00B77382" w:rsidRPr="001576F2" w:rsidRDefault="006C422C" w:rsidP="00325D74">
            <w:r w:rsidRPr="001576F2">
              <w:t>CD</w:t>
            </w:r>
            <w:r w:rsidR="001576F2" w:rsidRPr="001576F2">
              <w:noBreakHyphen/>
            </w:r>
            <w:r w:rsidRPr="001576F2">
              <w:t>ROM Drive</w:t>
            </w:r>
          </w:p>
        </w:tc>
        <w:tc>
          <w:tcPr>
            <w:tcW w:w="5778" w:type="dxa"/>
            <w:shd w:val="clear" w:color="auto" w:fill="auto"/>
          </w:tcPr>
          <w:p w:rsidR="00B77382" w:rsidRPr="001576F2" w:rsidRDefault="006C422C" w:rsidP="00325D74">
            <w:r w:rsidRPr="001576F2">
              <w:t>20X</w:t>
            </w:r>
          </w:p>
        </w:tc>
      </w:tr>
      <w:tr w:rsidR="00F62162" w:rsidRPr="001576F2" w:rsidTr="00F62162">
        <w:trPr>
          <w:cantSplit/>
        </w:trPr>
        <w:tc>
          <w:tcPr>
            <w:tcW w:w="2970" w:type="dxa"/>
            <w:shd w:val="clear" w:color="auto" w:fill="auto"/>
          </w:tcPr>
          <w:p w:rsidR="00B77382" w:rsidRPr="001576F2" w:rsidRDefault="006C422C" w:rsidP="00325D74">
            <w:r w:rsidRPr="001576F2">
              <w:t>Network/Video adapter</w:t>
            </w:r>
          </w:p>
        </w:tc>
        <w:tc>
          <w:tcPr>
            <w:tcW w:w="5778" w:type="dxa"/>
            <w:shd w:val="clear" w:color="auto" w:fill="auto"/>
          </w:tcPr>
          <w:p w:rsidR="00B77382" w:rsidRPr="001576F2" w:rsidRDefault="006C422C" w:rsidP="00325D74">
            <w:r w:rsidRPr="001576F2">
              <w:t>22” HDTV/SV</w:t>
            </w:r>
            <w:r w:rsidR="001576F2" w:rsidRPr="001576F2">
              <w:t>GA </w:t>
            </w:r>
            <w:r w:rsidRPr="001576F2">
              <w:t>(1024 X 768)</w:t>
            </w:r>
          </w:p>
        </w:tc>
      </w:tr>
      <w:tr w:rsidR="00F62162" w:rsidRPr="001576F2" w:rsidTr="00F62162">
        <w:trPr>
          <w:cantSplit/>
        </w:trPr>
        <w:tc>
          <w:tcPr>
            <w:tcW w:w="2970" w:type="dxa"/>
            <w:shd w:val="clear" w:color="auto" w:fill="auto"/>
          </w:tcPr>
          <w:p w:rsidR="00B77382" w:rsidRPr="001576F2" w:rsidRDefault="006C422C" w:rsidP="00325D74">
            <w:r w:rsidRPr="001576F2">
              <w:t>Operating System</w:t>
            </w:r>
          </w:p>
        </w:tc>
        <w:tc>
          <w:tcPr>
            <w:tcW w:w="5778" w:type="dxa"/>
            <w:shd w:val="clear" w:color="auto" w:fill="auto"/>
          </w:tcPr>
          <w:p w:rsidR="00B77382" w:rsidRPr="001576F2" w:rsidRDefault="006C422C" w:rsidP="00325D74">
            <w:r w:rsidRPr="001576F2">
              <w:t>Windows 2000/3000/7000 Professional/XP Professional (host VAMC OI&amp;T)</w:t>
            </w:r>
          </w:p>
        </w:tc>
      </w:tr>
    </w:tbl>
    <w:p w:rsidR="00CB587E" w:rsidRPr="001576F2" w:rsidRDefault="00BB0A11" w:rsidP="001576F2">
      <w:pPr>
        <w:pStyle w:val="PR1"/>
        <w:spacing w:before="240"/>
      </w:pPr>
      <w:r w:rsidRPr="001576F2">
        <w:t>Un</w:t>
      </w:r>
      <w:r w:rsidR="001576F2" w:rsidRPr="001576F2">
        <w:noBreakHyphen/>
      </w:r>
      <w:r w:rsidR="00E079D8" w:rsidRPr="001576F2">
        <w:t>Interruptible Power Supplies (UPS)</w:t>
      </w:r>
      <w:r w:rsidR="001576F2" w:rsidRPr="001576F2">
        <w:t>:</w:t>
      </w:r>
    </w:p>
    <w:p w:rsidR="006C422C" w:rsidRPr="001576F2" w:rsidRDefault="006C422C" w:rsidP="006C422C">
      <w:pPr>
        <w:pStyle w:val="CMT"/>
      </w:pPr>
      <w:r w:rsidRPr="001576F2">
        <w:t>SPEC WRITER NOTE</w:t>
      </w:r>
      <w:r w:rsidR="001576F2" w:rsidRPr="001576F2">
        <w:t xml:space="preserve">: </w:t>
      </w:r>
      <w:r w:rsidRPr="001576F2">
        <w:t>Contact SMCS 07A2 for technical information</w:t>
      </w:r>
      <w:r w:rsidR="00BB1239" w:rsidRPr="001576F2">
        <w:t xml:space="preserve"> including required capacity regarding UPS</w:t>
      </w:r>
      <w:r w:rsidRPr="001576F2">
        <w:t>.</w:t>
      </w:r>
      <w:r w:rsidR="00697945" w:rsidRPr="001576F2">
        <w:t xml:space="preserve"> Retain one of two methods of specifying capacity.</w:t>
      </w:r>
    </w:p>
    <w:p w:rsidR="00CB587E" w:rsidRPr="001576F2" w:rsidRDefault="00BB0A11" w:rsidP="0019096A">
      <w:pPr>
        <w:pStyle w:val="PR2"/>
      </w:pPr>
      <w:r w:rsidRPr="001576F2">
        <w:t>COTS full electrical/electronic supervision notification network capable</w:t>
      </w:r>
      <w:r w:rsidR="00441D0A">
        <w:t>; rack mounting</w:t>
      </w:r>
      <w:r w:rsidR="00E079D8" w:rsidRPr="001576F2">
        <w:t>.</w:t>
      </w:r>
    </w:p>
    <w:p w:rsidR="00AA6A83" w:rsidRPr="001576F2" w:rsidRDefault="001576F2" w:rsidP="00AA6A83">
      <w:pPr>
        <w:pStyle w:val="PR2"/>
      </w:pPr>
      <w:r>
        <w:t xml:space="preserve">Capacity: </w:t>
      </w:r>
      <w:r w:rsidR="00441D0A">
        <w:t>Minimum 1 hour for routine outages and 2 hours for emergency systems under full load</w:t>
      </w:r>
      <w:r>
        <w:t>.</w:t>
      </w:r>
    </w:p>
    <w:p w:rsidR="00AA6A83" w:rsidRPr="001576F2" w:rsidRDefault="001576F2" w:rsidP="00AA6A83">
      <w:pPr>
        <w:pStyle w:val="PR2"/>
      </w:pPr>
      <w:r>
        <w:t>Capacity: // ______ // kVA.</w:t>
      </w:r>
    </w:p>
    <w:p w:rsidR="00A01B11" w:rsidRDefault="00F90C21" w:rsidP="0019096A">
      <w:pPr>
        <w:pStyle w:val="ART"/>
      </w:pPr>
      <w:r>
        <w:t>PIV CARDS</w:t>
      </w:r>
    </w:p>
    <w:p w:rsidR="00F90C21" w:rsidRPr="004C5452" w:rsidRDefault="00F90C21" w:rsidP="004C5452">
      <w:pPr>
        <w:pStyle w:val="PR1"/>
      </w:pPr>
      <w:r>
        <w:t xml:space="preserve">PIV Cards: Provided by </w:t>
      </w:r>
      <w:r w:rsidRPr="00F90C21">
        <w:t>//</w:t>
      </w:r>
      <w:r>
        <w:t> </w:t>
      </w:r>
      <w:r w:rsidRPr="00F90C21">
        <w:t xml:space="preserve">host </w:t>
      </w:r>
      <w:r>
        <w:t>station</w:t>
      </w:r>
      <w:r w:rsidRPr="00F90C21">
        <w:t xml:space="preserve"> Security Service</w:t>
      </w:r>
      <w:r>
        <w:t xml:space="preserve"> </w:t>
      </w:r>
      <w:r w:rsidRPr="00F90C21">
        <w:t xml:space="preserve">// Contractor as a part of contract, with instructions from </w:t>
      </w:r>
      <w:r>
        <w:t>host station</w:t>
      </w:r>
      <w:r w:rsidRPr="00F90C21">
        <w:t xml:space="preserve"> Security Service</w:t>
      </w:r>
      <w:r>
        <w:t> </w:t>
      </w:r>
      <w:r w:rsidRPr="00F90C21">
        <w:t>//</w:t>
      </w:r>
      <w:r>
        <w:t>.</w:t>
      </w:r>
    </w:p>
    <w:p w:rsidR="00CB587E" w:rsidRPr="001576F2" w:rsidRDefault="00663118" w:rsidP="0019096A">
      <w:pPr>
        <w:pStyle w:val="ART"/>
      </w:pPr>
      <w:r w:rsidRPr="001576F2">
        <w:t>CARD READERS</w:t>
      </w:r>
      <w:r w:rsidR="001576F2" w:rsidRPr="001576F2">
        <w:t xml:space="preserve"> - </w:t>
      </w:r>
      <w:r w:rsidR="00356642" w:rsidRPr="001576F2">
        <w:t>GENERAL</w:t>
      </w:r>
    </w:p>
    <w:p w:rsidR="00524C01" w:rsidRPr="001576F2" w:rsidRDefault="00524C01" w:rsidP="0019096A">
      <w:pPr>
        <w:pStyle w:val="PR1"/>
      </w:pPr>
      <w:r w:rsidRPr="001576F2">
        <w:t>Card Readers</w:t>
      </w:r>
      <w:r w:rsidR="001576F2" w:rsidRPr="001576F2">
        <w:t xml:space="preserve">: </w:t>
      </w:r>
      <w:r w:rsidR="00F40340" w:rsidRPr="001576F2">
        <w:t xml:space="preserve">FIPS 201 </w:t>
      </w:r>
      <w:r w:rsidR="00B60E73" w:rsidRPr="001576F2">
        <w:t>an</w:t>
      </w:r>
      <w:r w:rsidR="00F40340" w:rsidRPr="001576F2">
        <w:t>d ISO</w:t>
      </w:r>
      <w:r w:rsidR="00075F06" w:rsidRPr="001576F2">
        <w:t>/IEC</w:t>
      </w:r>
      <w:r w:rsidR="00F40340" w:rsidRPr="001576F2">
        <w:t> 14443, A or B compli</w:t>
      </w:r>
      <w:r w:rsidR="00B60E73" w:rsidRPr="001576F2">
        <w:t>an</w:t>
      </w:r>
      <w:r w:rsidR="00F40340" w:rsidRPr="001576F2">
        <w:t>t</w:t>
      </w:r>
      <w:r w:rsidR="001576F2" w:rsidRPr="001576F2">
        <w:t xml:space="preserve">; </w:t>
      </w:r>
      <w:r w:rsidR="00F40340" w:rsidRPr="001576F2">
        <w:t>p</w:t>
      </w:r>
      <w:r w:rsidRPr="001576F2">
        <w:t xml:space="preserve">rogrammable, addressable, </w:t>
      </w:r>
      <w:r w:rsidR="00B60E73" w:rsidRPr="001576F2">
        <w:t>an</w:t>
      </w:r>
      <w:r w:rsidRPr="001576F2">
        <w:t>d wired.</w:t>
      </w:r>
    </w:p>
    <w:p w:rsidR="00524C01" w:rsidRPr="001576F2" w:rsidRDefault="00C306CE">
      <w:pPr>
        <w:pStyle w:val="PR2"/>
      </w:pPr>
      <w:r w:rsidRPr="001576F2">
        <w:t>Control locking door hardware. See Section 087100, DOOR HARDWARE.</w:t>
      </w:r>
    </w:p>
    <w:p w:rsidR="00C306CE" w:rsidRPr="001576F2" w:rsidRDefault="00C306CE">
      <w:pPr>
        <w:pStyle w:val="PR2"/>
      </w:pPr>
      <w:r w:rsidRPr="001576F2">
        <w:t>Report to control p</w:t>
      </w:r>
      <w:r w:rsidR="00B60E73" w:rsidRPr="001576F2">
        <w:t>an</w:t>
      </w:r>
      <w:r w:rsidRPr="001576F2">
        <w:t>el for recording door access</w:t>
      </w:r>
      <w:r w:rsidR="001576F2" w:rsidRPr="001576F2">
        <w:t>:</w:t>
      </w:r>
    </w:p>
    <w:p w:rsidR="00C306CE" w:rsidRPr="001576F2" w:rsidRDefault="00C306CE" w:rsidP="0019096A">
      <w:pPr>
        <w:pStyle w:val="PR3"/>
      </w:pPr>
      <w:r w:rsidRPr="001576F2">
        <w:t xml:space="preserve">Time </w:t>
      </w:r>
      <w:r w:rsidR="00B60E73" w:rsidRPr="001576F2">
        <w:t>an</w:t>
      </w:r>
      <w:r w:rsidRPr="001576F2">
        <w:t xml:space="preserve">d </w:t>
      </w:r>
      <w:r w:rsidR="00BB0A11" w:rsidRPr="001576F2">
        <w:t>date</w:t>
      </w:r>
      <w:r w:rsidRPr="001576F2">
        <w:t>.</w:t>
      </w:r>
    </w:p>
    <w:p w:rsidR="00C306CE" w:rsidRPr="001576F2" w:rsidRDefault="00C306CE" w:rsidP="0019096A">
      <w:pPr>
        <w:pStyle w:val="PR3"/>
      </w:pPr>
      <w:r w:rsidRPr="001576F2">
        <w:t>Individual identification.</w:t>
      </w:r>
    </w:p>
    <w:p w:rsidR="00CB587E" w:rsidRPr="001576F2" w:rsidRDefault="00C306CE" w:rsidP="0019096A">
      <w:pPr>
        <w:pStyle w:val="PR3"/>
      </w:pPr>
      <w:r w:rsidRPr="001576F2">
        <w:t xml:space="preserve">Door </w:t>
      </w:r>
      <w:r w:rsidR="00BB0A11" w:rsidRPr="001576F2">
        <w:t>location.</w:t>
      </w:r>
    </w:p>
    <w:p w:rsidR="00CB587E" w:rsidRPr="001576F2" w:rsidRDefault="00CA1550" w:rsidP="005B1217">
      <w:pPr>
        <w:pStyle w:val="PR2"/>
      </w:pPr>
      <w:r w:rsidRPr="001576F2">
        <w:t>Connected by</w:t>
      </w:r>
      <w:r w:rsidR="00BB0A11" w:rsidRPr="001576F2">
        <w:t xml:space="preserve"> home run to main p</w:t>
      </w:r>
      <w:r w:rsidR="00B60E73" w:rsidRPr="001576F2">
        <w:t>an</w:t>
      </w:r>
      <w:r w:rsidR="00BB0A11" w:rsidRPr="001576F2">
        <w:t>el.</w:t>
      </w:r>
    </w:p>
    <w:p w:rsidR="00F40340" w:rsidRPr="001576F2" w:rsidRDefault="001576F2">
      <w:pPr>
        <w:pStyle w:val="PR2"/>
      </w:pPr>
      <w:r>
        <w:t>Card Reader Type: // Card only // card and PIN //.</w:t>
      </w:r>
    </w:p>
    <w:p w:rsidR="00CB587E" w:rsidRPr="001576F2" w:rsidRDefault="00386780" w:rsidP="006F0268">
      <w:pPr>
        <w:pStyle w:val="PR2"/>
      </w:pPr>
      <w:r w:rsidRPr="001576F2">
        <w:t>Output</w:t>
      </w:r>
      <w:r w:rsidR="001576F2" w:rsidRPr="001576F2">
        <w:t xml:space="preserve">: </w:t>
      </w:r>
      <w:proofErr w:type="spellStart"/>
      <w:r w:rsidR="00BB0A11" w:rsidRPr="001576F2">
        <w:t>Wieg</w:t>
      </w:r>
      <w:r w:rsidR="00B60E73" w:rsidRPr="001576F2">
        <w:t>an</w:t>
      </w:r>
      <w:r w:rsidR="00BB0A11" w:rsidRPr="001576F2">
        <w:t>d</w:t>
      </w:r>
      <w:proofErr w:type="spellEnd"/>
      <w:r w:rsidR="00BB0A11" w:rsidRPr="001576F2">
        <w:t>, RS</w:t>
      </w:r>
      <w:r w:rsidR="001576F2" w:rsidRPr="001576F2">
        <w:noBreakHyphen/>
      </w:r>
      <w:r w:rsidR="00CA1550" w:rsidRPr="001576F2">
        <w:t>232</w:t>
      </w:r>
      <w:r w:rsidR="00BB0A11" w:rsidRPr="001576F2">
        <w:t xml:space="preserve">, </w:t>
      </w:r>
      <w:r w:rsidR="001576F2" w:rsidRPr="001576F2">
        <w:t>TIA </w:t>
      </w:r>
      <w:r w:rsidR="00BB0A11" w:rsidRPr="001576F2">
        <w:t>485 or TCP/IP.</w:t>
      </w:r>
    </w:p>
    <w:p w:rsidR="00CB587E" w:rsidRPr="001576F2" w:rsidRDefault="00BA43FD" w:rsidP="0019096A">
      <w:pPr>
        <w:pStyle w:val="PR1"/>
      </w:pPr>
      <w:r w:rsidRPr="001576F2">
        <w:t>Housing</w:t>
      </w:r>
      <w:r w:rsidR="001576F2" w:rsidRPr="001576F2">
        <w:t xml:space="preserve">: </w:t>
      </w:r>
      <w:r w:rsidRPr="001576F2">
        <w:t xml:space="preserve">Aluminum </w:t>
      </w:r>
      <w:r w:rsidR="00BB0A11" w:rsidRPr="001576F2">
        <w:t xml:space="preserve">bezel with wide </w:t>
      </w:r>
      <w:r w:rsidR="00633F37" w:rsidRPr="001576F2">
        <w:t xml:space="preserve">card entry </w:t>
      </w:r>
      <w:r w:rsidR="00BB0A11" w:rsidRPr="001576F2">
        <w:t>lead</w:t>
      </w:r>
      <w:r w:rsidR="001576F2" w:rsidRPr="001576F2">
        <w:noBreakHyphen/>
      </w:r>
      <w:r w:rsidR="00BB0A11" w:rsidRPr="001576F2">
        <w:t>in.</w:t>
      </w:r>
    </w:p>
    <w:p w:rsidR="00CB587E" w:rsidRPr="001576F2" w:rsidRDefault="00BA43FD" w:rsidP="0019096A">
      <w:pPr>
        <w:pStyle w:val="PR1"/>
      </w:pPr>
      <w:r w:rsidRPr="001576F2">
        <w:t>Electronics</w:t>
      </w:r>
      <w:r w:rsidR="001576F2" w:rsidRPr="001576F2">
        <w:t xml:space="preserve">: </w:t>
      </w:r>
      <w:r w:rsidRPr="001576F2">
        <w:t xml:space="preserve">Read </w:t>
      </w:r>
      <w:r w:rsidR="00BB0A11" w:rsidRPr="001576F2">
        <w:t xml:space="preserve">head and sender </w:t>
      </w:r>
      <w:r w:rsidR="007F78DB" w:rsidRPr="001576F2">
        <w:t xml:space="preserve">encoding </w:t>
      </w:r>
      <w:r w:rsidR="00BB0A11" w:rsidRPr="001576F2">
        <w:t>control signals.</w:t>
      </w:r>
    </w:p>
    <w:p w:rsidR="00CB587E" w:rsidRPr="001576F2" w:rsidRDefault="00BA43FD" w:rsidP="0019096A">
      <w:pPr>
        <w:pStyle w:val="PR1"/>
      </w:pPr>
      <w:r w:rsidRPr="001576F2">
        <w:t>Status Lights</w:t>
      </w:r>
      <w:r w:rsidR="001576F2" w:rsidRPr="001576F2">
        <w:t xml:space="preserve">: </w:t>
      </w:r>
      <w:r w:rsidR="00BB0A11" w:rsidRPr="001576F2">
        <w:t>LED</w:t>
      </w:r>
      <w:r w:rsidRPr="001576F2">
        <w:t xml:space="preserve"> indicating</w:t>
      </w:r>
      <w:r w:rsidR="00BB0A11" w:rsidRPr="001576F2">
        <w:t xml:space="preserve"> card reader status </w:t>
      </w:r>
      <w:r w:rsidR="00B60E73" w:rsidRPr="001576F2">
        <w:t>an</w:t>
      </w:r>
      <w:r w:rsidR="00BB0A11" w:rsidRPr="001576F2">
        <w:t>d access status.</w:t>
      </w:r>
    </w:p>
    <w:p w:rsidR="00CB587E" w:rsidRPr="001576F2" w:rsidRDefault="00633F37" w:rsidP="0019096A">
      <w:pPr>
        <w:pStyle w:val="PR1"/>
      </w:pPr>
      <w:r w:rsidRPr="001576F2">
        <w:t>Off</w:t>
      </w:r>
      <w:r w:rsidR="001576F2" w:rsidRPr="001576F2">
        <w:noBreakHyphen/>
      </w:r>
      <w:r w:rsidRPr="001576F2">
        <w:t>Line Operation</w:t>
      </w:r>
      <w:r w:rsidR="001576F2" w:rsidRPr="001576F2">
        <w:t xml:space="preserve">: </w:t>
      </w:r>
      <w:r w:rsidR="00EB5970" w:rsidRPr="001576F2">
        <w:t>Programmable</w:t>
      </w:r>
      <w:r w:rsidR="001576F2" w:rsidRPr="001576F2">
        <w:t xml:space="preserve">; </w:t>
      </w:r>
      <w:r w:rsidR="00BB0A11" w:rsidRPr="001576F2">
        <w:t>locked, unlocked, or facility code</w:t>
      </w:r>
      <w:r w:rsidR="00EB5970" w:rsidRPr="001576F2">
        <w:t xml:space="preserve"> operation when </w:t>
      </w:r>
      <w:r w:rsidR="00BB0A11" w:rsidRPr="001576F2">
        <w:t>main control p</w:t>
      </w:r>
      <w:r w:rsidR="00B60E73" w:rsidRPr="001576F2">
        <w:t>an</w:t>
      </w:r>
      <w:r w:rsidR="00BB0A11" w:rsidRPr="001576F2">
        <w:t>el</w:t>
      </w:r>
      <w:r w:rsidR="00EB5970" w:rsidRPr="001576F2">
        <w:t xml:space="preserve"> communication is lost</w:t>
      </w:r>
      <w:r w:rsidR="00BB0A11" w:rsidRPr="001576F2">
        <w:t>.</w:t>
      </w:r>
    </w:p>
    <w:p w:rsidR="00CB587E" w:rsidRPr="001576F2" w:rsidRDefault="002A5F82" w:rsidP="0019096A">
      <w:pPr>
        <w:pStyle w:val="PR1"/>
      </w:pPr>
      <w:r w:rsidRPr="001576F2">
        <w:t>Access</w:t>
      </w:r>
      <w:r w:rsidR="00EB5970" w:rsidRPr="001576F2">
        <w:t xml:space="preserve"> Status </w:t>
      </w:r>
      <w:r w:rsidRPr="001576F2">
        <w:t xml:space="preserve">Audible </w:t>
      </w:r>
      <w:r w:rsidR="00EB5970" w:rsidRPr="001576F2">
        <w:t>Indicator</w:t>
      </w:r>
      <w:r w:rsidR="001576F2" w:rsidRPr="001576F2">
        <w:t>:</w:t>
      </w:r>
    </w:p>
    <w:p w:rsidR="002A5F82" w:rsidRPr="001576F2" w:rsidRDefault="002A5F82">
      <w:pPr>
        <w:pStyle w:val="PR2"/>
      </w:pPr>
      <w:r w:rsidRPr="001576F2">
        <w:t>Access Gr</w:t>
      </w:r>
      <w:r w:rsidR="00B60E73" w:rsidRPr="001576F2">
        <w:t>an</w:t>
      </w:r>
      <w:r w:rsidRPr="001576F2">
        <w:t>ted</w:t>
      </w:r>
      <w:r w:rsidR="001576F2" w:rsidRPr="001576F2">
        <w:t xml:space="preserve">: </w:t>
      </w:r>
      <w:r w:rsidRPr="001576F2">
        <w:t>Two tones or beeps.</w:t>
      </w:r>
    </w:p>
    <w:p w:rsidR="002A5F82" w:rsidRPr="001576F2" w:rsidRDefault="002A5F82">
      <w:pPr>
        <w:pStyle w:val="PR2"/>
      </w:pPr>
      <w:r w:rsidRPr="001576F2">
        <w:t>Access Denied</w:t>
      </w:r>
      <w:r w:rsidR="001576F2" w:rsidRPr="001576F2">
        <w:t xml:space="preserve">: </w:t>
      </w:r>
      <w:r w:rsidRPr="001576F2">
        <w:t>Thee tones or beeps.</w:t>
      </w:r>
    </w:p>
    <w:p w:rsidR="00CB587E" w:rsidRPr="001576F2" w:rsidRDefault="007F78DB" w:rsidP="0019096A">
      <w:pPr>
        <w:pStyle w:val="PR1"/>
      </w:pPr>
      <w:r w:rsidRPr="001576F2">
        <w:t>Inputs</w:t>
      </w:r>
      <w:r w:rsidR="001576F2" w:rsidRPr="001576F2">
        <w:t xml:space="preserve">: </w:t>
      </w:r>
      <w:r w:rsidRPr="001576F2">
        <w:t xml:space="preserve">Minimum </w:t>
      </w:r>
      <w:r w:rsidR="00BB0A11" w:rsidRPr="001576F2">
        <w:t>two</w:t>
      </w:r>
      <w:r w:rsidRPr="001576F2">
        <w:t>,</w:t>
      </w:r>
      <w:r w:rsidR="00BB0A11" w:rsidRPr="001576F2">
        <w:t xml:space="preserve"> </w:t>
      </w:r>
      <w:r w:rsidR="00331A19" w:rsidRPr="001576F2">
        <w:t>programmable</w:t>
      </w:r>
      <w:r w:rsidR="00BB0A11" w:rsidRPr="001576F2">
        <w:t>.</w:t>
      </w:r>
    </w:p>
    <w:p w:rsidR="007F78DB" w:rsidRPr="001576F2" w:rsidRDefault="007F78DB" w:rsidP="0019096A">
      <w:pPr>
        <w:pStyle w:val="PR1"/>
      </w:pPr>
      <w:r w:rsidRPr="001576F2">
        <w:t>Outputs</w:t>
      </w:r>
      <w:r w:rsidR="001576F2" w:rsidRPr="001576F2">
        <w:t xml:space="preserve">: </w:t>
      </w:r>
      <w:r w:rsidRPr="001576F2">
        <w:t>Minimum two, programmable.</w:t>
      </w:r>
    </w:p>
    <w:p w:rsidR="00CB587E" w:rsidRPr="001576F2" w:rsidRDefault="001576F2" w:rsidP="0019096A">
      <w:pPr>
        <w:pStyle w:val="PR1"/>
      </w:pPr>
      <w:r>
        <w:t>Keypads: // Integral with card reader // Standalone // alphanumeric arranged in ASCII code ordinal sequence with tactile and audible feedback when buttons are pressed.</w:t>
      </w:r>
    </w:p>
    <w:p w:rsidR="00A775BF" w:rsidRPr="001576F2" w:rsidRDefault="00A775BF" w:rsidP="0019096A">
      <w:pPr>
        <w:pStyle w:val="PR2"/>
      </w:pPr>
      <w:r w:rsidRPr="001576F2">
        <w:t>Display</w:t>
      </w:r>
      <w:r w:rsidR="001576F2" w:rsidRPr="001576F2">
        <w:t xml:space="preserve">: </w:t>
      </w:r>
      <w:r w:rsidRPr="001576F2">
        <w:t>LED</w:t>
      </w:r>
      <w:r w:rsidR="001576F2" w:rsidRPr="001576F2">
        <w:t xml:space="preserve">; </w:t>
      </w:r>
      <w:r w:rsidRPr="001576F2">
        <w:t xml:space="preserve">access </w:t>
      </w:r>
      <w:r w:rsidR="00BB0A11" w:rsidRPr="001576F2">
        <w:t xml:space="preserve">status </w:t>
      </w:r>
      <w:r w:rsidR="00B60E73" w:rsidRPr="001576F2">
        <w:t>an</w:t>
      </w:r>
      <w:r w:rsidR="00BB0A11" w:rsidRPr="001576F2">
        <w:t xml:space="preserve">d user </w:t>
      </w:r>
      <w:proofErr w:type="gramStart"/>
      <w:r w:rsidR="00BB0A11" w:rsidRPr="001576F2">
        <w:t>prompts</w:t>
      </w:r>
      <w:proofErr w:type="gramEnd"/>
      <w:r w:rsidR="00BB0A11" w:rsidRPr="001576F2">
        <w:t>.</w:t>
      </w:r>
    </w:p>
    <w:p w:rsidR="00A775BF" w:rsidRPr="001576F2" w:rsidRDefault="00A775BF">
      <w:pPr>
        <w:pStyle w:val="PR3"/>
      </w:pPr>
      <w:r w:rsidRPr="001576F2">
        <w:t>Status Indication</w:t>
      </w:r>
      <w:r w:rsidR="001576F2" w:rsidRPr="001576F2">
        <w:t>:</w:t>
      </w:r>
    </w:p>
    <w:p w:rsidR="00A775BF" w:rsidRPr="001576F2" w:rsidRDefault="00A775BF" w:rsidP="0019096A">
      <w:pPr>
        <w:pStyle w:val="PR4"/>
      </w:pPr>
      <w:r w:rsidRPr="001576F2">
        <w:t>Power</w:t>
      </w:r>
      <w:r w:rsidR="00BB0A11" w:rsidRPr="001576F2">
        <w:t xml:space="preserve"> on</w:t>
      </w:r>
      <w:r w:rsidRPr="001576F2">
        <w:t xml:space="preserve"> </w:t>
      </w:r>
      <w:r w:rsidR="00B60E73" w:rsidRPr="001576F2">
        <w:t>an</w:t>
      </w:r>
      <w:r w:rsidRPr="001576F2">
        <w:t xml:space="preserve">d </w:t>
      </w:r>
      <w:r w:rsidR="00BB0A11" w:rsidRPr="001576F2">
        <w:t>off</w:t>
      </w:r>
      <w:r w:rsidRPr="001576F2">
        <w:t>.</w:t>
      </w:r>
    </w:p>
    <w:p w:rsidR="00A775BF" w:rsidRPr="001576F2" w:rsidRDefault="00A775BF" w:rsidP="0019096A">
      <w:pPr>
        <w:pStyle w:val="PR4"/>
      </w:pPr>
      <w:r w:rsidRPr="001576F2">
        <w:t>Access gr</w:t>
      </w:r>
      <w:r w:rsidR="00B60E73" w:rsidRPr="001576F2">
        <w:t>an</w:t>
      </w:r>
      <w:r w:rsidRPr="001576F2">
        <w:t>ted.</w:t>
      </w:r>
    </w:p>
    <w:p w:rsidR="00A775BF" w:rsidRPr="001576F2" w:rsidRDefault="00A775BF" w:rsidP="0019096A">
      <w:pPr>
        <w:pStyle w:val="PR4"/>
      </w:pPr>
      <w:r w:rsidRPr="001576F2">
        <w:t>Access denied.</w:t>
      </w:r>
    </w:p>
    <w:p w:rsidR="00CB587E" w:rsidRPr="001576F2" w:rsidRDefault="00A775BF">
      <w:pPr>
        <w:pStyle w:val="PR3"/>
      </w:pPr>
      <w:r w:rsidRPr="001576F2">
        <w:t xml:space="preserve">Limit </w:t>
      </w:r>
      <w:r w:rsidR="00CD3A18" w:rsidRPr="001576F2">
        <w:t xml:space="preserve">keypad display </w:t>
      </w:r>
      <w:r w:rsidRPr="001576F2">
        <w:t xml:space="preserve">viewing </w:t>
      </w:r>
      <w:r w:rsidR="00B60E73" w:rsidRPr="001576F2">
        <w:t>an</w:t>
      </w:r>
      <w:r w:rsidRPr="001576F2">
        <w:t>gles</w:t>
      </w:r>
      <w:r w:rsidR="00CD3A18" w:rsidRPr="001576F2">
        <w:t>, measured normal to keypad surface centerlines.</w:t>
      </w:r>
    </w:p>
    <w:p w:rsidR="00CD3A18" w:rsidRPr="001576F2" w:rsidRDefault="00CD3A18" w:rsidP="0019096A">
      <w:pPr>
        <w:pStyle w:val="PR4"/>
      </w:pPr>
      <w:r w:rsidRPr="001576F2">
        <w:t>Horizontal Limit</w:t>
      </w:r>
      <w:r w:rsidR="001576F2" w:rsidRPr="001576F2">
        <w:t xml:space="preserve">: </w:t>
      </w:r>
      <w:r w:rsidRPr="001576F2">
        <w:t>Maximum 5 degrees.</w:t>
      </w:r>
    </w:p>
    <w:p w:rsidR="00CD3A18" w:rsidRPr="001576F2" w:rsidRDefault="00CD3A18" w:rsidP="0019096A">
      <w:pPr>
        <w:pStyle w:val="PR4"/>
      </w:pPr>
      <w:r w:rsidRPr="001576F2">
        <w:t>Vertical Limit</w:t>
      </w:r>
      <w:r w:rsidR="001576F2" w:rsidRPr="001576F2">
        <w:t xml:space="preserve">: </w:t>
      </w:r>
      <w:r w:rsidRPr="001576F2">
        <w:t>Maximum 15 degrees.</w:t>
      </w:r>
    </w:p>
    <w:p w:rsidR="00000258" w:rsidRPr="001576F2" w:rsidRDefault="00000258" w:rsidP="0019096A">
      <w:pPr>
        <w:pStyle w:val="PR2"/>
      </w:pPr>
      <w:r w:rsidRPr="001576F2">
        <w:t>Output</w:t>
      </w:r>
      <w:r w:rsidR="001576F2" w:rsidRPr="001576F2">
        <w:t xml:space="preserve">: </w:t>
      </w:r>
      <w:r w:rsidRPr="001576F2">
        <w:t>Signal control p</w:t>
      </w:r>
      <w:r w:rsidR="00B60E73" w:rsidRPr="001576F2">
        <w:t>an</w:t>
      </w:r>
      <w:r w:rsidRPr="001576F2">
        <w:t>el</w:t>
      </w:r>
      <w:r w:rsidR="00BB0A11" w:rsidRPr="001576F2">
        <w:t>.</w:t>
      </w:r>
    </w:p>
    <w:p w:rsidR="00CB587E" w:rsidRPr="001576F2" w:rsidRDefault="00000258">
      <w:pPr>
        <w:pStyle w:val="PR3"/>
      </w:pPr>
      <w:r w:rsidRPr="001576F2">
        <w:t>Response Time</w:t>
      </w:r>
      <w:r w:rsidR="001576F2" w:rsidRPr="001576F2">
        <w:t xml:space="preserve">: </w:t>
      </w:r>
      <w:r w:rsidRPr="001576F2">
        <w:t>Maximum</w:t>
      </w:r>
      <w:r w:rsidR="00BB0A11" w:rsidRPr="001576F2">
        <w:t xml:space="preserve"> 800 milliseconds</w:t>
      </w:r>
      <w:r w:rsidRPr="001576F2">
        <w:t xml:space="preserve"> after last </w:t>
      </w:r>
      <w:r w:rsidR="008D5DA9" w:rsidRPr="001576F2">
        <w:t xml:space="preserve">keypad </w:t>
      </w:r>
      <w:r w:rsidRPr="001576F2">
        <w:t>entry</w:t>
      </w:r>
      <w:r w:rsidR="00BB0A11" w:rsidRPr="001576F2">
        <w:t>.</w:t>
      </w:r>
    </w:p>
    <w:p w:rsidR="00CB587E" w:rsidRPr="001576F2" w:rsidRDefault="00CE20F1" w:rsidP="0019096A">
      <w:pPr>
        <w:pStyle w:val="PR2"/>
      </w:pPr>
      <w:r w:rsidRPr="001576F2">
        <w:t>Power Consumption</w:t>
      </w:r>
      <w:r w:rsidR="001576F2" w:rsidRPr="001576F2">
        <w:t xml:space="preserve">: </w:t>
      </w:r>
      <w:r w:rsidRPr="001576F2">
        <w:t xml:space="preserve">Maximum </w:t>
      </w:r>
      <w:r w:rsidR="00BB0A11" w:rsidRPr="001576F2">
        <w:t>150 Watts.</w:t>
      </w:r>
    </w:p>
    <w:p w:rsidR="00CB587E" w:rsidRPr="001576F2" w:rsidRDefault="001576F2" w:rsidP="0019096A">
      <w:pPr>
        <w:pStyle w:val="PR2"/>
      </w:pPr>
      <w:r>
        <w:t>// Wall // and // Pedestal // Mounting: // Surface, // semi</w:t>
      </w:r>
      <w:r>
        <w:noBreakHyphen/>
        <w:t>recessed, // and // recessed //. // See drawings. //</w:t>
      </w:r>
    </w:p>
    <w:p w:rsidR="00286872" w:rsidRPr="001576F2" w:rsidRDefault="00286872">
      <w:pPr>
        <w:pStyle w:val="PR3"/>
      </w:pPr>
      <w:r w:rsidRPr="001576F2">
        <w:t>Exterior Locations</w:t>
      </w:r>
      <w:r w:rsidR="001576F2" w:rsidRPr="001576F2">
        <w:t xml:space="preserve">: </w:t>
      </w:r>
      <w:r w:rsidRPr="001576F2">
        <w:t>Weatherproof.</w:t>
      </w:r>
    </w:p>
    <w:p w:rsidR="00CB587E" w:rsidRPr="001576F2" w:rsidRDefault="00CE20F1" w:rsidP="0019096A">
      <w:pPr>
        <w:pStyle w:val="PR2"/>
      </w:pPr>
      <w:r w:rsidRPr="001576F2">
        <w:t>Duress Signal</w:t>
      </w:r>
      <w:r w:rsidR="001576F2" w:rsidRPr="001576F2">
        <w:t xml:space="preserve">: </w:t>
      </w:r>
      <w:r w:rsidRPr="001576F2">
        <w:t>Report emergency when special code is entered.</w:t>
      </w:r>
    </w:p>
    <w:p w:rsidR="00356642" w:rsidRPr="001576F2" w:rsidRDefault="00356642" w:rsidP="0019096A">
      <w:pPr>
        <w:pStyle w:val="CMT"/>
      </w:pPr>
      <w:r w:rsidRPr="001576F2">
        <w:t>SPEC WRITER NOTE</w:t>
      </w:r>
      <w:r w:rsidR="001576F2" w:rsidRPr="001576F2">
        <w:t xml:space="preserve">: </w:t>
      </w:r>
      <w:r w:rsidRPr="001576F2">
        <w:t>Retain smart card readers for FIPS 201 compli</w:t>
      </w:r>
      <w:r w:rsidR="00B60E73" w:rsidRPr="001576F2">
        <w:t>an</w:t>
      </w:r>
      <w:r w:rsidRPr="001576F2">
        <w:t xml:space="preserve">ce </w:t>
      </w:r>
      <w:r w:rsidR="00B60E73" w:rsidRPr="001576F2">
        <w:t>an</w:t>
      </w:r>
      <w:r w:rsidRPr="001576F2">
        <w:t xml:space="preserve">d </w:t>
      </w:r>
      <w:r w:rsidR="001576F2" w:rsidRPr="001576F2">
        <w:t>VA </w:t>
      </w:r>
      <w:r w:rsidRPr="001576F2">
        <w:t>preferred technology.</w:t>
      </w:r>
    </w:p>
    <w:p w:rsidR="007D075C" w:rsidRPr="001576F2" w:rsidRDefault="00356642" w:rsidP="0019096A">
      <w:pPr>
        <w:pStyle w:val="ART"/>
      </w:pPr>
      <w:r w:rsidRPr="001576F2">
        <w:t>SMART CARD READERS</w:t>
      </w:r>
    </w:p>
    <w:p w:rsidR="007D075C" w:rsidRPr="001576F2" w:rsidRDefault="007D075C" w:rsidP="0019096A">
      <w:pPr>
        <w:pStyle w:val="PR1"/>
      </w:pPr>
      <w:r w:rsidRPr="001576F2">
        <w:t xml:space="preserve">Smart </w:t>
      </w:r>
      <w:r w:rsidR="00EF0650" w:rsidRPr="001576F2">
        <w:t>Card Readers</w:t>
      </w:r>
      <w:r w:rsidR="001576F2" w:rsidRPr="001576F2">
        <w:t xml:space="preserve">: </w:t>
      </w:r>
      <w:r w:rsidR="003C05F5" w:rsidRPr="001576F2">
        <w:t xml:space="preserve">FIPS 201, </w:t>
      </w:r>
      <w:r w:rsidR="000D0396" w:rsidRPr="001576F2">
        <w:t>contactless</w:t>
      </w:r>
      <w:r w:rsidR="00637C03" w:rsidRPr="001576F2">
        <w:t xml:space="preserve"> type, </w:t>
      </w:r>
      <w:r w:rsidR="003C05F5" w:rsidRPr="001576F2">
        <w:t>reading</w:t>
      </w:r>
      <w:r w:rsidR="00EF0650" w:rsidRPr="001576F2">
        <w:t xml:space="preserve"> ISO/IEC 7816, ISO/IEC 14443, </w:t>
      </w:r>
      <w:r w:rsidR="00B60E73" w:rsidRPr="001576F2">
        <w:t>an</w:t>
      </w:r>
      <w:r w:rsidR="00EF0650" w:rsidRPr="001576F2">
        <w:t>d ISO/IEC 15693</w:t>
      </w:r>
      <w:r w:rsidRPr="001576F2">
        <w:t xml:space="preserve"> </w:t>
      </w:r>
      <w:r w:rsidR="00EF0650" w:rsidRPr="001576F2">
        <w:t>compli</w:t>
      </w:r>
      <w:r w:rsidR="00B60E73" w:rsidRPr="001576F2">
        <w:t>an</w:t>
      </w:r>
      <w:r w:rsidR="00EF0650" w:rsidRPr="001576F2">
        <w:t xml:space="preserve">t </w:t>
      </w:r>
      <w:r w:rsidRPr="001576F2">
        <w:t>cards</w:t>
      </w:r>
      <w:r w:rsidR="000B6114" w:rsidRPr="001576F2">
        <w:t>.</w:t>
      </w:r>
    </w:p>
    <w:p w:rsidR="000D0396" w:rsidRPr="001576F2" w:rsidRDefault="000D0396" w:rsidP="000D0396">
      <w:pPr>
        <w:pStyle w:val="PR2"/>
      </w:pPr>
      <w:r w:rsidRPr="001576F2">
        <w:t>Card Proximity R</w:t>
      </w:r>
      <w:r w:rsidR="00B60E73" w:rsidRPr="001576F2">
        <w:t>an</w:t>
      </w:r>
      <w:r w:rsidRPr="001576F2">
        <w:t>ge</w:t>
      </w:r>
      <w:r w:rsidR="001576F2" w:rsidRPr="001576F2">
        <w:t xml:space="preserve">: </w:t>
      </w:r>
      <w:r w:rsidR="00EA0CA0" w:rsidRPr="001576F2">
        <w:t xml:space="preserve">Minimum </w:t>
      </w:r>
      <w:r w:rsidRPr="001576F2">
        <w:t>25 to 50</w:t>
      </w:r>
      <w:r w:rsidR="001576F2" w:rsidRPr="001576F2">
        <w:t> mm (</w:t>
      </w:r>
      <w:r w:rsidRPr="001576F2">
        <w:t>1 to 2</w:t>
      </w:r>
      <w:r w:rsidR="001576F2" w:rsidRPr="001576F2">
        <w:t> inches)</w:t>
      </w:r>
      <w:r w:rsidRPr="001576F2">
        <w:t>.</w:t>
      </w:r>
    </w:p>
    <w:p w:rsidR="00EF0650" w:rsidRPr="001576F2" w:rsidRDefault="003C05F5">
      <w:pPr>
        <w:pStyle w:val="PR2"/>
      </w:pPr>
      <w:r w:rsidRPr="001576F2">
        <w:t>Card Types</w:t>
      </w:r>
      <w:r w:rsidR="001576F2" w:rsidRPr="001576F2">
        <w:t xml:space="preserve">: </w:t>
      </w:r>
      <w:proofErr w:type="spellStart"/>
      <w:r w:rsidRPr="001576F2">
        <w:t>DESfire</w:t>
      </w:r>
      <w:proofErr w:type="spellEnd"/>
      <w:r w:rsidRPr="001576F2">
        <w:t xml:space="preserve"> </w:t>
      </w:r>
      <w:r w:rsidR="00B60E73" w:rsidRPr="001576F2">
        <w:t>an</w:t>
      </w:r>
      <w:r w:rsidRPr="001576F2">
        <w:t>d iCLASS.</w:t>
      </w:r>
    </w:p>
    <w:p w:rsidR="00EF0650" w:rsidRPr="001576F2" w:rsidRDefault="00EF0650" w:rsidP="0019096A">
      <w:pPr>
        <w:pStyle w:val="PR1"/>
      </w:pPr>
      <w:r w:rsidRPr="001576F2">
        <w:t xml:space="preserve">Functional </w:t>
      </w:r>
      <w:r w:rsidR="00B60E73" w:rsidRPr="001576F2">
        <w:t>an</w:t>
      </w:r>
      <w:r w:rsidRPr="001576F2">
        <w:t>d Operational Requirements</w:t>
      </w:r>
      <w:r w:rsidR="001576F2" w:rsidRPr="001576F2">
        <w:t>:</w:t>
      </w:r>
    </w:p>
    <w:p w:rsidR="007D075C" w:rsidRPr="001576F2" w:rsidRDefault="007D075C" w:rsidP="0019096A">
      <w:pPr>
        <w:pStyle w:val="PR2"/>
      </w:pPr>
      <w:r w:rsidRPr="001576F2">
        <w:t>"</w:t>
      </w:r>
      <w:r w:rsidR="00EF0650" w:rsidRPr="001576F2">
        <w:t>Flash</w:t>
      </w:r>
      <w:r w:rsidRPr="001576F2">
        <w:t xml:space="preserve">" </w:t>
      </w:r>
      <w:proofErr w:type="gramStart"/>
      <w:r w:rsidRPr="001576F2">
        <w:t>download</w:t>
      </w:r>
      <w:proofErr w:type="gramEnd"/>
      <w:r w:rsidRPr="001576F2">
        <w:t xml:space="preserve"> capability to accommodate card format ch</w:t>
      </w:r>
      <w:r w:rsidR="00B60E73" w:rsidRPr="001576F2">
        <w:t>an</w:t>
      </w:r>
      <w:r w:rsidRPr="001576F2">
        <w:t>ges.</w:t>
      </w:r>
    </w:p>
    <w:p w:rsidR="007D075C" w:rsidRPr="001576F2" w:rsidRDefault="00EF0650" w:rsidP="0019096A">
      <w:pPr>
        <w:pStyle w:val="PR2"/>
      </w:pPr>
      <w:r w:rsidRPr="001576F2">
        <w:t xml:space="preserve">Read </w:t>
      </w:r>
      <w:r w:rsidR="00B60E73" w:rsidRPr="001576F2">
        <w:t>an</w:t>
      </w:r>
      <w:r w:rsidRPr="001576F2">
        <w:t>d tr</w:t>
      </w:r>
      <w:r w:rsidR="00B60E73" w:rsidRPr="001576F2">
        <w:t>an</w:t>
      </w:r>
      <w:r w:rsidRPr="001576F2">
        <w:t xml:space="preserve">smit </w:t>
      </w:r>
      <w:r w:rsidR="007D075C" w:rsidRPr="001576F2">
        <w:t xml:space="preserve">card data </w:t>
      </w:r>
      <w:r w:rsidRPr="001576F2">
        <w:t xml:space="preserve">to control </w:t>
      </w:r>
      <w:r w:rsidR="007D075C" w:rsidRPr="001576F2">
        <w:t>p</w:t>
      </w:r>
      <w:r w:rsidR="00B60E73" w:rsidRPr="001576F2">
        <w:t>an</w:t>
      </w:r>
      <w:r w:rsidR="007D075C" w:rsidRPr="001576F2">
        <w:t>el.</w:t>
      </w:r>
    </w:p>
    <w:p w:rsidR="00E9284E" w:rsidRPr="001576F2" w:rsidRDefault="007D075C" w:rsidP="0019096A">
      <w:pPr>
        <w:pStyle w:val="PR2"/>
      </w:pPr>
      <w:r w:rsidRPr="001576F2">
        <w:t>Data Output Formats</w:t>
      </w:r>
      <w:r w:rsidR="001576F2" w:rsidRPr="001576F2">
        <w:t xml:space="preserve">: </w:t>
      </w:r>
      <w:r w:rsidR="00E9284E" w:rsidRPr="001576F2">
        <w:t>Field configurable with comm</w:t>
      </w:r>
      <w:r w:rsidR="00B60E73" w:rsidRPr="001576F2">
        <w:t>an</w:t>
      </w:r>
      <w:r w:rsidR="00E9284E" w:rsidRPr="001576F2">
        <w:t>d card.</w:t>
      </w:r>
    </w:p>
    <w:p w:rsidR="00E9284E" w:rsidRPr="001576F2" w:rsidRDefault="007D075C" w:rsidP="0019096A">
      <w:pPr>
        <w:pStyle w:val="PR3"/>
      </w:pPr>
      <w:r w:rsidRPr="001576F2">
        <w:t xml:space="preserve">FIPS 201 </w:t>
      </w:r>
      <w:r w:rsidR="00E9284E" w:rsidRPr="001576F2">
        <w:t>Low</w:t>
      </w:r>
      <w:r w:rsidR="001576F2" w:rsidRPr="001576F2">
        <w:t xml:space="preserve">: </w:t>
      </w:r>
      <w:r w:rsidR="00E9284E" w:rsidRPr="001576F2">
        <w:t xml:space="preserve">Outputs </w:t>
      </w:r>
      <w:r w:rsidRPr="001576F2">
        <w:t>FASC</w:t>
      </w:r>
      <w:r w:rsidR="001576F2" w:rsidRPr="001576F2">
        <w:noBreakHyphen/>
      </w:r>
      <w:r w:rsidRPr="001576F2">
        <w:t xml:space="preserve">N in </w:t>
      </w:r>
      <w:r w:rsidR="00E9284E" w:rsidRPr="001576F2">
        <w:t xml:space="preserve">assorted </w:t>
      </w:r>
      <w:proofErr w:type="spellStart"/>
      <w:r w:rsidRPr="001576F2">
        <w:t>Wieg</w:t>
      </w:r>
      <w:r w:rsidR="00B60E73" w:rsidRPr="001576F2">
        <w:t>an</w:t>
      </w:r>
      <w:r w:rsidRPr="001576F2">
        <w:t>d</w:t>
      </w:r>
      <w:proofErr w:type="spellEnd"/>
      <w:r w:rsidRPr="001576F2">
        <w:t xml:space="preserve"> formats from 40 </w:t>
      </w:r>
      <w:r w:rsidR="00E9284E" w:rsidRPr="001576F2">
        <w:t xml:space="preserve">to </w:t>
      </w:r>
      <w:r w:rsidRPr="001576F2">
        <w:t>200 bits.</w:t>
      </w:r>
    </w:p>
    <w:p w:rsidR="007D075C" w:rsidRPr="001576F2" w:rsidRDefault="007D075C" w:rsidP="0019096A">
      <w:pPr>
        <w:pStyle w:val="PR3"/>
      </w:pPr>
      <w:r w:rsidRPr="001576F2">
        <w:t xml:space="preserve">FIPS 201 </w:t>
      </w:r>
      <w:r w:rsidR="00E9284E" w:rsidRPr="001576F2">
        <w:t>Medium</w:t>
      </w:r>
      <w:r w:rsidR="001576F2" w:rsidRPr="001576F2">
        <w:t xml:space="preserve">: </w:t>
      </w:r>
      <w:r w:rsidR="00E9284E" w:rsidRPr="001576F2">
        <w:t xml:space="preserve">Outputs </w:t>
      </w:r>
      <w:r w:rsidRPr="001576F2">
        <w:t>combination FASC</w:t>
      </w:r>
      <w:r w:rsidR="001576F2" w:rsidRPr="001576F2">
        <w:noBreakHyphen/>
      </w:r>
      <w:r w:rsidRPr="001576F2">
        <w:t xml:space="preserve">N </w:t>
      </w:r>
      <w:r w:rsidR="00B60E73" w:rsidRPr="001576F2">
        <w:t>an</w:t>
      </w:r>
      <w:r w:rsidRPr="001576F2">
        <w:t xml:space="preserve">d HMAC in </w:t>
      </w:r>
      <w:r w:rsidR="00E9284E" w:rsidRPr="001576F2">
        <w:t xml:space="preserve">assorted </w:t>
      </w:r>
      <w:proofErr w:type="spellStart"/>
      <w:r w:rsidRPr="001576F2">
        <w:t>Wieg</w:t>
      </w:r>
      <w:r w:rsidR="00B60E73" w:rsidRPr="001576F2">
        <w:t>an</w:t>
      </w:r>
      <w:r w:rsidRPr="001576F2">
        <w:t>d</w:t>
      </w:r>
      <w:proofErr w:type="spellEnd"/>
      <w:r w:rsidRPr="001576F2">
        <w:t xml:space="preserve"> formats from 32 </w:t>
      </w:r>
      <w:r w:rsidR="00E9284E" w:rsidRPr="001576F2">
        <w:t xml:space="preserve">to </w:t>
      </w:r>
      <w:r w:rsidRPr="001576F2">
        <w:t>232 bits.</w:t>
      </w:r>
    </w:p>
    <w:p w:rsidR="00AD0771" w:rsidRPr="001576F2" w:rsidRDefault="00AD0771" w:rsidP="00AD0771">
      <w:pPr>
        <w:pStyle w:val="CMT"/>
      </w:pPr>
      <w:r w:rsidRPr="001576F2">
        <w:t>SPEC WRITER NOTE</w:t>
      </w:r>
      <w:r w:rsidR="001576F2" w:rsidRPr="001576F2">
        <w:t xml:space="preserve">: </w:t>
      </w:r>
      <w:r w:rsidRPr="001576F2">
        <w:t xml:space="preserve">Retain magnetic stripe card readers when required by existing </w:t>
      </w:r>
      <w:r w:rsidR="001576F2" w:rsidRPr="001576F2">
        <w:t>VA </w:t>
      </w:r>
      <w:r w:rsidRPr="001576F2">
        <w:t>Medical Center central station for FIPS 201 compli</w:t>
      </w:r>
      <w:r w:rsidR="00B60E73" w:rsidRPr="001576F2">
        <w:t>an</w:t>
      </w:r>
      <w:r w:rsidRPr="001576F2">
        <w:t>ce tr</w:t>
      </w:r>
      <w:r w:rsidR="00B60E73" w:rsidRPr="001576F2">
        <w:t>an</w:t>
      </w:r>
      <w:r w:rsidRPr="001576F2">
        <w:t>sition. Smart card reader is preferred.</w:t>
      </w:r>
    </w:p>
    <w:p w:rsidR="00CB587E" w:rsidRPr="001576F2" w:rsidRDefault="00356642" w:rsidP="0019096A">
      <w:pPr>
        <w:pStyle w:val="ART"/>
      </w:pPr>
      <w:r w:rsidRPr="001576F2">
        <w:t>MAGNETIC STRIPE CARD READER</w:t>
      </w:r>
    </w:p>
    <w:p w:rsidR="00CB587E" w:rsidRPr="001576F2" w:rsidRDefault="005B63E6" w:rsidP="0019096A">
      <w:pPr>
        <w:pStyle w:val="PR1"/>
      </w:pPr>
      <w:r w:rsidRPr="001576F2">
        <w:t>Magnetic Stripe Card Readers</w:t>
      </w:r>
      <w:r w:rsidR="001576F2" w:rsidRPr="001576F2">
        <w:t xml:space="preserve">: </w:t>
      </w:r>
      <w:r w:rsidRPr="001576F2">
        <w:t>Swipe or insertion type</w:t>
      </w:r>
      <w:r w:rsidR="001576F2" w:rsidRPr="001576F2">
        <w:t xml:space="preserve">; </w:t>
      </w:r>
      <w:r w:rsidRPr="001576F2">
        <w:t xml:space="preserve">read </w:t>
      </w:r>
      <w:r w:rsidR="00BB0A11" w:rsidRPr="001576F2">
        <w:t xml:space="preserve">credential cards </w:t>
      </w:r>
      <w:r w:rsidRPr="001576F2">
        <w:t xml:space="preserve">using </w:t>
      </w:r>
      <w:r w:rsidR="00BB0A11" w:rsidRPr="001576F2">
        <w:t>single layer 4000 units of magnetic field strength per magnetic tape material.</w:t>
      </w:r>
    </w:p>
    <w:p w:rsidR="005B63E6" w:rsidRPr="001576F2" w:rsidRDefault="005B63E6" w:rsidP="005B63E6">
      <w:pPr>
        <w:pStyle w:val="PR1"/>
      </w:pPr>
      <w:r w:rsidRPr="001576F2">
        <w:t xml:space="preserve">Functional </w:t>
      </w:r>
      <w:r w:rsidR="00B60E73" w:rsidRPr="001576F2">
        <w:t>an</w:t>
      </w:r>
      <w:r w:rsidRPr="001576F2">
        <w:t>d Operational Requirements</w:t>
      </w:r>
      <w:r w:rsidR="001576F2" w:rsidRPr="001576F2">
        <w:t>:</w:t>
      </w:r>
    </w:p>
    <w:p w:rsidR="00CB587E" w:rsidRPr="001576F2" w:rsidRDefault="00BB0A11" w:rsidP="0019096A">
      <w:pPr>
        <w:pStyle w:val="PR1"/>
      </w:pPr>
      <w:r w:rsidRPr="001576F2">
        <w:t xml:space="preserve">Card </w:t>
      </w:r>
      <w:r w:rsidR="005B63E6" w:rsidRPr="001576F2">
        <w:t>Speed</w:t>
      </w:r>
      <w:r w:rsidR="001576F2" w:rsidRPr="001576F2">
        <w:t xml:space="preserve">: </w:t>
      </w:r>
      <w:r w:rsidR="00DF0317" w:rsidRPr="001576F2">
        <w:t>125</w:t>
      </w:r>
      <w:r w:rsidR="005B63E6" w:rsidRPr="001576F2">
        <w:t xml:space="preserve"> to 760</w:t>
      </w:r>
      <w:r w:rsidR="001576F2" w:rsidRPr="001576F2">
        <w:t> mm/s (</w:t>
      </w:r>
      <w:r w:rsidRPr="001576F2">
        <w:t>5</w:t>
      </w:r>
      <w:r w:rsidR="000D65B4" w:rsidRPr="001576F2">
        <w:t xml:space="preserve"> </w:t>
      </w:r>
      <w:r w:rsidR="005B63E6" w:rsidRPr="001576F2">
        <w:t xml:space="preserve">to </w:t>
      </w:r>
      <w:r w:rsidRPr="001576F2">
        <w:t>30 inches</w:t>
      </w:r>
      <w:r w:rsidR="005B63E6" w:rsidRPr="001576F2">
        <w:t>/s)</w:t>
      </w:r>
      <w:r w:rsidR="00377124" w:rsidRPr="001576F2">
        <w:t>.</w:t>
      </w:r>
    </w:p>
    <w:p w:rsidR="00CB587E" w:rsidRPr="001576F2" w:rsidRDefault="00BB0A11" w:rsidP="0019096A">
      <w:pPr>
        <w:pStyle w:val="PR1"/>
      </w:pPr>
      <w:r w:rsidRPr="001576F2">
        <w:t xml:space="preserve">Data </w:t>
      </w:r>
      <w:r w:rsidR="005B63E6" w:rsidRPr="001576F2">
        <w:t>Rate</w:t>
      </w:r>
      <w:r w:rsidR="001576F2" w:rsidRPr="001576F2">
        <w:t xml:space="preserve">: </w:t>
      </w:r>
      <w:r w:rsidRPr="001576F2">
        <w:t xml:space="preserve">1.0 </w:t>
      </w:r>
      <w:proofErr w:type="spellStart"/>
      <w:r w:rsidRPr="001576F2">
        <w:t>ms</w:t>
      </w:r>
      <w:proofErr w:type="spellEnd"/>
      <w:r w:rsidRPr="001576F2">
        <w:t xml:space="preserve"> per bit</w:t>
      </w:r>
      <w:r w:rsidR="00377124" w:rsidRPr="001576F2">
        <w:t>.</w:t>
      </w:r>
    </w:p>
    <w:p w:rsidR="00CB587E" w:rsidRPr="001576F2" w:rsidRDefault="00BB0A11" w:rsidP="0019096A">
      <w:pPr>
        <w:pStyle w:val="PR1"/>
      </w:pPr>
      <w:r w:rsidRPr="001576F2">
        <w:t>Connections</w:t>
      </w:r>
      <w:r w:rsidR="001576F2" w:rsidRPr="001576F2">
        <w:t xml:space="preserve">: </w:t>
      </w:r>
      <w:r w:rsidRPr="001576F2">
        <w:t>Plug</w:t>
      </w:r>
      <w:r w:rsidR="001576F2" w:rsidRPr="001576F2">
        <w:noBreakHyphen/>
      </w:r>
      <w:r w:rsidRPr="001576F2">
        <w:t xml:space="preserve">in with </w:t>
      </w:r>
      <w:r w:rsidR="00DF0317" w:rsidRPr="001576F2">
        <w:t>200</w:t>
      </w:r>
      <w:r w:rsidR="001576F2" w:rsidRPr="001576F2">
        <w:t> mm (</w:t>
      </w:r>
      <w:r w:rsidR="00DF0317" w:rsidRPr="001576F2">
        <w:t>8</w:t>
      </w:r>
      <w:r w:rsidR="001576F2" w:rsidRPr="001576F2">
        <w:t> inches)</w:t>
      </w:r>
      <w:r w:rsidRPr="001576F2">
        <w:t xml:space="preserve"> pigtail cable</w:t>
      </w:r>
      <w:r w:rsidR="00DF0317" w:rsidRPr="001576F2">
        <w:t>.</w:t>
      </w:r>
    </w:p>
    <w:p w:rsidR="00CB587E" w:rsidRPr="001576F2" w:rsidRDefault="00BB0A11" w:rsidP="0019096A">
      <w:pPr>
        <w:pStyle w:val="PR1"/>
      </w:pPr>
      <w:r w:rsidRPr="001576F2">
        <w:t>Output format</w:t>
      </w:r>
      <w:r w:rsidR="001576F2" w:rsidRPr="001576F2">
        <w:t xml:space="preserve">: </w:t>
      </w:r>
      <w:r w:rsidRPr="001576F2">
        <w:t>26</w:t>
      </w:r>
      <w:r w:rsidR="001576F2" w:rsidRPr="001576F2">
        <w:t xml:space="preserve"> - </w:t>
      </w:r>
      <w:r w:rsidRPr="001576F2">
        <w:t>34 bit</w:t>
      </w:r>
      <w:r w:rsidR="00377124" w:rsidRPr="001576F2">
        <w:t>.</w:t>
      </w:r>
    </w:p>
    <w:p w:rsidR="00CB587E" w:rsidRPr="001576F2" w:rsidRDefault="00BB0A11" w:rsidP="0019096A">
      <w:pPr>
        <w:pStyle w:val="PR1"/>
      </w:pPr>
      <w:r w:rsidRPr="001576F2">
        <w:t>Power</w:t>
      </w:r>
      <w:r w:rsidR="001576F2" w:rsidRPr="001576F2">
        <w:t xml:space="preserve">: </w:t>
      </w:r>
      <w:r w:rsidR="00DF0317" w:rsidRPr="001576F2">
        <w:t>M</w:t>
      </w:r>
      <w:r w:rsidR="00B60E73" w:rsidRPr="001576F2">
        <w:t>an</w:t>
      </w:r>
      <w:r w:rsidR="00DF0317" w:rsidRPr="001576F2">
        <w:t>ufacturer's st</w:t>
      </w:r>
      <w:r w:rsidR="00B60E73" w:rsidRPr="001576F2">
        <w:t>an</w:t>
      </w:r>
      <w:r w:rsidR="00DF0317" w:rsidRPr="001576F2">
        <w:t>dard.</w:t>
      </w:r>
    </w:p>
    <w:p w:rsidR="00CB587E" w:rsidRPr="001576F2" w:rsidRDefault="00BB0A11" w:rsidP="0019096A">
      <w:pPr>
        <w:pStyle w:val="PR1"/>
      </w:pPr>
      <w:r w:rsidRPr="001576F2">
        <w:t>Lifetime</w:t>
      </w:r>
      <w:r w:rsidR="001576F2" w:rsidRPr="001576F2">
        <w:t xml:space="preserve">: </w:t>
      </w:r>
      <w:r w:rsidRPr="001576F2">
        <w:t xml:space="preserve">100,000 hours </w:t>
      </w:r>
      <w:r w:rsidR="00DF0317" w:rsidRPr="001576F2">
        <w:t>continuous me</w:t>
      </w:r>
      <w:r w:rsidR="00B60E73" w:rsidRPr="001576F2">
        <w:t>an</w:t>
      </w:r>
      <w:r w:rsidR="00DF0317" w:rsidRPr="001576F2">
        <w:t xml:space="preserve"> time between failures (MTBF).</w:t>
      </w:r>
    </w:p>
    <w:p w:rsidR="00CB587E" w:rsidRPr="001576F2" w:rsidRDefault="00DF0317" w:rsidP="0019096A">
      <w:pPr>
        <w:pStyle w:val="PR1"/>
      </w:pPr>
      <w:r w:rsidRPr="001576F2">
        <w:t>False Reject Rate</w:t>
      </w:r>
      <w:r w:rsidR="001576F2" w:rsidRPr="001576F2">
        <w:t xml:space="preserve">: </w:t>
      </w:r>
      <w:r w:rsidRPr="001576F2">
        <w:t xml:space="preserve">Maximum </w:t>
      </w:r>
      <w:r w:rsidR="00BB0A11" w:rsidRPr="001576F2">
        <w:t>5</w:t>
      </w:r>
      <w:r w:rsidRPr="001576F2">
        <w:t xml:space="preserve"> </w:t>
      </w:r>
      <w:r w:rsidR="00336116" w:rsidRPr="001576F2">
        <w:t>percent</w:t>
      </w:r>
      <w:r w:rsidR="00377124" w:rsidRPr="001576F2">
        <w:t>.</w:t>
      </w:r>
    </w:p>
    <w:p w:rsidR="00DF0317" w:rsidRPr="001576F2" w:rsidRDefault="00DF0317" w:rsidP="0019096A">
      <w:pPr>
        <w:pStyle w:val="PR1"/>
      </w:pPr>
      <w:r w:rsidRPr="001576F2">
        <w:t>False Accept Rate</w:t>
      </w:r>
      <w:r w:rsidR="001576F2" w:rsidRPr="001576F2">
        <w:t xml:space="preserve">: </w:t>
      </w:r>
      <w:r w:rsidRPr="001576F2">
        <w:t>Maximum 2 x 10^</w:t>
      </w:r>
      <w:r w:rsidR="001576F2" w:rsidRPr="001576F2">
        <w:noBreakHyphen/>
      </w:r>
      <w:r w:rsidRPr="001576F2">
        <w:t>6 percent.</w:t>
      </w:r>
    </w:p>
    <w:p w:rsidR="00CB587E" w:rsidRPr="001576F2" w:rsidRDefault="00BB0A11" w:rsidP="0019096A">
      <w:pPr>
        <w:pStyle w:val="PR1"/>
      </w:pPr>
      <w:r w:rsidRPr="001576F2">
        <w:t xml:space="preserve">Static </w:t>
      </w:r>
      <w:r w:rsidR="00D86CA7" w:rsidRPr="001576F2">
        <w:t>Discharge</w:t>
      </w:r>
      <w:r w:rsidR="001576F2" w:rsidRPr="001576F2">
        <w:t xml:space="preserve">: </w:t>
      </w:r>
      <w:r w:rsidR="005A1512">
        <w:t xml:space="preserve">Minimum </w:t>
      </w:r>
      <w:r w:rsidRPr="001576F2">
        <w:t>20,000</w:t>
      </w:r>
      <w:r w:rsidR="000D65B4" w:rsidRPr="001576F2">
        <w:t> Volt</w:t>
      </w:r>
      <w:r w:rsidRPr="001576F2">
        <w:t>s</w:t>
      </w:r>
      <w:r w:rsidR="00377124" w:rsidRPr="001576F2">
        <w:t>.</w:t>
      </w:r>
    </w:p>
    <w:p w:rsidR="00CB587E" w:rsidRPr="001576F2" w:rsidRDefault="00BB0A11" w:rsidP="0019096A">
      <w:pPr>
        <w:pStyle w:val="PR1"/>
      </w:pPr>
      <w:r w:rsidRPr="001576F2">
        <w:t>LED</w:t>
      </w:r>
      <w:r w:rsidR="001576F2" w:rsidRPr="001576F2">
        <w:t xml:space="preserve">: </w:t>
      </w:r>
      <w:r w:rsidRPr="001576F2">
        <w:t>Required</w:t>
      </w:r>
      <w:r w:rsidR="00377124" w:rsidRPr="001576F2">
        <w:t>.</w:t>
      </w:r>
    </w:p>
    <w:p w:rsidR="00CB587E" w:rsidRPr="001576F2" w:rsidRDefault="00BB0A11" w:rsidP="0019096A">
      <w:pPr>
        <w:pStyle w:val="PR1"/>
      </w:pPr>
      <w:r w:rsidRPr="001576F2">
        <w:t xml:space="preserve">Card </w:t>
      </w:r>
      <w:r w:rsidR="00D86CA7" w:rsidRPr="001576F2">
        <w:t>Format</w:t>
      </w:r>
      <w:r w:rsidR="001576F2" w:rsidRPr="001576F2">
        <w:t xml:space="preserve">: </w:t>
      </w:r>
      <w:r w:rsidRPr="001576F2">
        <w:t>E</w:t>
      </w:r>
      <w:r w:rsidR="001576F2" w:rsidRPr="001576F2">
        <w:t>MPI </w:t>
      </w:r>
      <w:r w:rsidRPr="001576F2">
        <w:t xml:space="preserve">26 or 34 Bit </w:t>
      </w:r>
      <w:r w:rsidR="00B60E73" w:rsidRPr="001576F2">
        <w:t>AN</w:t>
      </w:r>
      <w:r w:rsidRPr="001576F2">
        <w:t>SI/ABA all Bits</w:t>
      </w:r>
      <w:r w:rsidR="00377124" w:rsidRPr="001576F2">
        <w:t>.</w:t>
      </w:r>
    </w:p>
    <w:p w:rsidR="00CB587E" w:rsidRPr="001576F2" w:rsidRDefault="00BB0A11" w:rsidP="0019096A">
      <w:pPr>
        <w:pStyle w:val="PR1"/>
      </w:pPr>
      <w:r w:rsidRPr="001576F2">
        <w:t xml:space="preserve">Output </w:t>
      </w:r>
      <w:r w:rsidR="00D86CA7" w:rsidRPr="001576F2">
        <w:t>Format</w:t>
      </w:r>
      <w:r w:rsidR="001576F2" w:rsidRPr="001576F2">
        <w:t xml:space="preserve">: </w:t>
      </w:r>
      <w:r w:rsidRPr="001576F2">
        <w:t xml:space="preserve">Clock </w:t>
      </w:r>
      <w:r w:rsidR="00B60E73" w:rsidRPr="001576F2">
        <w:t>an</w:t>
      </w:r>
      <w:r w:rsidR="00D86CA7" w:rsidRPr="001576F2">
        <w:t xml:space="preserve">d </w:t>
      </w:r>
      <w:r w:rsidRPr="001576F2">
        <w:t>data</w:t>
      </w:r>
      <w:r w:rsidR="00D86CA7" w:rsidRPr="001576F2">
        <w:t>,</w:t>
      </w:r>
      <w:r w:rsidRPr="001576F2">
        <w:t xml:space="preserve"> </w:t>
      </w:r>
      <w:r w:rsidR="00D86CA7" w:rsidRPr="001576F2">
        <w:t xml:space="preserve">maximum </w:t>
      </w:r>
      <w:r w:rsidRPr="001576F2">
        <w:t xml:space="preserve">37 characters/10 digit </w:t>
      </w:r>
      <w:r w:rsidR="00B60E73" w:rsidRPr="001576F2">
        <w:t>AN</w:t>
      </w:r>
      <w:r w:rsidRPr="001576F2">
        <w:t>SI/ABA 26 or 34 bit</w:t>
      </w:r>
      <w:r w:rsidR="00D86CA7" w:rsidRPr="001576F2">
        <w:t>.</w:t>
      </w:r>
    </w:p>
    <w:p w:rsidR="00AD0771" w:rsidRPr="001576F2" w:rsidRDefault="00AD0771" w:rsidP="00AD0771">
      <w:pPr>
        <w:pStyle w:val="CMT"/>
      </w:pPr>
      <w:r w:rsidRPr="001576F2">
        <w:t>SPEC WRITER NOTE</w:t>
      </w:r>
      <w:r w:rsidR="001576F2" w:rsidRPr="001576F2">
        <w:t xml:space="preserve">: </w:t>
      </w:r>
      <w:r w:rsidRPr="001576F2">
        <w:t xml:space="preserve">Retain magnetic stripe card readers when required by existing </w:t>
      </w:r>
      <w:r w:rsidR="001576F2" w:rsidRPr="001576F2">
        <w:t>VA </w:t>
      </w:r>
      <w:r w:rsidRPr="001576F2">
        <w:t>Medical Center central station for FIPS 201 compli</w:t>
      </w:r>
      <w:r w:rsidR="00B60E73" w:rsidRPr="001576F2">
        <w:t>an</w:t>
      </w:r>
      <w:r w:rsidRPr="001576F2">
        <w:t>ce tr</w:t>
      </w:r>
      <w:r w:rsidR="00B60E73" w:rsidRPr="001576F2">
        <w:t>an</w:t>
      </w:r>
      <w:r w:rsidRPr="001576F2">
        <w:t>sition. Smart card reader is preferred.</w:t>
      </w:r>
    </w:p>
    <w:p w:rsidR="00CB587E" w:rsidRPr="001576F2" w:rsidRDefault="00356642" w:rsidP="0019096A">
      <w:pPr>
        <w:pStyle w:val="ART"/>
      </w:pPr>
      <w:r w:rsidRPr="001576F2">
        <w:t>PROXIMITY (PROX) CARD READER</w:t>
      </w:r>
    </w:p>
    <w:p w:rsidR="00CB587E" w:rsidRPr="001576F2" w:rsidRDefault="004261BA" w:rsidP="0019096A">
      <w:pPr>
        <w:pStyle w:val="PR1"/>
      </w:pPr>
      <w:r w:rsidRPr="001576F2">
        <w:t>Proximity Card Reader</w:t>
      </w:r>
      <w:r w:rsidR="001576F2" w:rsidRPr="001576F2">
        <w:t xml:space="preserve">: </w:t>
      </w:r>
      <w:r w:rsidRPr="001576F2">
        <w:t>Active</w:t>
      </w:r>
      <w:r w:rsidR="00BB0A11" w:rsidRPr="001576F2">
        <w:t>/passive proximity detection</w:t>
      </w:r>
      <w:r w:rsidRPr="001576F2">
        <w:t>, contactless type</w:t>
      </w:r>
      <w:r w:rsidR="00BB0A11" w:rsidRPr="001576F2">
        <w:t>.</w:t>
      </w:r>
    </w:p>
    <w:p w:rsidR="00CB587E" w:rsidRPr="001576F2" w:rsidRDefault="00BB0A11" w:rsidP="0019096A">
      <w:pPr>
        <w:pStyle w:val="PR2"/>
      </w:pPr>
      <w:r w:rsidRPr="001576F2">
        <w:t xml:space="preserve">Active </w:t>
      </w:r>
      <w:r w:rsidR="00872770" w:rsidRPr="001576F2">
        <w:t>Detection</w:t>
      </w:r>
      <w:r w:rsidR="001576F2" w:rsidRPr="001576F2">
        <w:t xml:space="preserve">: </w:t>
      </w:r>
      <w:r w:rsidR="00872770" w:rsidRPr="001576F2">
        <w:t xml:space="preserve">Receive </w:t>
      </w:r>
      <w:r w:rsidR="00B60E73" w:rsidRPr="001576F2">
        <w:t>an</w:t>
      </w:r>
      <w:r w:rsidRPr="001576F2">
        <w:t>d decode unique identification tr</w:t>
      </w:r>
      <w:r w:rsidR="00B60E73" w:rsidRPr="001576F2">
        <w:t>an</w:t>
      </w:r>
      <w:r w:rsidRPr="001576F2">
        <w:t>smitted from credential card.</w:t>
      </w:r>
    </w:p>
    <w:p w:rsidR="00CB587E" w:rsidRPr="001576F2" w:rsidRDefault="00BB0A11" w:rsidP="0019096A">
      <w:pPr>
        <w:pStyle w:val="PR2"/>
      </w:pPr>
      <w:r w:rsidRPr="001576F2">
        <w:t xml:space="preserve">Passive </w:t>
      </w:r>
      <w:r w:rsidR="00872770" w:rsidRPr="001576F2">
        <w:t>Detection</w:t>
      </w:r>
      <w:r w:rsidR="001576F2" w:rsidRPr="001576F2">
        <w:t xml:space="preserve">: </w:t>
      </w:r>
      <w:r w:rsidR="00872770" w:rsidRPr="001576F2">
        <w:t xml:space="preserve">Read card </w:t>
      </w:r>
      <w:r w:rsidRPr="001576F2">
        <w:t>reson</w:t>
      </w:r>
      <w:r w:rsidR="00B60E73" w:rsidRPr="001576F2">
        <w:t>an</w:t>
      </w:r>
      <w:r w:rsidRPr="001576F2">
        <w:t xml:space="preserve">t frequencies </w:t>
      </w:r>
      <w:r w:rsidR="00872770" w:rsidRPr="001576F2">
        <w:t>for</w:t>
      </w:r>
      <w:r w:rsidRPr="001576F2">
        <w:t xml:space="preserve"> unique identification.</w:t>
      </w:r>
    </w:p>
    <w:p w:rsidR="004261BA" w:rsidRPr="001576F2" w:rsidRDefault="00872770" w:rsidP="0019096A">
      <w:pPr>
        <w:pStyle w:val="PR1"/>
      </w:pPr>
      <w:r w:rsidRPr="001576F2">
        <w:t>Card Reading</w:t>
      </w:r>
      <w:r w:rsidR="004261BA" w:rsidRPr="001576F2">
        <w:t xml:space="preserve"> R</w:t>
      </w:r>
      <w:r w:rsidR="00B60E73" w:rsidRPr="001576F2">
        <w:t>an</w:t>
      </w:r>
      <w:r w:rsidR="004261BA" w:rsidRPr="001576F2">
        <w:t>ge</w:t>
      </w:r>
      <w:r w:rsidR="001576F2" w:rsidRPr="001576F2">
        <w:t>:</w:t>
      </w:r>
    </w:p>
    <w:p w:rsidR="004261BA" w:rsidRPr="001576F2" w:rsidRDefault="004261BA" w:rsidP="0019096A">
      <w:pPr>
        <w:pStyle w:val="PR2"/>
      </w:pPr>
      <w:r w:rsidRPr="001576F2">
        <w:t xml:space="preserve">Parking Lots </w:t>
      </w:r>
      <w:r w:rsidR="00B60E73" w:rsidRPr="001576F2">
        <w:t>an</w:t>
      </w:r>
      <w:r w:rsidRPr="001576F2">
        <w:t>d Parking Garages</w:t>
      </w:r>
      <w:r w:rsidR="001576F2" w:rsidRPr="001576F2">
        <w:t xml:space="preserve">: </w:t>
      </w:r>
      <w:r w:rsidR="00872770" w:rsidRPr="001576F2">
        <w:t>50 to 400</w:t>
      </w:r>
      <w:r w:rsidR="001576F2" w:rsidRPr="001576F2">
        <w:t> mm (</w:t>
      </w:r>
      <w:r w:rsidR="00872770" w:rsidRPr="001576F2">
        <w:t>2 to 16</w:t>
      </w:r>
      <w:r w:rsidR="001576F2" w:rsidRPr="001576F2">
        <w:t> inches)</w:t>
      </w:r>
      <w:r w:rsidR="00872770" w:rsidRPr="001576F2">
        <w:t>.</w:t>
      </w:r>
    </w:p>
    <w:p w:rsidR="00872770" w:rsidRPr="001576F2" w:rsidRDefault="00872770" w:rsidP="0019096A">
      <w:pPr>
        <w:pStyle w:val="PR2"/>
      </w:pPr>
      <w:r w:rsidRPr="001576F2">
        <w:t>Other Locations</w:t>
      </w:r>
      <w:r w:rsidR="001576F2" w:rsidRPr="001576F2">
        <w:t xml:space="preserve">: </w:t>
      </w:r>
      <w:r w:rsidRPr="001576F2">
        <w:t>50 to 150</w:t>
      </w:r>
      <w:r w:rsidR="001576F2" w:rsidRPr="001576F2">
        <w:t> mm (</w:t>
      </w:r>
      <w:r w:rsidRPr="001576F2">
        <w:t>2 to 6</w:t>
      </w:r>
      <w:r w:rsidR="001576F2" w:rsidRPr="001576F2">
        <w:t> inches)</w:t>
      </w:r>
      <w:r w:rsidR="009D75D1">
        <w:t>.</w:t>
      </w:r>
    </w:p>
    <w:p w:rsidR="00CB587E" w:rsidRPr="001576F2" w:rsidRDefault="00663118" w:rsidP="0019096A">
      <w:pPr>
        <w:pStyle w:val="ART"/>
      </w:pPr>
      <w:r w:rsidRPr="001576F2">
        <w:t>PORTAL CONTROL DEVICES</w:t>
      </w:r>
    </w:p>
    <w:p w:rsidR="00CB587E" w:rsidRPr="001576F2" w:rsidRDefault="00FE3255" w:rsidP="0019096A">
      <w:pPr>
        <w:pStyle w:val="PR1"/>
      </w:pPr>
      <w:r w:rsidRPr="001576F2">
        <w:t>Assist System by</w:t>
      </w:r>
      <w:r w:rsidR="001576F2" w:rsidRPr="001576F2">
        <w:t>:</w:t>
      </w:r>
    </w:p>
    <w:p w:rsidR="00CB587E" w:rsidRPr="001576F2" w:rsidRDefault="00FE3255" w:rsidP="0019096A">
      <w:pPr>
        <w:pStyle w:val="PR2"/>
      </w:pPr>
      <w:r w:rsidRPr="001576F2">
        <w:t xml:space="preserve">Monitoring </w:t>
      </w:r>
      <w:r w:rsidR="00BB0A11" w:rsidRPr="001576F2">
        <w:t>door status.</w:t>
      </w:r>
    </w:p>
    <w:p w:rsidR="00CB587E" w:rsidRPr="001576F2" w:rsidRDefault="00FE3255" w:rsidP="0019096A">
      <w:pPr>
        <w:pStyle w:val="PR2"/>
      </w:pPr>
      <w:r w:rsidRPr="001576F2">
        <w:t>Allowing exit</w:t>
      </w:r>
      <w:r w:rsidR="00BB0A11" w:rsidRPr="001576F2">
        <w:t xml:space="preserve"> via push button, request to exit, or p</w:t>
      </w:r>
      <w:r w:rsidR="00B60E73" w:rsidRPr="001576F2">
        <w:t>an</w:t>
      </w:r>
      <w:r w:rsidR="00BB0A11" w:rsidRPr="001576F2">
        <w:t>ic/crash bar.</w:t>
      </w:r>
    </w:p>
    <w:p w:rsidR="00CB587E" w:rsidRPr="001576F2" w:rsidRDefault="00C351CA" w:rsidP="0019096A">
      <w:pPr>
        <w:pStyle w:val="PR2"/>
      </w:pPr>
      <w:r w:rsidRPr="001576F2">
        <w:t xml:space="preserve">Providing system </w:t>
      </w:r>
      <w:r w:rsidR="00BB0A11" w:rsidRPr="001576F2">
        <w:t>override via keypad or key bypass.</w:t>
      </w:r>
    </w:p>
    <w:p w:rsidR="00CB587E" w:rsidRPr="001576F2" w:rsidRDefault="00BB0A11" w:rsidP="0019096A">
      <w:pPr>
        <w:pStyle w:val="PR2"/>
      </w:pPr>
      <w:r w:rsidRPr="001576F2">
        <w:t>Assist</w:t>
      </w:r>
      <w:r w:rsidR="00C351CA" w:rsidRPr="001576F2">
        <w:t>ing</w:t>
      </w:r>
      <w:r w:rsidRPr="001576F2">
        <w:t xml:space="preserve"> door operations </w:t>
      </w:r>
      <w:r w:rsidR="00C351CA" w:rsidRPr="001576F2">
        <w:t xml:space="preserve">using </w:t>
      </w:r>
      <w:r w:rsidRPr="001576F2">
        <w:t xml:space="preserve">automatic openers </w:t>
      </w:r>
      <w:r w:rsidR="00B60E73" w:rsidRPr="001576F2">
        <w:t>an</w:t>
      </w:r>
      <w:r w:rsidRPr="001576F2">
        <w:t>d closures.</w:t>
      </w:r>
    </w:p>
    <w:p w:rsidR="00CB587E" w:rsidRPr="001576F2" w:rsidRDefault="00C351CA" w:rsidP="0019096A">
      <w:pPr>
        <w:pStyle w:val="PR2"/>
      </w:pPr>
      <w:r w:rsidRPr="001576F2">
        <w:t xml:space="preserve">Providing </w:t>
      </w:r>
      <w:r w:rsidR="00BB0A11" w:rsidRPr="001576F2">
        <w:t>secondary me</w:t>
      </w:r>
      <w:r w:rsidR="00B60E73" w:rsidRPr="001576F2">
        <w:t>an</w:t>
      </w:r>
      <w:r w:rsidR="00BB0A11" w:rsidRPr="001576F2">
        <w:t>s of access to space via keypad.</w:t>
      </w:r>
    </w:p>
    <w:p w:rsidR="00CB587E" w:rsidRPr="001576F2" w:rsidRDefault="00C351CA" w:rsidP="005B1217">
      <w:pPr>
        <w:pStyle w:val="PR2"/>
      </w:pPr>
      <w:r w:rsidRPr="001576F2">
        <w:t>Monitoring via</w:t>
      </w:r>
      <w:r w:rsidR="00BB0A11" w:rsidRPr="001576F2">
        <w:t xml:space="preserve"> main </w:t>
      </w:r>
      <w:r w:rsidRPr="001576F2">
        <w:t xml:space="preserve">control </w:t>
      </w:r>
      <w:r w:rsidR="00BB0A11" w:rsidRPr="001576F2">
        <w:t>p</w:t>
      </w:r>
      <w:r w:rsidR="00B60E73" w:rsidRPr="001576F2">
        <w:t>an</w:t>
      </w:r>
      <w:r w:rsidR="00BB0A11" w:rsidRPr="001576F2">
        <w:t>el.</w:t>
      </w:r>
    </w:p>
    <w:p w:rsidR="00CB587E" w:rsidRPr="001576F2" w:rsidRDefault="001037C0" w:rsidP="005B1217">
      <w:pPr>
        <w:pStyle w:val="PR2"/>
      </w:pPr>
      <w:r w:rsidRPr="001576F2">
        <w:t xml:space="preserve">Providing </w:t>
      </w:r>
      <w:r w:rsidR="00BB0A11" w:rsidRPr="001576F2">
        <w:t>secondary me</w:t>
      </w:r>
      <w:r w:rsidR="00B60E73" w:rsidRPr="001576F2">
        <w:t>an</w:t>
      </w:r>
      <w:r w:rsidR="00BB0A11" w:rsidRPr="001576F2">
        <w:t>s of access control within secure area.</w:t>
      </w:r>
    </w:p>
    <w:p w:rsidR="00135B87" w:rsidRPr="001576F2" w:rsidRDefault="00135B87" w:rsidP="00135B87">
      <w:pPr>
        <w:pStyle w:val="CMT"/>
      </w:pPr>
      <w:r w:rsidRPr="001576F2">
        <w:t>SPEC WRITER NOTE</w:t>
      </w:r>
      <w:r w:rsidR="001576F2" w:rsidRPr="001576F2">
        <w:t xml:space="preserve">: </w:t>
      </w:r>
      <w:r w:rsidRPr="001576F2">
        <w:t>Retain pushbutton switches for second me</w:t>
      </w:r>
      <w:r w:rsidR="00B60E73" w:rsidRPr="001576F2">
        <w:t>an</w:t>
      </w:r>
      <w:r w:rsidRPr="001576F2">
        <w:t>s of releasing magnetic locks.</w:t>
      </w:r>
    </w:p>
    <w:p w:rsidR="00CB587E" w:rsidRPr="001576F2" w:rsidRDefault="00BB0A11" w:rsidP="0019096A">
      <w:pPr>
        <w:pStyle w:val="PR1"/>
      </w:pPr>
      <w:r w:rsidRPr="001576F2">
        <w:t>Push</w:t>
      </w:r>
      <w:r w:rsidR="001576F2" w:rsidRPr="001576F2">
        <w:noBreakHyphen/>
      </w:r>
      <w:r w:rsidRPr="001576F2">
        <w:t>Button Switches</w:t>
      </w:r>
      <w:r w:rsidR="001576F2" w:rsidRPr="001576F2">
        <w:t xml:space="preserve">: </w:t>
      </w:r>
      <w:r w:rsidR="002042E4" w:rsidRPr="001576F2">
        <w:t>Momentary contact</w:t>
      </w:r>
      <w:r w:rsidR="001576F2" w:rsidRPr="001576F2">
        <w:t xml:space="preserve">; </w:t>
      </w:r>
      <w:r w:rsidR="002042E4" w:rsidRPr="001576F2">
        <w:t xml:space="preserve">back lighted push buttons, </w:t>
      </w:r>
      <w:r w:rsidR="00B60E73" w:rsidRPr="001576F2">
        <w:t>an</w:t>
      </w:r>
      <w:r w:rsidR="002042E4" w:rsidRPr="001576F2">
        <w:t>d stainless steel switch enclosures.</w:t>
      </w:r>
    </w:p>
    <w:p w:rsidR="00423579" w:rsidRPr="001576F2" w:rsidRDefault="00423579" w:rsidP="0019096A">
      <w:pPr>
        <w:pStyle w:val="PR2"/>
      </w:pPr>
      <w:r w:rsidRPr="001576F2">
        <w:t>Contacts</w:t>
      </w:r>
      <w:r w:rsidR="001576F2" w:rsidRPr="001576F2">
        <w:t xml:space="preserve">: </w:t>
      </w:r>
      <w:r w:rsidRPr="001576F2">
        <w:t>Double</w:t>
      </w:r>
      <w:r w:rsidR="001576F2" w:rsidRPr="001576F2">
        <w:noBreakHyphen/>
      </w:r>
      <w:r w:rsidRPr="001576F2">
        <w:t xml:space="preserve">break silver contacts making 720 </w:t>
      </w:r>
      <w:r w:rsidR="001576F2" w:rsidRPr="001576F2">
        <w:t>VA </w:t>
      </w:r>
      <w:r w:rsidRPr="001576F2">
        <w:t>at 60</w:t>
      </w:r>
      <w:r w:rsidR="001576F2" w:rsidRPr="001576F2">
        <w:t> Ampere</w:t>
      </w:r>
      <w:r w:rsidRPr="001576F2">
        <w:t xml:space="preserve">s </w:t>
      </w:r>
      <w:r w:rsidR="00B60E73" w:rsidRPr="001576F2">
        <w:t>an</w:t>
      </w:r>
      <w:r w:rsidRPr="001576F2">
        <w:t xml:space="preserve">d breaking 720 </w:t>
      </w:r>
      <w:r w:rsidR="001576F2" w:rsidRPr="001576F2">
        <w:t>VA </w:t>
      </w:r>
      <w:r w:rsidRPr="001576F2">
        <w:t>at 10</w:t>
      </w:r>
      <w:r w:rsidR="001576F2" w:rsidRPr="001576F2">
        <w:t> Ampere</w:t>
      </w:r>
      <w:r w:rsidRPr="001576F2">
        <w:t>s.</w:t>
      </w:r>
    </w:p>
    <w:p w:rsidR="00CB587E" w:rsidRPr="001576F2" w:rsidRDefault="00423579" w:rsidP="0019096A">
      <w:pPr>
        <w:pStyle w:val="PR2"/>
      </w:pPr>
      <w:r w:rsidRPr="001576F2">
        <w:t>Guard Control</w:t>
      </w:r>
      <w:r w:rsidR="001576F2" w:rsidRPr="001576F2">
        <w:t xml:space="preserve">: </w:t>
      </w:r>
      <w:r w:rsidRPr="001576F2">
        <w:t xml:space="preserve">Provide </w:t>
      </w:r>
      <w:r w:rsidR="00BB0A11" w:rsidRPr="001576F2">
        <w:t>interface board</w:t>
      </w:r>
      <w:r w:rsidRPr="001576F2">
        <w:t xml:space="preserve"> including </w:t>
      </w:r>
      <w:r w:rsidR="00BB0A11" w:rsidRPr="001576F2">
        <w:t>buttons</w:t>
      </w:r>
      <w:r w:rsidRPr="001576F2">
        <w:t xml:space="preserve"> to remotely release access </w:t>
      </w:r>
      <w:r w:rsidR="00336116" w:rsidRPr="001576F2">
        <w:t>controlled</w:t>
      </w:r>
      <w:r w:rsidRPr="001576F2">
        <w:t xml:space="preserve"> doors</w:t>
      </w:r>
      <w:r w:rsidR="00BB0A11" w:rsidRPr="001576F2">
        <w:t>.</w:t>
      </w:r>
      <w:r w:rsidRPr="001576F2">
        <w:t xml:space="preserve"> Label buttons identifying controlled doors.</w:t>
      </w:r>
    </w:p>
    <w:p w:rsidR="00CB587E" w:rsidRPr="001576F2" w:rsidRDefault="00BB0A11" w:rsidP="0019096A">
      <w:pPr>
        <w:pStyle w:val="PR1"/>
      </w:pPr>
      <w:r w:rsidRPr="001576F2">
        <w:t>Key Bypass</w:t>
      </w:r>
      <w:r w:rsidR="001576F2" w:rsidRPr="001576F2">
        <w:t xml:space="preserve">: </w:t>
      </w:r>
      <w:r w:rsidR="00C254ED" w:rsidRPr="001576F2">
        <w:t xml:space="preserve">Provide cylinders for locks </w:t>
      </w:r>
      <w:r w:rsidR="00B60E73" w:rsidRPr="001576F2">
        <w:t>an</w:t>
      </w:r>
      <w:r w:rsidR="00C254ED" w:rsidRPr="001576F2">
        <w:t>d exit devices. See Section 087100, DOOR HARDWARE.</w:t>
      </w:r>
    </w:p>
    <w:p w:rsidR="00CB587E" w:rsidRPr="001576F2" w:rsidRDefault="00481CC0" w:rsidP="0019096A">
      <w:pPr>
        <w:pStyle w:val="ART"/>
      </w:pPr>
      <w:r w:rsidRPr="001576F2">
        <w:t>DOOR STATUS INDICATORS</w:t>
      </w:r>
    </w:p>
    <w:p w:rsidR="00CB587E" w:rsidRPr="001576F2" w:rsidRDefault="00912847" w:rsidP="0019096A">
      <w:pPr>
        <w:pStyle w:val="PR1"/>
      </w:pPr>
      <w:r w:rsidRPr="001576F2">
        <w:t xml:space="preserve">Door Position </w:t>
      </w:r>
      <w:r w:rsidR="00B1010D" w:rsidRPr="001576F2">
        <w:t>Sensors</w:t>
      </w:r>
      <w:r w:rsidR="001576F2" w:rsidRPr="001576F2">
        <w:t xml:space="preserve">: </w:t>
      </w:r>
      <w:r w:rsidRPr="001576F2">
        <w:t xml:space="preserve">Surface </w:t>
      </w:r>
      <w:r w:rsidR="00B9040F" w:rsidRPr="001576F2">
        <w:t xml:space="preserve">or flush </w:t>
      </w:r>
      <w:r w:rsidRPr="001576F2">
        <w:t>mounted, wide</w:t>
      </w:r>
      <w:r w:rsidR="001576F2" w:rsidRPr="001576F2">
        <w:noBreakHyphen/>
      </w:r>
      <w:r w:rsidRPr="001576F2">
        <w:t xml:space="preserve">gap type. Monitor </w:t>
      </w:r>
      <w:r w:rsidR="00B60E73" w:rsidRPr="001576F2">
        <w:t>an</w:t>
      </w:r>
      <w:r w:rsidR="00BB0A11" w:rsidRPr="001576F2">
        <w:t xml:space="preserve">d report </w:t>
      </w:r>
      <w:r w:rsidR="00F443A0" w:rsidRPr="001576F2">
        <w:t xml:space="preserve">OPEN </w:t>
      </w:r>
      <w:r w:rsidR="00B60E73" w:rsidRPr="001576F2">
        <w:t>an</w:t>
      </w:r>
      <w:r w:rsidR="00F443A0" w:rsidRPr="001576F2">
        <w:t xml:space="preserve">d CLOSED </w:t>
      </w:r>
      <w:r w:rsidR="00BB0A11" w:rsidRPr="001576F2">
        <w:t>door status.</w:t>
      </w:r>
    </w:p>
    <w:p w:rsidR="00B9040F" w:rsidRPr="001576F2" w:rsidRDefault="00B9040F">
      <w:pPr>
        <w:pStyle w:val="PR2"/>
      </w:pPr>
      <w:r w:rsidRPr="001576F2">
        <w:t>Access Control Switches</w:t>
      </w:r>
      <w:r w:rsidR="001576F2" w:rsidRPr="001576F2">
        <w:t xml:space="preserve">: </w:t>
      </w:r>
      <w:r w:rsidRPr="001576F2">
        <w:t>Double pole, double throw switches</w:t>
      </w:r>
      <w:r w:rsidR="001576F2" w:rsidRPr="001576F2">
        <w:t xml:space="preserve">; </w:t>
      </w:r>
      <w:r w:rsidRPr="001576F2">
        <w:t xml:space="preserve">reporting independently to access control system </w:t>
      </w:r>
      <w:r w:rsidR="00B60E73" w:rsidRPr="001576F2">
        <w:t>an</w:t>
      </w:r>
      <w:r w:rsidRPr="001576F2">
        <w:t>d intrusion detection system.</w:t>
      </w:r>
    </w:p>
    <w:p w:rsidR="00EA1746" w:rsidRPr="001576F2" w:rsidRDefault="00EA1746">
      <w:pPr>
        <w:pStyle w:val="PR2"/>
      </w:pPr>
      <w:r w:rsidRPr="001576F2">
        <w:t>Gap Operating R</w:t>
      </w:r>
      <w:r w:rsidR="00B60E73" w:rsidRPr="001576F2">
        <w:t>an</w:t>
      </w:r>
      <w:r w:rsidRPr="001576F2">
        <w:t>ge</w:t>
      </w:r>
      <w:r w:rsidR="001576F2" w:rsidRPr="001576F2">
        <w:t xml:space="preserve">: </w:t>
      </w:r>
      <w:r w:rsidRPr="001576F2">
        <w:t>0 to 50</w:t>
      </w:r>
      <w:r w:rsidR="001576F2" w:rsidRPr="001576F2">
        <w:t> mm (</w:t>
      </w:r>
      <w:r w:rsidRPr="001576F2">
        <w:t>0 to 2</w:t>
      </w:r>
      <w:r w:rsidR="001576F2" w:rsidRPr="001576F2">
        <w:t> inches)</w:t>
      </w:r>
      <w:r w:rsidRPr="001576F2">
        <w:t>.</w:t>
      </w:r>
    </w:p>
    <w:p w:rsidR="00CB587E" w:rsidRPr="001576F2" w:rsidRDefault="00BB0A11" w:rsidP="0019096A">
      <w:pPr>
        <w:pStyle w:val="PR1"/>
      </w:pPr>
      <w:r w:rsidRPr="001576F2">
        <w:t>Request</w:t>
      </w:r>
      <w:r w:rsidR="001576F2" w:rsidRPr="001576F2">
        <w:noBreakHyphen/>
      </w:r>
      <w:r w:rsidRPr="001576F2">
        <w:t>to</w:t>
      </w:r>
      <w:r w:rsidR="001576F2" w:rsidRPr="001576F2">
        <w:noBreakHyphen/>
      </w:r>
      <w:r w:rsidRPr="001576F2">
        <w:t xml:space="preserve">Exit </w:t>
      </w:r>
      <w:r w:rsidR="000B5E4F" w:rsidRPr="001576F2">
        <w:t xml:space="preserve">Devices </w:t>
      </w:r>
      <w:r w:rsidRPr="001576F2">
        <w:t>(</w:t>
      </w:r>
      <w:r w:rsidR="00D03E44" w:rsidRPr="001576F2">
        <w:t>RX</w:t>
      </w:r>
      <w:r w:rsidRPr="001576F2">
        <w:t>)</w:t>
      </w:r>
      <w:r w:rsidR="001576F2" w:rsidRPr="001576F2">
        <w:t>:</w:t>
      </w:r>
    </w:p>
    <w:p w:rsidR="00CB587E" w:rsidRPr="001576F2" w:rsidRDefault="000B5E4F" w:rsidP="0019096A">
      <w:pPr>
        <w:pStyle w:val="PR2"/>
      </w:pPr>
      <w:r w:rsidRPr="001576F2">
        <w:t>RX Device</w:t>
      </w:r>
      <w:r w:rsidR="001576F2" w:rsidRPr="001576F2">
        <w:t xml:space="preserve">: </w:t>
      </w:r>
      <w:r w:rsidRPr="001576F2">
        <w:t xml:space="preserve">Infrared sensor </w:t>
      </w:r>
      <w:r w:rsidR="00B60E73" w:rsidRPr="001576F2">
        <w:t>an</w:t>
      </w:r>
      <w:r w:rsidRPr="001576F2">
        <w:t xml:space="preserve">d push button to </w:t>
      </w:r>
      <w:r w:rsidR="00BB0A11" w:rsidRPr="001576F2">
        <w:t>de</w:t>
      </w:r>
      <w:r w:rsidR="001576F2" w:rsidRPr="001576F2">
        <w:noBreakHyphen/>
      </w:r>
      <w:r w:rsidR="00BB0A11" w:rsidRPr="001576F2">
        <w:t xml:space="preserve">energize </w:t>
      </w:r>
      <w:r w:rsidR="009812C8" w:rsidRPr="001576F2">
        <w:t xml:space="preserve">each </w:t>
      </w:r>
      <w:r w:rsidRPr="001576F2">
        <w:t xml:space="preserve">electromagnetically </w:t>
      </w:r>
      <w:r w:rsidR="009812C8" w:rsidRPr="001576F2">
        <w:t xml:space="preserve">locked </w:t>
      </w:r>
      <w:r w:rsidRPr="001576F2">
        <w:t>door</w:t>
      </w:r>
      <w:r w:rsidR="009812C8" w:rsidRPr="001576F2">
        <w:t xml:space="preserve"> </w:t>
      </w:r>
      <w:r w:rsidRPr="001576F2">
        <w:t>allowing free exit</w:t>
      </w:r>
      <w:r w:rsidR="00BB0A11" w:rsidRPr="001576F2">
        <w:t>.</w:t>
      </w:r>
    </w:p>
    <w:p w:rsidR="00CB587E" w:rsidRPr="001576F2" w:rsidRDefault="00BB0A11" w:rsidP="0019096A">
      <w:pPr>
        <w:pStyle w:val="PR2"/>
      </w:pPr>
      <w:r w:rsidRPr="001576F2">
        <w:t xml:space="preserve">Infrared </w:t>
      </w:r>
      <w:r w:rsidR="009812C8" w:rsidRPr="001576F2">
        <w:t>Sensors</w:t>
      </w:r>
      <w:r w:rsidR="001576F2" w:rsidRPr="001576F2">
        <w:t>:</w:t>
      </w:r>
    </w:p>
    <w:p w:rsidR="00CB587E" w:rsidRPr="001576F2" w:rsidRDefault="00BB0A11" w:rsidP="0019096A">
      <w:pPr>
        <w:pStyle w:val="PR2"/>
      </w:pPr>
      <w:r w:rsidRPr="001576F2">
        <w:t>Alarm output</w:t>
      </w:r>
      <w:r w:rsidR="001576F2" w:rsidRPr="001576F2">
        <w:t xml:space="preserve">: </w:t>
      </w:r>
      <w:r w:rsidRPr="001576F2">
        <w:t>2ea.</w:t>
      </w:r>
      <w:r w:rsidR="001576F2" w:rsidRPr="001576F2">
        <w:t xml:space="preserve"> - </w:t>
      </w:r>
      <w:r w:rsidR="008636FC">
        <w:t>form</w:t>
      </w:r>
      <w:r w:rsidR="008636FC" w:rsidRPr="001576F2">
        <w:t xml:space="preserve"> </w:t>
      </w:r>
      <w:r w:rsidRPr="001576F2">
        <w:t>“C” Relay contacts</w:t>
      </w:r>
      <w:r w:rsidR="008636FC">
        <w:t>.</w:t>
      </w:r>
    </w:p>
    <w:p w:rsidR="00CB587E" w:rsidRPr="001576F2" w:rsidRDefault="00BB0A11" w:rsidP="0019096A">
      <w:pPr>
        <w:pStyle w:val="PR2"/>
      </w:pPr>
      <w:r w:rsidRPr="001576F2">
        <w:t>Indicators</w:t>
      </w:r>
      <w:r w:rsidR="001576F2" w:rsidRPr="001576F2">
        <w:t xml:space="preserve">: </w:t>
      </w:r>
      <w:r w:rsidRPr="001576F2">
        <w:t>1ea.</w:t>
      </w:r>
      <w:r w:rsidR="001576F2" w:rsidRPr="001576F2">
        <w:t xml:space="preserve"> - </w:t>
      </w:r>
      <w:r w:rsidRPr="001576F2">
        <w:t>Activation LED</w:t>
      </w:r>
      <w:r w:rsidR="00D160EB">
        <w:t>.</w:t>
      </w:r>
    </w:p>
    <w:p w:rsidR="00CB587E" w:rsidRPr="001576F2" w:rsidRDefault="001576F2" w:rsidP="0019096A">
      <w:pPr>
        <w:pStyle w:val="PR2"/>
      </w:pPr>
      <w:r>
        <w:t>Power Requirements: // 12 or 24 Volt AC // 12 or 24 Volt DC; 26 mA at 12 Volt DC //.</w:t>
      </w:r>
    </w:p>
    <w:p w:rsidR="00CB587E" w:rsidRPr="001576F2" w:rsidRDefault="00243E5A" w:rsidP="0019096A">
      <w:pPr>
        <w:pStyle w:val="ART"/>
      </w:pPr>
      <w:r w:rsidRPr="001576F2">
        <w:t>ENTRY CONTROL DEVICES</w:t>
      </w:r>
    </w:p>
    <w:p w:rsidR="00513EF0" w:rsidRPr="001576F2" w:rsidRDefault="00513EF0" w:rsidP="001576F2">
      <w:pPr>
        <w:pStyle w:val="CMT"/>
      </w:pPr>
      <w:r w:rsidRPr="001576F2">
        <w:t>SPEC WRITER NOTE</w:t>
      </w:r>
      <w:r w:rsidR="001576F2" w:rsidRPr="001576F2">
        <w:t xml:space="preserve">: </w:t>
      </w:r>
      <w:r w:rsidRPr="001576F2">
        <w:t>Retain only devices specified in Section 087100, DOOR HARDWARE.</w:t>
      </w:r>
    </w:p>
    <w:p w:rsidR="00DF6CBE" w:rsidRPr="001576F2" w:rsidRDefault="00513EF0" w:rsidP="0019096A">
      <w:pPr>
        <w:pStyle w:val="PR1"/>
      </w:pPr>
      <w:r w:rsidRPr="001576F2">
        <w:t>Electric Strikes</w:t>
      </w:r>
      <w:r w:rsidR="001576F2" w:rsidRPr="001576F2">
        <w:t xml:space="preserve">: </w:t>
      </w:r>
      <w:r w:rsidR="00DF6CBE" w:rsidRPr="001576F2">
        <w:t>See Section 087100, DOOR HARDWARE.</w:t>
      </w:r>
    </w:p>
    <w:p w:rsidR="00CB587E" w:rsidRPr="001576F2" w:rsidRDefault="001576F2" w:rsidP="0019096A">
      <w:pPr>
        <w:pStyle w:val="PR1"/>
      </w:pPr>
      <w:r>
        <w:t>Turnstiles // contact SMCS 07A2 for technical information if required //.</w:t>
      </w:r>
    </w:p>
    <w:p w:rsidR="00CB587E" w:rsidRPr="001576F2" w:rsidRDefault="00AC426E" w:rsidP="0019096A">
      <w:pPr>
        <w:pStyle w:val="ART"/>
      </w:pPr>
      <w:r w:rsidRPr="001576F2">
        <w:t>POWER SUPPLIES</w:t>
      </w:r>
    </w:p>
    <w:p w:rsidR="00CB587E" w:rsidRPr="001576F2" w:rsidRDefault="001576F2" w:rsidP="0019096A">
      <w:pPr>
        <w:pStyle w:val="PR1"/>
      </w:pPr>
      <w:r w:rsidRPr="001576F2">
        <w:t>UL </w:t>
      </w:r>
      <w:r w:rsidR="00AC426E" w:rsidRPr="001576F2">
        <w:t>Listed</w:t>
      </w:r>
      <w:r w:rsidRPr="001576F2">
        <w:t xml:space="preserve">; </w:t>
      </w:r>
      <w:r w:rsidR="00AC426E" w:rsidRPr="001576F2">
        <w:t xml:space="preserve">capable of powering </w:t>
      </w:r>
      <w:r w:rsidR="00BB0A11" w:rsidRPr="001576F2">
        <w:t>two entry control devices</w:t>
      </w:r>
      <w:r w:rsidR="00AC426E" w:rsidRPr="001576F2">
        <w:t>, continuously,</w:t>
      </w:r>
      <w:r w:rsidR="00BB0A11" w:rsidRPr="001576F2">
        <w:t xml:space="preserve"> without failure.</w:t>
      </w:r>
    </w:p>
    <w:p w:rsidR="00CB587E" w:rsidRPr="001576F2" w:rsidRDefault="00BB0A11">
      <w:pPr>
        <w:pStyle w:val="PR2"/>
      </w:pPr>
      <w:r w:rsidRPr="001576F2">
        <w:t xml:space="preserve">Input </w:t>
      </w:r>
      <w:r w:rsidR="00AC426E" w:rsidRPr="001576F2">
        <w:t>Power</w:t>
      </w:r>
      <w:r w:rsidR="001576F2" w:rsidRPr="001576F2">
        <w:t xml:space="preserve">: </w:t>
      </w:r>
      <w:r w:rsidRPr="001576F2">
        <w:t>110</w:t>
      </w:r>
      <w:r w:rsidR="001576F2" w:rsidRPr="001576F2">
        <w:t xml:space="preserve"> Volt </w:t>
      </w:r>
      <w:r w:rsidR="00041324" w:rsidRPr="001576F2">
        <w:t>AC</w:t>
      </w:r>
      <w:r w:rsidR="00AC426E" w:rsidRPr="001576F2">
        <w:t>,</w:t>
      </w:r>
      <w:r w:rsidRPr="001576F2">
        <w:t xml:space="preserve"> 60 Hz</w:t>
      </w:r>
      <w:r w:rsidR="00AC426E" w:rsidRPr="001576F2">
        <w:t xml:space="preserve">, </w:t>
      </w:r>
      <w:r w:rsidRPr="001576F2">
        <w:t>2.0</w:t>
      </w:r>
      <w:r w:rsidR="001576F2" w:rsidRPr="001576F2">
        <w:t> Ampere</w:t>
      </w:r>
      <w:r w:rsidR="00AC426E" w:rsidRPr="001576F2">
        <w:t>s.</w:t>
      </w:r>
    </w:p>
    <w:p w:rsidR="00CB587E" w:rsidRPr="001576F2" w:rsidRDefault="001576F2">
      <w:pPr>
        <w:pStyle w:val="PR2"/>
      </w:pPr>
      <w:r>
        <w:t>Output Power: // 12 Volt DC nominal (13.8 Volt DC) // and // 24 Volt DC nominal (27.6 Volt DC) //; filtered and regulated.</w:t>
      </w:r>
    </w:p>
    <w:p w:rsidR="00CB587E" w:rsidRPr="001576F2" w:rsidRDefault="00BB0A11">
      <w:pPr>
        <w:pStyle w:val="PR2"/>
      </w:pPr>
      <w:r w:rsidRPr="001576F2">
        <w:t>Battery</w:t>
      </w:r>
      <w:r w:rsidR="001576F2" w:rsidRPr="001576F2">
        <w:t xml:space="preserve">: </w:t>
      </w:r>
      <w:r w:rsidR="005B2317" w:rsidRPr="001576F2">
        <w:t xml:space="preserve">Minimum </w:t>
      </w:r>
      <w:r w:rsidRPr="001576F2">
        <w:t>14</w:t>
      </w:r>
      <w:r w:rsidR="001576F2" w:rsidRPr="001576F2">
        <w:t> Ampere</w:t>
      </w:r>
      <w:r w:rsidR="001576F2" w:rsidRPr="001576F2">
        <w:noBreakHyphen/>
      </w:r>
      <w:r w:rsidR="005B2317" w:rsidRPr="001576F2">
        <w:t>hour at</w:t>
      </w:r>
      <w:r w:rsidRPr="001576F2">
        <w:t xml:space="preserve"> full load</w:t>
      </w:r>
      <w:r w:rsidR="00903569" w:rsidRPr="001576F2">
        <w:t>, rechargeable</w:t>
      </w:r>
      <w:r w:rsidR="005B2317" w:rsidRPr="001576F2">
        <w:t>.</w:t>
      </w:r>
    </w:p>
    <w:p w:rsidR="00CB587E" w:rsidRPr="001576F2" w:rsidRDefault="001576F2">
      <w:pPr>
        <w:pStyle w:val="PR2"/>
      </w:pPr>
      <w:r>
        <w:t>Output Current: Maximum // 10.0 Amperes at 13.8 Volt DC // and // 5.0 Amperes at 27.6 Volt DC //.</w:t>
      </w:r>
    </w:p>
    <w:p w:rsidR="00CB587E" w:rsidRPr="001576F2" w:rsidRDefault="00BB0A11" w:rsidP="0019096A">
      <w:pPr>
        <w:pStyle w:val="PR2"/>
      </w:pPr>
      <w:r w:rsidRPr="001576F2">
        <w:t xml:space="preserve">Primary </w:t>
      </w:r>
      <w:r w:rsidR="005B2317" w:rsidRPr="001576F2">
        <w:t>Fuse</w:t>
      </w:r>
      <w:r w:rsidR="001576F2" w:rsidRPr="001576F2">
        <w:t xml:space="preserve">: </w:t>
      </w:r>
      <w:r w:rsidRPr="001576F2">
        <w:t>6.3</w:t>
      </w:r>
      <w:r w:rsidR="001576F2" w:rsidRPr="001576F2">
        <w:t> Ampere</w:t>
      </w:r>
      <w:r w:rsidR="00434110" w:rsidRPr="001576F2">
        <w:t xml:space="preserve">, </w:t>
      </w:r>
      <w:r w:rsidRPr="001576F2">
        <w:t>non</w:t>
      </w:r>
      <w:r w:rsidR="001576F2" w:rsidRPr="001576F2">
        <w:noBreakHyphen/>
      </w:r>
      <w:r w:rsidRPr="001576F2">
        <w:t>removable</w:t>
      </w:r>
      <w:r w:rsidR="00434110" w:rsidRPr="001576F2">
        <w:t>.</w:t>
      </w:r>
    </w:p>
    <w:p w:rsidR="00CB587E" w:rsidRPr="001576F2" w:rsidRDefault="00BB0A11" w:rsidP="0019096A">
      <w:pPr>
        <w:pStyle w:val="PR2"/>
      </w:pPr>
      <w:r w:rsidRPr="001576F2">
        <w:t xml:space="preserve">Battery </w:t>
      </w:r>
      <w:r w:rsidR="005B2317" w:rsidRPr="001576F2">
        <w:t>Fuse</w:t>
      </w:r>
      <w:r w:rsidR="001576F2" w:rsidRPr="001576F2">
        <w:t xml:space="preserve">: </w:t>
      </w:r>
      <w:r w:rsidRPr="001576F2">
        <w:t>12</w:t>
      </w:r>
      <w:r w:rsidR="001576F2" w:rsidRPr="001576F2">
        <w:t> Ampere</w:t>
      </w:r>
      <w:r w:rsidRPr="001576F2">
        <w:t>, 3ASG</w:t>
      </w:r>
      <w:r w:rsidR="00434110" w:rsidRPr="001576F2">
        <w:t>.</w:t>
      </w:r>
    </w:p>
    <w:p w:rsidR="00CB587E" w:rsidRPr="001576F2" w:rsidRDefault="005B2317" w:rsidP="0019096A">
      <w:pPr>
        <w:pStyle w:val="PR2"/>
      </w:pPr>
      <w:r w:rsidRPr="001576F2">
        <w:t xml:space="preserve">Battery </w:t>
      </w:r>
      <w:r w:rsidR="00BB0A11" w:rsidRPr="001576F2">
        <w:t xml:space="preserve">Charging </w:t>
      </w:r>
      <w:r w:rsidRPr="001576F2">
        <w:t>Circuit</w:t>
      </w:r>
      <w:r w:rsidR="001576F2" w:rsidRPr="001576F2">
        <w:t xml:space="preserve">: </w:t>
      </w:r>
      <w:r w:rsidR="00434110" w:rsidRPr="001576F2">
        <w:t>M</w:t>
      </w:r>
      <w:r w:rsidR="00B60E73" w:rsidRPr="001576F2">
        <w:t>an</w:t>
      </w:r>
      <w:r w:rsidR="00434110" w:rsidRPr="001576F2">
        <w:t>ufacturer's</w:t>
      </w:r>
      <w:r w:rsidR="00BB0A11" w:rsidRPr="001576F2">
        <w:t xml:space="preserve"> st</w:t>
      </w:r>
      <w:r w:rsidR="00B60E73" w:rsidRPr="001576F2">
        <w:t>an</w:t>
      </w:r>
      <w:r w:rsidR="00BB0A11" w:rsidRPr="001576F2">
        <w:t>dard</w:t>
      </w:r>
      <w:r w:rsidR="00434110" w:rsidRPr="001576F2">
        <w:t>.</w:t>
      </w:r>
    </w:p>
    <w:p w:rsidR="0059051B" w:rsidRPr="001576F2" w:rsidRDefault="0025184B" w:rsidP="0019096A">
      <w:pPr>
        <w:pStyle w:val="ART"/>
      </w:pPr>
      <w:r w:rsidRPr="001576F2">
        <w:t>LABELS</w:t>
      </w:r>
    </w:p>
    <w:p w:rsidR="00B505DB" w:rsidRPr="001576F2" w:rsidRDefault="0025184B" w:rsidP="00B505DB">
      <w:pPr>
        <w:pStyle w:val="PR1"/>
      </w:pPr>
      <w:r w:rsidRPr="001576F2">
        <w:t xml:space="preserve">Labeling </w:t>
      </w:r>
      <w:r w:rsidR="00B505DB" w:rsidRPr="001576F2">
        <w:t>Abbreviations</w:t>
      </w:r>
      <w:r w:rsidR="001576F2" w:rsidRPr="001576F2">
        <w:t xml:space="preserve">: </w:t>
      </w:r>
      <w:r w:rsidR="0059051B" w:rsidRPr="001576F2">
        <w:t xml:space="preserve">Use </w:t>
      </w:r>
      <w:r w:rsidR="00B505DB" w:rsidRPr="001576F2">
        <w:t>accepted industry st</w:t>
      </w:r>
      <w:r w:rsidR="00B60E73" w:rsidRPr="001576F2">
        <w:t>an</w:t>
      </w:r>
      <w:r w:rsidR="00B505DB" w:rsidRPr="001576F2">
        <w:t>dards</w:t>
      </w:r>
      <w:r w:rsidR="0059051B" w:rsidRPr="001576F2">
        <w:t xml:space="preserve"> consistent with submittal drawings </w:t>
      </w:r>
      <w:r w:rsidR="00B60E73" w:rsidRPr="001576F2">
        <w:t>an</w:t>
      </w:r>
      <w:r w:rsidR="0059051B" w:rsidRPr="001576F2">
        <w:t>d recorded in as</w:t>
      </w:r>
      <w:r w:rsidR="001576F2" w:rsidRPr="001576F2">
        <w:noBreakHyphen/>
      </w:r>
      <w:r w:rsidR="0059051B" w:rsidRPr="001576F2">
        <w:t>built drawings.</w:t>
      </w:r>
    </w:p>
    <w:p w:rsidR="006D6578" w:rsidRPr="001576F2" w:rsidRDefault="006D6578" w:rsidP="0019096A">
      <w:pPr>
        <w:pStyle w:val="PR1"/>
      </w:pPr>
      <w:r w:rsidRPr="001576F2">
        <w:t>Wire Labels</w:t>
      </w:r>
      <w:r w:rsidR="001576F2" w:rsidRPr="001576F2">
        <w:t xml:space="preserve">: </w:t>
      </w:r>
      <w:r w:rsidRPr="001576F2">
        <w:t>Perm</w:t>
      </w:r>
      <w:r w:rsidR="00B60E73" w:rsidRPr="001576F2">
        <w:t>an</w:t>
      </w:r>
      <w:r w:rsidRPr="001576F2">
        <w:t>ent, with contrasting identification alpha or numeric, identifying each cable according to system submittal drawings.</w:t>
      </w:r>
    </w:p>
    <w:p w:rsidR="006D6578" w:rsidRPr="001576F2" w:rsidRDefault="006D6578" w:rsidP="0019096A">
      <w:pPr>
        <w:pStyle w:val="PR1"/>
      </w:pPr>
      <w:r w:rsidRPr="001576F2">
        <w:t xml:space="preserve">Equipment </w:t>
      </w:r>
      <w:r w:rsidR="00B60E73" w:rsidRPr="001576F2">
        <w:t>an</w:t>
      </w:r>
      <w:r w:rsidRPr="001576F2">
        <w:t>d AC Power Labels</w:t>
      </w:r>
      <w:r w:rsidR="001576F2" w:rsidRPr="001576F2">
        <w:t xml:space="preserve">: </w:t>
      </w:r>
      <w:r w:rsidRPr="001576F2">
        <w:t>Perm</w:t>
      </w:r>
      <w:r w:rsidR="00B60E73" w:rsidRPr="001576F2">
        <w:t>an</w:t>
      </w:r>
      <w:r w:rsidRPr="001576F2">
        <w:t xml:space="preserve">ent with contrasting plastic laminate or </w:t>
      </w:r>
      <w:r w:rsidR="00336116" w:rsidRPr="001576F2">
        <w:t>Bakelite</w:t>
      </w:r>
      <w:r w:rsidRPr="001576F2">
        <w:t xml:space="preserve"> material.</w:t>
      </w:r>
    </w:p>
    <w:p w:rsidR="00CB587E" w:rsidRPr="001576F2" w:rsidRDefault="001B0A4A" w:rsidP="0019096A">
      <w:pPr>
        <w:pStyle w:val="ART"/>
      </w:pPr>
      <w:r w:rsidRPr="001576F2">
        <w:t>WIRING</w:t>
      </w:r>
    </w:p>
    <w:p w:rsidR="001F507A" w:rsidRPr="001576F2" w:rsidRDefault="001F507A" w:rsidP="0019096A">
      <w:pPr>
        <w:pStyle w:val="PR1"/>
      </w:pPr>
      <w:r w:rsidRPr="001576F2">
        <w:t>Grounding</w:t>
      </w:r>
      <w:r w:rsidR="00423928" w:rsidRPr="001576F2">
        <w:t xml:space="preserve"> </w:t>
      </w:r>
      <w:r w:rsidR="00B60E73" w:rsidRPr="001576F2">
        <w:t>an</w:t>
      </w:r>
      <w:r w:rsidR="00423928" w:rsidRPr="001576F2">
        <w:t>d Bonding Materials</w:t>
      </w:r>
      <w:r w:rsidR="001576F2" w:rsidRPr="001576F2">
        <w:t xml:space="preserve">: </w:t>
      </w:r>
      <w:r w:rsidRPr="001576F2">
        <w:t xml:space="preserve">See </w:t>
      </w:r>
      <w:r w:rsidR="001576F2" w:rsidRPr="001576F2">
        <w:t>Section 27 05 26</w:t>
      </w:r>
      <w:r w:rsidRPr="001576F2">
        <w:t xml:space="preserve">, GROUNDING </w:t>
      </w:r>
      <w:r w:rsidR="00B60E73" w:rsidRPr="001576F2">
        <w:t>AN</w:t>
      </w:r>
      <w:r w:rsidRPr="001576F2">
        <w:t xml:space="preserve">D BONDING FOR </w:t>
      </w:r>
      <w:r w:rsidR="0025184B" w:rsidRPr="001576F2">
        <w:t>COMMUNICATIONS SYSTEMS</w:t>
      </w:r>
      <w:r w:rsidRPr="001576F2">
        <w:t>.</w:t>
      </w:r>
    </w:p>
    <w:p w:rsidR="001B0A4A" w:rsidRPr="001576F2" w:rsidRDefault="00423928" w:rsidP="0019096A">
      <w:pPr>
        <w:pStyle w:val="PR1"/>
      </w:pPr>
      <w:r w:rsidRPr="001576F2">
        <w:t>Raceways</w:t>
      </w:r>
      <w:r w:rsidR="001576F2" w:rsidRPr="001576F2">
        <w:t xml:space="preserve">: </w:t>
      </w:r>
      <w:r w:rsidR="001B0A4A" w:rsidRPr="001576F2">
        <w:t xml:space="preserve">See </w:t>
      </w:r>
      <w:r w:rsidR="001576F2" w:rsidRPr="001576F2">
        <w:t>Section 27 05 33</w:t>
      </w:r>
      <w:r w:rsidR="001B0A4A" w:rsidRPr="001576F2">
        <w:t xml:space="preserve">, </w:t>
      </w:r>
      <w:r w:rsidR="005B66D7" w:rsidRPr="001576F2">
        <w:t xml:space="preserve">CONDUITS AND BACKBOXES </w:t>
      </w:r>
      <w:r w:rsidR="001B0A4A" w:rsidRPr="001576F2">
        <w:t xml:space="preserve">FOR </w:t>
      </w:r>
      <w:r w:rsidR="005B66D7" w:rsidRPr="001576F2">
        <w:t>COMMUNICATIONS SYSTEMS</w:t>
      </w:r>
      <w:r w:rsidR="001B0A4A" w:rsidRPr="001576F2">
        <w:t>.</w:t>
      </w:r>
    </w:p>
    <w:p w:rsidR="005B66D7" w:rsidRPr="001576F2" w:rsidRDefault="005B66D7" w:rsidP="005B66D7">
      <w:pPr>
        <w:pStyle w:val="PR1"/>
      </w:pPr>
      <w:r w:rsidRPr="001576F2">
        <w:t>Wires</w:t>
      </w:r>
      <w:r w:rsidR="001576F2" w:rsidRPr="001576F2">
        <w:t xml:space="preserve">: </w:t>
      </w:r>
      <w:r w:rsidRPr="001576F2">
        <w:t xml:space="preserve">See </w:t>
      </w:r>
      <w:r w:rsidR="001576F2" w:rsidRPr="001576F2">
        <w:t>Section 27 10 00</w:t>
      </w:r>
      <w:r w:rsidRPr="001576F2">
        <w:t>, STRUCTURED CABLING.</w:t>
      </w:r>
    </w:p>
    <w:p w:rsidR="005B66D7" w:rsidRPr="001576F2" w:rsidRDefault="005B66D7" w:rsidP="005B66D7">
      <w:pPr>
        <w:pStyle w:val="ART"/>
      </w:pPr>
      <w:r w:rsidRPr="001576F2">
        <w:t>INSTALLATION KIT</w:t>
      </w:r>
    </w:p>
    <w:p w:rsidR="00C67EA6" w:rsidRPr="001576F2" w:rsidRDefault="00C67EA6" w:rsidP="005B66D7">
      <w:pPr>
        <w:pStyle w:val="PR1"/>
      </w:pPr>
      <w:r w:rsidRPr="001576F2">
        <w:t xml:space="preserve">Include, at minimum, </w:t>
      </w:r>
      <w:r w:rsidR="005B66D7" w:rsidRPr="001576F2">
        <w:t>connectors and terminals, labeling systems, audio spade lugs, barrier strips, punch blocks</w:t>
      </w:r>
      <w:r w:rsidRPr="001576F2">
        <w:t>,</w:t>
      </w:r>
      <w:r w:rsidR="005B66D7" w:rsidRPr="001576F2">
        <w:t xml:space="preserve"> wire wrap terminals, heat shrink tubing, cable ties, solder, hangers, clamps, bolts, conduit, cable duct, cable tray, </w:t>
      </w:r>
      <w:r w:rsidRPr="001576F2">
        <w:t xml:space="preserve">and other items </w:t>
      </w:r>
      <w:r w:rsidR="005B66D7" w:rsidRPr="001576F2">
        <w:t xml:space="preserve">required </w:t>
      </w:r>
      <w:r w:rsidRPr="001576F2">
        <w:t>for neat and secure installation.</w:t>
      </w:r>
    </w:p>
    <w:p w:rsidR="00C67EA6" w:rsidRPr="001576F2" w:rsidRDefault="00C67EA6" w:rsidP="005B1217">
      <w:pPr>
        <w:pStyle w:val="PR2"/>
      </w:pPr>
      <w:r w:rsidRPr="001576F2">
        <w:t>Terminate wires in</w:t>
      </w:r>
      <w:r w:rsidR="005B66D7" w:rsidRPr="001576F2">
        <w:t xml:space="preserve"> spade lug and barrier strip, wire wrap terminal or punch block.</w:t>
      </w:r>
    </w:p>
    <w:p w:rsidR="00C67EA6" w:rsidRPr="001576F2" w:rsidRDefault="005B66D7" w:rsidP="005B1217">
      <w:pPr>
        <w:pStyle w:val="PR2"/>
      </w:pPr>
      <w:r w:rsidRPr="001576F2">
        <w:t xml:space="preserve">Unfinished </w:t>
      </w:r>
      <w:r w:rsidR="00C67EA6" w:rsidRPr="001576F2">
        <w:t>and</w:t>
      </w:r>
      <w:r w:rsidRPr="001576F2">
        <w:t xml:space="preserve"> unlabeled wire connections </w:t>
      </w:r>
      <w:r w:rsidR="00C67EA6" w:rsidRPr="001576F2">
        <w:t>are not allowed.</w:t>
      </w:r>
    </w:p>
    <w:p w:rsidR="005B66D7" w:rsidRPr="001576F2" w:rsidRDefault="00C67EA6" w:rsidP="005B1217">
      <w:pPr>
        <w:pStyle w:val="PR2"/>
      </w:pPr>
      <w:r w:rsidRPr="001576F2">
        <w:t>Deliver</w:t>
      </w:r>
      <w:r w:rsidR="005B66D7" w:rsidRPr="001576F2">
        <w:t xml:space="preserve"> unused and partially opened installation kit boxes, coaxial, fiber</w:t>
      </w:r>
      <w:r w:rsidR="001576F2" w:rsidRPr="001576F2">
        <w:noBreakHyphen/>
      </w:r>
      <w:r w:rsidR="005B66D7" w:rsidRPr="001576F2">
        <w:t xml:space="preserve">optic, and twisted pair cable reels, conduit, cable tray, cable duct bundles, wire rolls, </w:t>
      </w:r>
      <w:r w:rsidR="003E75CD" w:rsidRPr="001576F2">
        <w:t xml:space="preserve">and </w:t>
      </w:r>
      <w:r w:rsidR="005B66D7" w:rsidRPr="001576F2">
        <w:t>physical installation hardware</w:t>
      </w:r>
      <w:r w:rsidRPr="001576F2">
        <w:t xml:space="preserve"> to </w:t>
      </w:r>
      <w:r w:rsidR="005B66D7" w:rsidRPr="001576F2">
        <w:t>Contracting Officer</w:t>
      </w:r>
      <w:r w:rsidRPr="001576F2">
        <w:t>'s Representative</w:t>
      </w:r>
      <w:r w:rsidR="005B66D7" w:rsidRPr="001576F2">
        <w:t>.</w:t>
      </w:r>
    </w:p>
    <w:p w:rsidR="005B66D7" w:rsidRPr="001576F2" w:rsidRDefault="005B66D7" w:rsidP="005B1217">
      <w:pPr>
        <w:pStyle w:val="PR1"/>
      </w:pPr>
      <w:r w:rsidRPr="001576F2">
        <w:t>System Grounding</w:t>
      </w:r>
      <w:r w:rsidR="00D74A01" w:rsidRPr="001576F2">
        <w:t xml:space="preserve"> Kit</w:t>
      </w:r>
      <w:r w:rsidR="001576F2" w:rsidRPr="001576F2">
        <w:t xml:space="preserve">: </w:t>
      </w:r>
      <w:r w:rsidR="00D74A01" w:rsidRPr="001576F2">
        <w:t>Include cable and installation hardware required</w:t>
      </w:r>
      <w:r w:rsidR="001A4198" w:rsidRPr="001576F2">
        <w:t xml:space="preserve"> to connect </w:t>
      </w:r>
      <w:r w:rsidR="00D74A01" w:rsidRPr="001576F2">
        <w:t>head end equipment</w:t>
      </w:r>
      <w:r w:rsidR="001A4198" w:rsidRPr="001576F2">
        <w:t>,</w:t>
      </w:r>
      <w:r w:rsidR="00D74A01" w:rsidRPr="001576F2">
        <w:t xml:space="preserve"> power supplies</w:t>
      </w:r>
      <w:r w:rsidR="001A4198" w:rsidRPr="001576F2">
        <w:t>, and following components</w:t>
      </w:r>
      <w:r w:rsidR="00D74A01" w:rsidRPr="001576F2">
        <w:t xml:space="preserve"> to earth ground via internal building wiring, according to </w:t>
      </w:r>
      <w:r w:rsidR="001576F2" w:rsidRPr="001576F2">
        <w:t>NFPA </w:t>
      </w:r>
      <w:r w:rsidR="001A4198" w:rsidRPr="001576F2">
        <w:t>70</w:t>
      </w:r>
      <w:r w:rsidR="00D74A01" w:rsidRPr="001576F2">
        <w:t>.</w:t>
      </w:r>
    </w:p>
    <w:p w:rsidR="005B66D7" w:rsidRPr="001576F2" w:rsidRDefault="001A4198" w:rsidP="005B1217">
      <w:pPr>
        <w:pStyle w:val="PR2"/>
      </w:pPr>
      <w:r w:rsidRPr="001576F2">
        <w:t>Coaxial cable shields.</w:t>
      </w:r>
    </w:p>
    <w:p w:rsidR="005B66D7" w:rsidRPr="001576F2" w:rsidRDefault="001A4198" w:rsidP="005B1217">
      <w:pPr>
        <w:pStyle w:val="PR2"/>
      </w:pPr>
      <w:r w:rsidRPr="001576F2">
        <w:t>Control cable shields.</w:t>
      </w:r>
    </w:p>
    <w:p w:rsidR="005B66D7" w:rsidRPr="001576F2" w:rsidRDefault="001A4198" w:rsidP="005B1217">
      <w:pPr>
        <w:pStyle w:val="PR2"/>
      </w:pPr>
      <w:r w:rsidRPr="001576F2">
        <w:t>Data cable shields.</w:t>
      </w:r>
    </w:p>
    <w:p w:rsidR="005B66D7" w:rsidRPr="001576F2" w:rsidRDefault="001A4198" w:rsidP="005B1217">
      <w:pPr>
        <w:pStyle w:val="PR2"/>
      </w:pPr>
      <w:r w:rsidRPr="001576F2">
        <w:t>Equipment racks.</w:t>
      </w:r>
    </w:p>
    <w:p w:rsidR="005B66D7" w:rsidRPr="001576F2" w:rsidRDefault="001A4198" w:rsidP="005B1217">
      <w:pPr>
        <w:pStyle w:val="PR2"/>
      </w:pPr>
      <w:r w:rsidRPr="001576F2">
        <w:t>Equipment cabinets.</w:t>
      </w:r>
    </w:p>
    <w:p w:rsidR="005B66D7" w:rsidRPr="001576F2" w:rsidRDefault="001A4198" w:rsidP="005B1217">
      <w:pPr>
        <w:pStyle w:val="PR2"/>
      </w:pPr>
      <w:r w:rsidRPr="001576F2">
        <w:t>Conduits.</w:t>
      </w:r>
    </w:p>
    <w:p w:rsidR="005B66D7" w:rsidRPr="001576F2" w:rsidRDefault="001A4198" w:rsidP="005B1217">
      <w:pPr>
        <w:pStyle w:val="PR2"/>
      </w:pPr>
      <w:r w:rsidRPr="001576F2">
        <w:t>Cable duct blocks.</w:t>
      </w:r>
    </w:p>
    <w:p w:rsidR="005B66D7" w:rsidRPr="001576F2" w:rsidRDefault="001A4198" w:rsidP="005B1217">
      <w:pPr>
        <w:pStyle w:val="PR2"/>
      </w:pPr>
      <w:r w:rsidRPr="001576F2">
        <w:t>Cable trays.</w:t>
      </w:r>
    </w:p>
    <w:p w:rsidR="005B66D7" w:rsidRPr="001576F2" w:rsidRDefault="001A4198" w:rsidP="005B1217">
      <w:pPr>
        <w:pStyle w:val="PR2"/>
      </w:pPr>
      <w:r w:rsidRPr="001576F2">
        <w:t>Power panels.</w:t>
      </w:r>
    </w:p>
    <w:p w:rsidR="005B66D7" w:rsidRPr="001576F2" w:rsidRDefault="001A4198" w:rsidP="005B1217">
      <w:pPr>
        <w:pStyle w:val="PR2"/>
      </w:pPr>
      <w:r w:rsidRPr="001576F2">
        <w:t>Connector panels.</w:t>
      </w:r>
    </w:p>
    <w:p w:rsidR="005B66D7" w:rsidRPr="001576F2" w:rsidRDefault="005B66D7" w:rsidP="005B1217">
      <w:pPr>
        <w:pStyle w:val="PR1"/>
      </w:pPr>
      <w:r w:rsidRPr="001576F2">
        <w:t>Coaxial Cable</w:t>
      </w:r>
      <w:r w:rsidR="00931C66" w:rsidRPr="001576F2">
        <w:t xml:space="preserve"> Kit</w:t>
      </w:r>
      <w:r w:rsidR="001576F2" w:rsidRPr="001576F2">
        <w:t xml:space="preserve">: </w:t>
      </w:r>
      <w:r w:rsidR="00931C66" w:rsidRPr="001576F2">
        <w:t xml:space="preserve">Include </w:t>
      </w:r>
      <w:r w:rsidRPr="001576F2">
        <w:t>coaxial connectors, cable tying straps, heat shrink tabbing, hangers, clamps,</w:t>
      </w:r>
      <w:r w:rsidR="00931C66" w:rsidRPr="001576F2">
        <w:t xml:space="preserve"> and other items </w:t>
      </w:r>
      <w:r w:rsidRPr="001576F2">
        <w:t xml:space="preserve">required </w:t>
      </w:r>
      <w:r w:rsidR="00931C66" w:rsidRPr="001576F2">
        <w:t>for</w:t>
      </w:r>
      <w:r w:rsidRPr="001576F2">
        <w:t xml:space="preserve"> neat and secure installation.</w:t>
      </w:r>
    </w:p>
    <w:p w:rsidR="005B66D7" w:rsidRPr="001576F2" w:rsidRDefault="005B66D7" w:rsidP="005B1217">
      <w:pPr>
        <w:pStyle w:val="PR1"/>
      </w:pPr>
      <w:r w:rsidRPr="001576F2">
        <w:t>Wire and Cable</w:t>
      </w:r>
      <w:r w:rsidR="00931C66" w:rsidRPr="001576F2">
        <w:t xml:space="preserve"> Kit</w:t>
      </w:r>
      <w:r w:rsidR="001576F2" w:rsidRPr="001576F2">
        <w:t xml:space="preserve">: </w:t>
      </w:r>
      <w:r w:rsidR="00931C66" w:rsidRPr="001576F2">
        <w:t xml:space="preserve">Include </w:t>
      </w:r>
      <w:r w:rsidRPr="001576F2">
        <w:t xml:space="preserve">connectors and terminals, audio spade lugs, barrier straps, punch blocks, wire wrap strips, heat shrink tubing, tie wraps, solder, hangers, clamps, labels </w:t>
      </w:r>
      <w:r w:rsidR="00931C66" w:rsidRPr="001576F2">
        <w:t>and other items required for neat and secure installation.</w:t>
      </w:r>
    </w:p>
    <w:p w:rsidR="005B66D7" w:rsidRPr="001576F2" w:rsidRDefault="005B66D7" w:rsidP="005B1217">
      <w:pPr>
        <w:pStyle w:val="PR1"/>
      </w:pPr>
      <w:r w:rsidRPr="001576F2">
        <w:t>Conduit, Cable Duct, and Cable Tray</w:t>
      </w:r>
      <w:r w:rsidR="00931C66" w:rsidRPr="001576F2">
        <w:t xml:space="preserve"> Kit</w:t>
      </w:r>
      <w:r w:rsidR="001576F2" w:rsidRPr="001576F2">
        <w:t xml:space="preserve">: </w:t>
      </w:r>
      <w:r w:rsidR="00931C66" w:rsidRPr="001576F2">
        <w:t xml:space="preserve">Include </w:t>
      </w:r>
      <w:r w:rsidRPr="001576F2">
        <w:t>conduit, du</w:t>
      </w:r>
      <w:r w:rsidR="009E7D5B" w:rsidRPr="001576F2">
        <w:t xml:space="preserve">ct, trays, junction boxes, </w:t>
      </w:r>
      <w:proofErr w:type="spellStart"/>
      <w:r w:rsidR="009E7D5B" w:rsidRPr="001576F2">
        <w:t>back</w:t>
      </w:r>
      <w:r w:rsidRPr="001576F2">
        <w:t>boxes</w:t>
      </w:r>
      <w:proofErr w:type="spellEnd"/>
      <w:r w:rsidRPr="001576F2">
        <w:t xml:space="preserve">, cover plates, feed through nipples, hangers, clamps, </w:t>
      </w:r>
      <w:r w:rsidR="00931C66" w:rsidRPr="001576F2">
        <w:t xml:space="preserve">and </w:t>
      </w:r>
      <w:r w:rsidRPr="001576F2">
        <w:t xml:space="preserve">other hardware required </w:t>
      </w:r>
      <w:r w:rsidR="00931C66" w:rsidRPr="001576F2">
        <w:t xml:space="preserve">for </w:t>
      </w:r>
      <w:r w:rsidRPr="001576F2">
        <w:t xml:space="preserve">neat and secure conduit, cable duct, </w:t>
      </w:r>
      <w:r w:rsidR="00931C66" w:rsidRPr="001576F2">
        <w:t xml:space="preserve">and </w:t>
      </w:r>
      <w:r w:rsidRPr="001576F2">
        <w:t xml:space="preserve">cable tray installation according to </w:t>
      </w:r>
      <w:r w:rsidR="001576F2" w:rsidRPr="001576F2">
        <w:t>NFPA </w:t>
      </w:r>
      <w:r w:rsidR="00931C66" w:rsidRPr="001576F2">
        <w:t>70</w:t>
      </w:r>
      <w:r w:rsidRPr="001576F2">
        <w:t>.</w:t>
      </w:r>
    </w:p>
    <w:p w:rsidR="005B66D7" w:rsidRPr="001576F2" w:rsidRDefault="005B66D7" w:rsidP="005B1217">
      <w:pPr>
        <w:pStyle w:val="PR1"/>
      </w:pPr>
      <w:r w:rsidRPr="001576F2">
        <w:t>Equipment Interface</w:t>
      </w:r>
      <w:r w:rsidR="00931C66" w:rsidRPr="001576F2">
        <w:t xml:space="preserve"> Kit</w:t>
      </w:r>
      <w:r w:rsidR="001576F2" w:rsidRPr="001576F2">
        <w:t xml:space="preserve">: </w:t>
      </w:r>
      <w:r w:rsidR="00931C66" w:rsidRPr="001576F2">
        <w:t>Include</w:t>
      </w:r>
      <w:r w:rsidRPr="001576F2">
        <w:t xml:space="preserve"> equipment, cable, mounting hardware</w:t>
      </w:r>
      <w:r w:rsidR="00931C66" w:rsidRPr="001576F2">
        <w:t>,</w:t>
      </w:r>
      <w:r w:rsidRPr="001576F2">
        <w:t xml:space="preserve"> and materials to interface systems with subsystems according </w:t>
      </w:r>
      <w:r w:rsidR="00F21459" w:rsidRPr="001576F2">
        <w:t>to manufacturer's instructions</w:t>
      </w:r>
      <w:r w:rsidRPr="001576F2">
        <w:t>.</w:t>
      </w:r>
    </w:p>
    <w:p w:rsidR="005B66D7" w:rsidRPr="001576F2" w:rsidRDefault="00F21459" w:rsidP="005B1217">
      <w:pPr>
        <w:pStyle w:val="PR1"/>
      </w:pPr>
      <w:r w:rsidRPr="001576F2">
        <w:t>Labeling Kit</w:t>
      </w:r>
      <w:r w:rsidR="001576F2" w:rsidRPr="001576F2">
        <w:t xml:space="preserve">: </w:t>
      </w:r>
      <w:r w:rsidRPr="001576F2">
        <w:t xml:space="preserve">Include </w:t>
      </w:r>
      <w:r w:rsidR="005B66D7" w:rsidRPr="001576F2">
        <w:t xml:space="preserve">labels, tools, stencils, and materials to label each subsystem according to </w:t>
      </w:r>
      <w:r w:rsidRPr="001576F2">
        <w:t>manufacturer's instructions and</w:t>
      </w:r>
      <w:r w:rsidR="005B66D7" w:rsidRPr="001576F2">
        <w:t xml:space="preserve"> as</w:t>
      </w:r>
      <w:r w:rsidR="001576F2" w:rsidRPr="001576F2">
        <w:noBreakHyphen/>
      </w:r>
      <w:r w:rsidR="00D74A01" w:rsidRPr="001576F2">
        <w:t>built</w:t>
      </w:r>
      <w:r w:rsidR="005B66D7" w:rsidRPr="001576F2">
        <w:t xml:space="preserve"> drawings.</w:t>
      </w:r>
    </w:p>
    <w:p w:rsidR="005B66D7" w:rsidRPr="001576F2" w:rsidRDefault="005B66D7" w:rsidP="005B1217">
      <w:pPr>
        <w:pStyle w:val="PR1"/>
      </w:pPr>
      <w:r w:rsidRPr="001576F2">
        <w:t>Documentation</w:t>
      </w:r>
      <w:r w:rsidR="00D74A01" w:rsidRPr="001576F2">
        <w:t xml:space="preserve"> Kit</w:t>
      </w:r>
      <w:r w:rsidR="001576F2" w:rsidRPr="001576F2">
        <w:t xml:space="preserve">: </w:t>
      </w:r>
      <w:r w:rsidR="00D74A01" w:rsidRPr="001576F2">
        <w:t xml:space="preserve">Include </w:t>
      </w:r>
      <w:r w:rsidRPr="001576F2">
        <w:t>items, computer discs, as</w:t>
      </w:r>
      <w:r w:rsidR="001576F2" w:rsidRPr="001576F2">
        <w:noBreakHyphen/>
      </w:r>
      <w:r w:rsidR="00D74A01" w:rsidRPr="001576F2">
        <w:t>built</w:t>
      </w:r>
      <w:r w:rsidRPr="001576F2">
        <w:t xml:space="preserve"> drawings, equipment, operation </w:t>
      </w:r>
      <w:r w:rsidR="00D74A01" w:rsidRPr="001576F2">
        <w:t xml:space="preserve">and maintenance </w:t>
      </w:r>
      <w:r w:rsidRPr="001576F2">
        <w:t xml:space="preserve">manuals, and </w:t>
      </w:r>
      <w:r w:rsidR="00D74A01" w:rsidRPr="001576F2">
        <w:t>manufacturer's publications</w:t>
      </w:r>
      <w:r w:rsidRPr="001576F2">
        <w:t xml:space="preserve"> to </w:t>
      </w:r>
      <w:r w:rsidR="00D74A01" w:rsidRPr="001576F2">
        <w:t>fully document</w:t>
      </w:r>
      <w:r w:rsidRPr="001576F2">
        <w:t xml:space="preserve"> </w:t>
      </w:r>
      <w:r w:rsidR="00D74A01" w:rsidRPr="001576F2">
        <w:t xml:space="preserve">installed </w:t>
      </w:r>
      <w:r w:rsidRPr="001576F2">
        <w:t>system.</w:t>
      </w:r>
    </w:p>
    <w:p w:rsidR="00B71306" w:rsidRPr="001576F2" w:rsidRDefault="00B71306" w:rsidP="001576F2">
      <w:pPr>
        <w:pStyle w:val="ART"/>
      </w:pPr>
      <w:r w:rsidRPr="001576F2">
        <w:t>ACCESSORIES</w:t>
      </w:r>
    </w:p>
    <w:p w:rsidR="00453601" w:rsidRPr="001576F2" w:rsidRDefault="00453601" w:rsidP="0019096A">
      <w:pPr>
        <w:pStyle w:val="PR1"/>
      </w:pPr>
      <w:r w:rsidRPr="001576F2">
        <w:t>Seal</w:t>
      </w:r>
      <w:r w:rsidR="00B60E73" w:rsidRPr="001576F2">
        <w:t>an</w:t>
      </w:r>
      <w:r w:rsidRPr="001576F2">
        <w:t>t</w:t>
      </w:r>
      <w:r w:rsidR="001576F2" w:rsidRPr="001576F2">
        <w:t xml:space="preserve">: </w:t>
      </w:r>
      <w:r w:rsidRPr="001576F2">
        <w:t>See Section 079200, JOINT SEAL</w:t>
      </w:r>
      <w:r w:rsidR="00B60E73" w:rsidRPr="001576F2">
        <w:t>AN</w:t>
      </w:r>
      <w:r w:rsidRPr="001576F2">
        <w:t>TS.</w:t>
      </w:r>
    </w:p>
    <w:p w:rsidR="00B71306" w:rsidRPr="001576F2" w:rsidRDefault="00B71306" w:rsidP="0019096A">
      <w:pPr>
        <w:pStyle w:val="PR1"/>
      </w:pPr>
      <w:r w:rsidRPr="001576F2">
        <w:t xml:space="preserve">Provide connectors, terminators, </w:t>
      </w:r>
      <w:r w:rsidR="00B60E73" w:rsidRPr="001576F2">
        <w:t>an</w:t>
      </w:r>
      <w:r w:rsidRPr="001576F2">
        <w:t>d other accessories required for operable system.</w:t>
      </w:r>
    </w:p>
    <w:p w:rsidR="00E5238D" w:rsidRPr="001576F2" w:rsidRDefault="00E5238D" w:rsidP="001576F2">
      <w:pPr>
        <w:pStyle w:val="PR1"/>
      </w:pPr>
      <w:r w:rsidRPr="001576F2">
        <w:t>Galv</w:t>
      </w:r>
      <w:r w:rsidR="00B60E73" w:rsidRPr="001576F2">
        <w:t>an</w:t>
      </w:r>
      <w:r w:rsidRPr="001576F2">
        <w:t>izing Repair Paint</w:t>
      </w:r>
      <w:r w:rsidR="001576F2" w:rsidRPr="001576F2">
        <w:t>: MPI </w:t>
      </w:r>
      <w:r w:rsidRPr="001576F2">
        <w:t>No. 18.</w:t>
      </w:r>
    </w:p>
    <w:p w:rsidR="00CB587E" w:rsidRPr="001576F2" w:rsidRDefault="00BB0A11" w:rsidP="005D3482">
      <w:pPr>
        <w:pStyle w:val="PRT"/>
      </w:pPr>
      <w:r w:rsidRPr="001576F2">
        <w:t>EXECUTION</w:t>
      </w:r>
    </w:p>
    <w:p w:rsidR="00DA418E" w:rsidRPr="001576F2" w:rsidRDefault="00DA418E" w:rsidP="001576F2">
      <w:pPr>
        <w:pStyle w:val="ART"/>
      </w:pPr>
      <w:r w:rsidRPr="001576F2">
        <w:t>PREPARATION</w:t>
      </w:r>
    </w:p>
    <w:p w:rsidR="007D71F7" w:rsidRPr="001576F2" w:rsidRDefault="007D71F7" w:rsidP="0019096A">
      <w:pPr>
        <w:pStyle w:val="PR1"/>
      </w:pPr>
      <w:r w:rsidRPr="001576F2">
        <w:t xml:space="preserve">Field </w:t>
      </w:r>
      <w:r w:rsidR="005D14A1" w:rsidRPr="001576F2">
        <w:t>survey,</w:t>
      </w:r>
      <w:r w:rsidRPr="001576F2">
        <w:t xml:space="preserve"> test </w:t>
      </w:r>
      <w:r w:rsidR="00B60E73" w:rsidRPr="001576F2">
        <w:t>an</w:t>
      </w:r>
      <w:r w:rsidRPr="001576F2">
        <w:t xml:space="preserve">d inspect </w:t>
      </w:r>
      <w:r w:rsidR="005D14A1" w:rsidRPr="001576F2">
        <w:t xml:space="preserve">existing door equipment </w:t>
      </w:r>
      <w:r w:rsidR="00B60E73" w:rsidRPr="001576F2">
        <w:t>an</w:t>
      </w:r>
      <w:r w:rsidR="005D14A1" w:rsidRPr="001576F2">
        <w:t>d signal lines intended to be incorporated into the SYSTEM</w:t>
      </w:r>
      <w:r w:rsidRPr="001576F2">
        <w:t>.</w:t>
      </w:r>
    </w:p>
    <w:p w:rsidR="00685C25" w:rsidRPr="001576F2" w:rsidRDefault="00685C25">
      <w:pPr>
        <w:pStyle w:val="PR2"/>
      </w:pPr>
      <w:r w:rsidRPr="001576F2">
        <w:t xml:space="preserve">Door equipment </w:t>
      </w:r>
      <w:r w:rsidR="00B60E73" w:rsidRPr="001576F2">
        <w:t>an</w:t>
      </w:r>
      <w:r w:rsidRPr="001576F2">
        <w:t>d wiring usable without modification may be reused with Contracting Officer's Representative's approval.</w:t>
      </w:r>
    </w:p>
    <w:p w:rsidR="005D14A1" w:rsidRPr="001576F2" w:rsidRDefault="00423C2D" w:rsidP="0019096A">
      <w:pPr>
        <w:pStyle w:val="PR1"/>
      </w:pPr>
      <w:r w:rsidRPr="001576F2">
        <w:t xml:space="preserve">Obtain Contracting Officer's Representative's approval minimum 3 days </w:t>
      </w:r>
      <w:r w:rsidR="005D14A1" w:rsidRPr="001576F2">
        <w:t>before</w:t>
      </w:r>
      <w:r w:rsidR="00663332" w:rsidRPr="001576F2">
        <w:t xml:space="preserve"> </w:t>
      </w:r>
      <w:r w:rsidRPr="001576F2">
        <w:t>interrupting existing system service</w:t>
      </w:r>
      <w:r w:rsidR="005D14A1" w:rsidRPr="001576F2">
        <w:t>.</w:t>
      </w:r>
    </w:p>
    <w:p w:rsidR="00DA418E" w:rsidRPr="001576F2" w:rsidRDefault="00DA418E" w:rsidP="001576F2">
      <w:pPr>
        <w:pStyle w:val="PR1"/>
      </w:pPr>
      <w:r w:rsidRPr="001576F2">
        <w:t xml:space="preserve">Protect existing construction </w:t>
      </w:r>
      <w:r w:rsidR="00B60E73" w:rsidRPr="001576F2">
        <w:t>an</w:t>
      </w:r>
      <w:r w:rsidRPr="001576F2">
        <w:t>d completed work from damage.</w:t>
      </w:r>
    </w:p>
    <w:p w:rsidR="00423C2D" w:rsidRPr="001576F2" w:rsidRDefault="00423C2D" w:rsidP="0019096A">
      <w:pPr>
        <w:pStyle w:val="PR2"/>
      </w:pPr>
      <w:r w:rsidRPr="001576F2">
        <w:t>Repair damage caused by construction operations.</w:t>
      </w:r>
    </w:p>
    <w:p w:rsidR="00685C25" w:rsidRPr="001576F2" w:rsidRDefault="00685C25" w:rsidP="001576F2">
      <w:pPr>
        <w:pStyle w:val="PR1"/>
      </w:pPr>
      <w:r w:rsidRPr="001576F2">
        <w:t xml:space="preserve">Remove existing door equipment </w:t>
      </w:r>
      <w:r w:rsidR="00B60E73" w:rsidRPr="001576F2">
        <w:t>an</w:t>
      </w:r>
      <w:r w:rsidRPr="001576F2">
        <w:t>d wiring to permit new installation.</w:t>
      </w:r>
    </w:p>
    <w:p w:rsidR="00685C25" w:rsidRPr="001576F2" w:rsidRDefault="00685C25" w:rsidP="001576F2">
      <w:pPr>
        <w:pStyle w:val="PR2"/>
      </w:pPr>
      <w:r w:rsidRPr="001576F2">
        <w:t>Retain existing serviceable door equipment indicated for reuse.</w:t>
      </w:r>
    </w:p>
    <w:p w:rsidR="00685C25" w:rsidRPr="001576F2" w:rsidRDefault="001576F2" w:rsidP="001576F2">
      <w:pPr>
        <w:pStyle w:val="PR2"/>
      </w:pPr>
      <w:r>
        <w:t>Dispose of // other // removed materials.</w:t>
      </w:r>
    </w:p>
    <w:p w:rsidR="00DA418E" w:rsidRPr="001576F2" w:rsidRDefault="00DA418E" w:rsidP="001576F2">
      <w:pPr>
        <w:pStyle w:val="ART"/>
      </w:pPr>
      <w:r w:rsidRPr="001576F2">
        <w:t>INSTALLATION</w:t>
      </w:r>
      <w:r w:rsidR="001576F2" w:rsidRPr="001576F2">
        <w:t xml:space="preserve"> - </w:t>
      </w:r>
      <w:r w:rsidRPr="001576F2">
        <w:t>GENERAL</w:t>
      </w:r>
    </w:p>
    <w:p w:rsidR="00DA418E" w:rsidRPr="001576F2" w:rsidRDefault="001576F2" w:rsidP="001576F2">
      <w:pPr>
        <w:pStyle w:val="PR1"/>
      </w:pPr>
      <w:r>
        <w:t>Install products according to UL 294, manufacturer's instructions // and approved submittal drawings //.</w:t>
      </w:r>
    </w:p>
    <w:p w:rsidR="00DA418E" w:rsidRPr="001576F2" w:rsidRDefault="00DA418E" w:rsidP="001576F2">
      <w:pPr>
        <w:pStyle w:val="PR2"/>
      </w:pPr>
      <w:r w:rsidRPr="001576F2">
        <w:t>When m</w:t>
      </w:r>
      <w:r w:rsidR="00B60E73" w:rsidRPr="001576F2">
        <w:t>an</w:t>
      </w:r>
      <w:r w:rsidRPr="001576F2">
        <w:t>ufacturer's instructions deviate from specifications, submit proposed resolution for Contracting Officer's Representative consideration.</w:t>
      </w:r>
    </w:p>
    <w:p w:rsidR="00CB587E" w:rsidRPr="001576F2" w:rsidRDefault="00BB0A11" w:rsidP="005D3482">
      <w:pPr>
        <w:pStyle w:val="ART"/>
      </w:pPr>
      <w:r w:rsidRPr="001576F2">
        <w:t>INSTALLATION</w:t>
      </w:r>
      <w:r w:rsidR="001576F2" w:rsidRPr="001576F2">
        <w:t xml:space="preserve"> - </w:t>
      </w:r>
      <w:r w:rsidR="00F86E50" w:rsidRPr="001576F2">
        <w:t>EQUIPMENT</w:t>
      </w:r>
    </w:p>
    <w:p w:rsidR="00CB587E" w:rsidRPr="001576F2" w:rsidRDefault="00BB0A11" w:rsidP="005D3482">
      <w:pPr>
        <w:pStyle w:val="CMT"/>
      </w:pPr>
      <w:r w:rsidRPr="001576F2">
        <w:t>SPEC. WRITER NOTE</w:t>
      </w:r>
      <w:r w:rsidR="001576F2" w:rsidRPr="001576F2">
        <w:t xml:space="preserve">: </w:t>
      </w:r>
      <w:r w:rsidR="00D20083" w:rsidRPr="001576F2">
        <w:t>Edit</w:t>
      </w:r>
      <w:r w:rsidRPr="001576F2">
        <w:t xml:space="preserve"> paragraph </w:t>
      </w:r>
      <w:r w:rsidR="00B60E73" w:rsidRPr="001576F2">
        <w:t>an</w:t>
      </w:r>
      <w:r w:rsidRPr="001576F2">
        <w:t>d sub</w:t>
      </w:r>
      <w:r w:rsidR="001576F2" w:rsidRPr="001576F2">
        <w:noBreakHyphen/>
      </w:r>
      <w:r w:rsidRPr="001576F2">
        <w:t xml:space="preserve">paragraphs to apply only to the equipment </w:t>
      </w:r>
      <w:r w:rsidR="00B60E73" w:rsidRPr="001576F2">
        <w:t>an</w:t>
      </w:r>
      <w:r w:rsidRPr="001576F2">
        <w:t>d devices that are being installed.</w:t>
      </w:r>
    </w:p>
    <w:p w:rsidR="00CB587E" w:rsidRPr="001576F2" w:rsidRDefault="00F06FEA" w:rsidP="005D3482">
      <w:pPr>
        <w:pStyle w:val="PR1"/>
      </w:pPr>
      <w:r w:rsidRPr="001576F2">
        <w:t xml:space="preserve">Configure components </w:t>
      </w:r>
      <w:r w:rsidR="00BB0A11" w:rsidRPr="001576F2">
        <w:t>with service points to pinpoint system trouble in less th</w:t>
      </w:r>
      <w:r w:rsidR="00B60E73" w:rsidRPr="001576F2">
        <w:t>an</w:t>
      </w:r>
      <w:r w:rsidR="00BB0A11" w:rsidRPr="001576F2">
        <w:t xml:space="preserve"> 15 minutes.</w:t>
      </w:r>
    </w:p>
    <w:p w:rsidR="00D20083" w:rsidRPr="001576F2" w:rsidRDefault="00D20083" w:rsidP="00D20083">
      <w:pPr>
        <w:pStyle w:val="PR1"/>
      </w:pPr>
      <w:r w:rsidRPr="001576F2">
        <w:t>Ensure components are fully compatible as a system and can be integrated with associated and remote security subsystems, whether system is stand</w:t>
      </w:r>
      <w:r w:rsidR="001576F2" w:rsidRPr="001576F2">
        <w:noBreakHyphen/>
      </w:r>
      <w:r w:rsidRPr="001576F2">
        <w:t>alone, hardwired, or networked to meet requirements of AHJ SMCS</w:t>
      </w:r>
      <w:r w:rsidR="00E35D97" w:rsidRPr="001576F2">
        <w:t xml:space="preserve"> 07A2.</w:t>
      </w:r>
    </w:p>
    <w:p w:rsidR="007E704C" w:rsidRPr="001576F2" w:rsidRDefault="007E704C" w:rsidP="007E704C">
      <w:pPr>
        <w:pStyle w:val="PR1"/>
      </w:pPr>
      <w:r w:rsidRPr="001576F2">
        <w:t>Install system components including Government furnished equipment, and appurtenances according to manufacturer's instructions. Provide necessary connectors, terminators, interconnections, services, and adjustments required for operable system.</w:t>
      </w:r>
    </w:p>
    <w:p w:rsidR="003B1AD6" w:rsidRPr="001576F2" w:rsidRDefault="003B1AD6" w:rsidP="003B1AD6">
      <w:pPr>
        <w:pStyle w:val="PR1"/>
      </w:pPr>
      <w:r w:rsidRPr="001576F2">
        <w:t xml:space="preserve">Connect existing door equipment, wiring, </w:t>
      </w:r>
      <w:r w:rsidR="00B60E73" w:rsidRPr="001576F2">
        <w:t>an</w:t>
      </w:r>
      <w:r w:rsidRPr="001576F2">
        <w:t>d devices shown on drawings.</w:t>
      </w:r>
    </w:p>
    <w:p w:rsidR="00453601" w:rsidRPr="001576F2" w:rsidRDefault="00495E17" w:rsidP="00453601">
      <w:pPr>
        <w:pStyle w:val="PR1"/>
      </w:pPr>
      <w:r w:rsidRPr="001576F2">
        <w:t xml:space="preserve">Raceway </w:t>
      </w:r>
      <w:r w:rsidR="00BB0A11" w:rsidRPr="001576F2">
        <w:t>Penetrations</w:t>
      </w:r>
      <w:r w:rsidR="001576F2" w:rsidRPr="001576F2">
        <w:t>:</w:t>
      </w:r>
    </w:p>
    <w:p w:rsidR="00453601" w:rsidRPr="001576F2" w:rsidRDefault="00495E17" w:rsidP="0019096A">
      <w:pPr>
        <w:pStyle w:val="PR2"/>
      </w:pPr>
      <w:r w:rsidRPr="001576F2">
        <w:t>Enter control p</w:t>
      </w:r>
      <w:r w:rsidR="00B60E73" w:rsidRPr="001576F2">
        <w:t>an</w:t>
      </w:r>
      <w:r w:rsidRPr="001576F2">
        <w:t>els</w:t>
      </w:r>
      <w:r w:rsidR="00453601" w:rsidRPr="001576F2">
        <w:t xml:space="preserve"> through p</w:t>
      </w:r>
      <w:r w:rsidR="00B60E73" w:rsidRPr="001576F2">
        <w:t>an</w:t>
      </w:r>
      <w:r w:rsidR="00453601" w:rsidRPr="001576F2">
        <w:t>el bottom.</w:t>
      </w:r>
    </w:p>
    <w:p w:rsidR="00495E17" w:rsidRPr="001576F2" w:rsidRDefault="00453601" w:rsidP="0019096A">
      <w:pPr>
        <w:pStyle w:val="PR2"/>
      </w:pPr>
      <w:r w:rsidRPr="001576F2">
        <w:t>Seal penetrations located outdoors.</w:t>
      </w:r>
      <w:r w:rsidR="00A74F16" w:rsidRPr="001576F2">
        <w:t xml:space="preserve"> Seal penetrations through building exterior enclosure.</w:t>
      </w:r>
    </w:p>
    <w:p w:rsidR="00495E17" w:rsidRPr="001576F2" w:rsidRDefault="00495E17" w:rsidP="0019096A">
      <w:pPr>
        <w:pStyle w:val="PR2"/>
      </w:pPr>
      <w:r w:rsidRPr="001576F2">
        <w:t xml:space="preserve">Firestop penetrations through fire rated assemblies. See </w:t>
      </w:r>
      <w:r w:rsidR="001576F2" w:rsidRPr="001576F2">
        <w:t>Section 07 84 00</w:t>
      </w:r>
      <w:r w:rsidR="00BB0A11" w:rsidRPr="001576F2">
        <w:t xml:space="preserve">, </w:t>
      </w:r>
      <w:r w:rsidRPr="001576F2">
        <w:t>FIRESTOPPING</w:t>
      </w:r>
      <w:r w:rsidR="00BB0A11" w:rsidRPr="001576F2">
        <w:t>.</w:t>
      </w:r>
    </w:p>
    <w:p w:rsidR="00CB587E" w:rsidRPr="001576F2" w:rsidRDefault="00495E17" w:rsidP="0019096A">
      <w:pPr>
        <w:pStyle w:val="PR2"/>
      </w:pPr>
      <w:r w:rsidRPr="001576F2">
        <w:t xml:space="preserve">Terminate conduit riser </w:t>
      </w:r>
      <w:r w:rsidR="00BB0A11" w:rsidRPr="001576F2">
        <w:t>in hot</w:t>
      </w:r>
      <w:r w:rsidR="001576F2" w:rsidRPr="001576F2">
        <w:noBreakHyphen/>
      </w:r>
      <w:r w:rsidR="00BB0A11" w:rsidRPr="001576F2">
        <w:t>dip galv</w:t>
      </w:r>
      <w:r w:rsidR="00B60E73" w:rsidRPr="001576F2">
        <w:t>an</w:t>
      </w:r>
      <w:r w:rsidR="00BB0A11" w:rsidRPr="001576F2">
        <w:t xml:space="preserve">ized metal cable terminator. </w:t>
      </w:r>
      <w:r w:rsidRPr="001576F2">
        <w:t xml:space="preserve">Fill </w:t>
      </w:r>
      <w:r w:rsidR="00BB0A11" w:rsidRPr="001576F2">
        <w:t>terminator with seal</w:t>
      </w:r>
      <w:r w:rsidR="00B60E73" w:rsidRPr="001576F2">
        <w:t>an</w:t>
      </w:r>
      <w:r w:rsidR="00BB0A11" w:rsidRPr="001576F2">
        <w:t>t recommended by cable m</w:t>
      </w:r>
      <w:r w:rsidR="00B60E73" w:rsidRPr="001576F2">
        <w:t>an</w:t>
      </w:r>
      <w:r w:rsidR="00BB0A11" w:rsidRPr="001576F2">
        <w:t>ufacturer.</w:t>
      </w:r>
    </w:p>
    <w:p w:rsidR="00CB587E" w:rsidRPr="001576F2" w:rsidRDefault="00BB0A11" w:rsidP="005D3482">
      <w:pPr>
        <w:pStyle w:val="PR1"/>
      </w:pPr>
      <w:r w:rsidRPr="001576F2">
        <w:t>Control P</w:t>
      </w:r>
      <w:r w:rsidR="00B60E73" w:rsidRPr="001576F2">
        <w:t>an</w:t>
      </w:r>
      <w:r w:rsidRPr="001576F2">
        <w:t>els</w:t>
      </w:r>
      <w:r w:rsidR="001576F2" w:rsidRPr="001576F2">
        <w:t>:</w:t>
      </w:r>
    </w:p>
    <w:p w:rsidR="00D82E8D" w:rsidRPr="001576F2" w:rsidRDefault="001576F2" w:rsidP="005D3482">
      <w:pPr>
        <w:pStyle w:val="PR2"/>
      </w:pPr>
      <w:r>
        <w:t>Install control panels plumb and level, securely attached to // wall // floor //.</w:t>
      </w:r>
    </w:p>
    <w:p w:rsidR="00556729" w:rsidRPr="001576F2" w:rsidRDefault="00556729" w:rsidP="0019096A">
      <w:pPr>
        <w:pStyle w:val="PR3"/>
      </w:pPr>
      <w:r w:rsidRPr="001576F2">
        <w:t>Mount p</w:t>
      </w:r>
      <w:r w:rsidR="00B60E73" w:rsidRPr="001576F2">
        <w:t>an</w:t>
      </w:r>
      <w:r w:rsidRPr="001576F2">
        <w:t xml:space="preserve">els allowing servicing </w:t>
      </w:r>
      <w:r w:rsidR="00B60E73" w:rsidRPr="001576F2">
        <w:t>an</w:t>
      </w:r>
      <w:r w:rsidRPr="001576F2">
        <w:t>d testing access.</w:t>
      </w:r>
    </w:p>
    <w:p w:rsidR="00CB587E" w:rsidRPr="001576F2" w:rsidRDefault="00BB0A11" w:rsidP="005D3482">
      <w:pPr>
        <w:pStyle w:val="PR2"/>
      </w:pPr>
      <w:r w:rsidRPr="001576F2">
        <w:t xml:space="preserve">Connect </w:t>
      </w:r>
      <w:r w:rsidR="00421E39" w:rsidRPr="001576F2">
        <w:t>wiring</w:t>
      </w:r>
      <w:r w:rsidRPr="001576F2">
        <w:t xml:space="preserve"> to </w:t>
      </w:r>
      <w:r w:rsidR="00495E17" w:rsidRPr="001576F2">
        <w:t>control modules</w:t>
      </w:r>
      <w:r w:rsidRPr="001576F2">
        <w:t>.</w:t>
      </w:r>
    </w:p>
    <w:p w:rsidR="00CB587E" w:rsidRPr="001576F2" w:rsidRDefault="00BB0A11" w:rsidP="005D3482">
      <w:pPr>
        <w:pStyle w:val="PR2"/>
      </w:pPr>
      <w:r w:rsidRPr="001576F2">
        <w:t xml:space="preserve">Program </w:t>
      </w:r>
      <w:r w:rsidR="00495E17" w:rsidRPr="001576F2">
        <w:t>control modules</w:t>
      </w:r>
      <w:r w:rsidR="00041324" w:rsidRPr="001576F2">
        <w:t xml:space="preserve"> </w:t>
      </w:r>
      <w:r w:rsidR="00495E17" w:rsidRPr="001576F2">
        <w:t>to provide specified functions</w:t>
      </w:r>
      <w:r w:rsidRPr="001576F2">
        <w:t>.</w:t>
      </w:r>
    </w:p>
    <w:p w:rsidR="00CB587E" w:rsidRPr="001576F2" w:rsidRDefault="00BB0A11" w:rsidP="005D3482">
      <w:pPr>
        <w:pStyle w:val="PR1"/>
      </w:pPr>
      <w:r w:rsidRPr="001576F2">
        <w:t>SMS</w:t>
      </w:r>
      <w:r w:rsidR="001576F2" w:rsidRPr="001576F2">
        <w:t>:</w:t>
      </w:r>
    </w:p>
    <w:p w:rsidR="00CB587E" w:rsidRPr="001576F2" w:rsidRDefault="00BB0A11" w:rsidP="005D3482">
      <w:pPr>
        <w:pStyle w:val="PR2"/>
      </w:pPr>
      <w:r w:rsidRPr="001576F2">
        <w:t xml:space="preserve">Coordinate with </w:t>
      </w:r>
      <w:r w:rsidR="001576F2" w:rsidRPr="001576F2">
        <w:t>VA </w:t>
      </w:r>
      <w:r w:rsidRPr="001576F2">
        <w:t xml:space="preserve">agency’s IT personnel to place computer on local </w:t>
      </w:r>
      <w:r w:rsidR="007E704C" w:rsidRPr="001576F2">
        <w:t xml:space="preserve">area </w:t>
      </w:r>
      <w:r w:rsidR="00671726" w:rsidRPr="001576F2">
        <w:t xml:space="preserve">network </w:t>
      </w:r>
      <w:r w:rsidRPr="001576F2">
        <w:t xml:space="preserve">or </w:t>
      </w:r>
      <w:r w:rsidR="00671726" w:rsidRPr="001576F2">
        <w:t>intr</w:t>
      </w:r>
      <w:r w:rsidR="00B60E73" w:rsidRPr="001576F2">
        <w:t>an</w:t>
      </w:r>
      <w:r w:rsidR="00671726" w:rsidRPr="001576F2">
        <w:t>et</w:t>
      </w:r>
      <w:r w:rsidR="00182264" w:rsidRPr="001576F2">
        <w:t xml:space="preserve"> with </w:t>
      </w:r>
      <w:r w:rsidRPr="001576F2">
        <w:t xml:space="preserve">security system protection levels </w:t>
      </w:r>
      <w:r w:rsidR="00182264" w:rsidRPr="001576F2">
        <w:t xml:space="preserve">ensuring </w:t>
      </w:r>
      <w:r w:rsidRPr="001576F2">
        <w:t xml:space="preserve">only authorized </w:t>
      </w:r>
      <w:r w:rsidR="001576F2" w:rsidRPr="001576F2">
        <w:t>VA </w:t>
      </w:r>
      <w:r w:rsidRPr="001576F2">
        <w:t>personnel have access to system.</w:t>
      </w:r>
    </w:p>
    <w:p w:rsidR="00CB587E" w:rsidRPr="001576F2" w:rsidRDefault="00BB0A11" w:rsidP="005D3482">
      <w:pPr>
        <w:pStyle w:val="PR2"/>
      </w:pPr>
      <w:r w:rsidRPr="001576F2">
        <w:t xml:space="preserve">Program </w:t>
      </w:r>
      <w:r w:rsidR="00B60E73" w:rsidRPr="001576F2">
        <w:t>an</w:t>
      </w:r>
      <w:r w:rsidRPr="001576F2">
        <w:t>d set</w:t>
      </w:r>
      <w:r w:rsidR="001576F2" w:rsidRPr="001576F2">
        <w:noBreakHyphen/>
      </w:r>
      <w:r w:rsidRPr="001576F2">
        <w:t xml:space="preserve">up SMS </w:t>
      </w:r>
      <w:r w:rsidR="00182264" w:rsidRPr="001576F2">
        <w:t xml:space="preserve">ensuring </w:t>
      </w:r>
      <w:r w:rsidRPr="001576F2">
        <w:t>full operation.</w:t>
      </w:r>
    </w:p>
    <w:p w:rsidR="00CB587E" w:rsidRPr="001576F2" w:rsidRDefault="00BB0A11" w:rsidP="005D3482">
      <w:pPr>
        <w:pStyle w:val="PR1"/>
      </w:pPr>
      <w:r w:rsidRPr="001576F2">
        <w:t>Card Readers</w:t>
      </w:r>
      <w:r w:rsidR="001576F2" w:rsidRPr="001576F2">
        <w:t>:</w:t>
      </w:r>
    </w:p>
    <w:p w:rsidR="00182264" w:rsidRPr="001576F2" w:rsidRDefault="00C36BC0" w:rsidP="005D3482">
      <w:pPr>
        <w:pStyle w:val="PR2"/>
      </w:pPr>
      <w:r w:rsidRPr="001576F2">
        <w:t>Install card readers. Connect wiring.</w:t>
      </w:r>
    </w:p>
    <w:p w:rsidR="00CB587E" w:rsidRPr="001576F2" w:rsidRDefault="00BB0A11" w:rsidP="005D3482">
      <w:pPr>
        <w:pStyle w:val="PR2"/>
      </w:pPr>
      <w:r w:rsidRPr="001576F2">
        <w:t xml:space="preserve">Program </w:t>
      </w:r>
      <w:r w:rsidR="00C36BC0" w:rsidRPr="001576F2">
        <w:t xml:space="preserve">card </w:t>
      </w:r>
      <w:r w:rsidRPr="001576F2">
        <w:t>reader.</w:t>
      </w:r>
    </w:p>
    <w:p w:rsidR="00CB587E" w:rsidRPr="001576F2" w:rsidRDefault="00BB0A11" w:rsidP="005D3482">
      <w:pPr>
        <w:pStyle w:val="PR1"/>
      </w:pPr>
      <w:r w:rsidRPr="001576F2">
        <w:t>Door Status Indicators</w:t>
      </w:r>
      <w:r w:rsidR="001576F2" w:rsidRPr="001576F2">
        <w:t>:</w:t>
      </w:r>
    </w:p>
    <w:p w:rsidR="00C36BC0" w:rsidRPr="001576F2" w:rsidRDefault="00C36BC0" w:rsidP="005D3482">
      <w:pPr>
        <w:pStyle w:val="PR2"/>
      </w:pPr>
      <w:r w:rsidRPr="001576F2">
        <w:t>Install door position switches. Connect wiring.</w:t>
      </w:r>
    </w:p>
    <w:p w:rsidR="00C36BC0" w:rsidRPr="001576F2" w:rsidRDefault="00C36BC0" w:rsidP="005D3482">
      <w:pPr>
        <w:pStyle w:val="PR2"/>
      </w:pPr>
      <w:r w:rsidRPr="001576F2">
        <w:t>Install RX devices. Locate RX switches away from glazed openings</w:t>
      </w:r>
      <w:r w:rsidR="001576F2" w:rsidRPr="001576F2">
        <w:t xml:space="preserve">; </w:t>
      </w:r>
      <w:r w:rsidRPr="001576F2">
        <w:t>maximum 1800</w:t>
      </w:r>
      <w:r w:rsidR="001576F2" w:rsidRPr="001576F2">
        <w:t> mm (</w:t>
      </w:r>
      <w:r w:rsidRPr="001576F2">
        <w:t>6</w:t>
      </w:r>
      <w:r w:rsidR="001576F2" w:rsidRPr="001576F2">
        <w:t> feet)</w:t>
      </w:r>
      <w:r w:rsidRPr="001576F2">
        <w:t xml:space="preserve"> from door.</w:t>
      </w:r>
    </w:p>
    <w:p w:rsidR="00CB587E" w:rsidRPr="001576F2" w:rsidRDefault="005D70FC" w:rsidP="005D3482">
      <w:pPr>
        <w:pStyle w:val="PR1"/>
      </w:pPr>
      <w:r w:rsidRPr="001576F2">
        <w:t>Install entry control devices. See Section 087100, DOOR HARDWARE. Connect wiring.</w:t>
      </w:r>
    </w:p>
    <w:p w:rsidR="00E35D97" w:rsidRPr="001576F2" w:rsidRDefault="00E35D97" w:rsidP="005B1217">
      <w:pPr>
        <w:pStyle w:val="PR1"/>
      </w:pPr>
      <w:r w:rsidRPr="001576F2">
        <w:t>Video Surveillance System Integration</w:t>
      </w:r>
      <w:r w:rsidR="001576F2" w:rsidRPr="001576F2">
        <w:t xml:space="preserve">: </w:t>
      </w:r>
      <w:r w:rsidRPr="001576F2">
        <w:t>Program SMS to automatically display designated video surveillance camera when an access control system device signals alarm state.</w:t>
      </w:r>
    </w:p>
    <w:p w:rsidR="00840960" w:rsidRPr="001576F2" w:rsidRDefault="00840960" w:rsidP="001576F2">
      <w:pPr>
        <w:pStyle w:val="PR1"/>
      </w:pPr>
      <w:r w:rsidRPr="001576F2">
        <w:t>Touch up damaged factory finishes.</w:t>
      </w:r>
    </w:p>
    <w:p w:rsidR="00840960" w:rsidRPr="001576F2" w:rsidRDefault="00840960" w:rsidP="001576F2">
      <w:pPr>
        <w:pStyle w:val="PR2"/>
      </w:pPr>
      <w:r w:rsidRPr="001576F2">
        <w:t>Repair galv</w:t>
      </w:r>
      <w:r w:rsidR="00B60E73" w:rsidRPr="001576F2">
        <w:t>an</w:t>
      </w:r>
      <w:r w:rsidRPr="001576F2">
        <w:t>ized surfaces with galv</w:t>
      </w:r>
      <w:r w:rsidR="00B60E73" w:rsidRPr="001576F2">
        <w:t>an</w:t>
      </w:r>
      <w:r w:rsidRPr="001576F2">
        <w:t>ized repair paint.</w:t>
      </w:r>
    </w:p>
    <w:p w:rsidR="00F86E50" w:rsidRPr="001576F2" w:rsidRDefault="00F86E50" w:rsidP="0019096A">
      <w:pPr>
        <w:pStyle w:val="ART"/>
      </w:pPr>
      <w:r w:rsidRPr="001576F2">
        <w:t>INSTALLATION</w:t>
      </w:r>
      <w:r w:rsidR="001576F2" w:rsidRPr="001576F2">
        <w:t xml:space="preserve"> - </w:t>
      </w:r>
      <w:r w:rsidRPr="001576F2">
        <w:t>WIRING</w:t>
      </w:r>
    </w:p>
    <w:p w:rsidR="00F86E50" w:rsidRPr="001576F2" w:rsidRDefault="00F86E50" w:rsidP="00F86E50">
      <w:pPr>
        <w:pStyle w:val="PR1"/>
      </w:pPr>
      <w:r w:rsidRPr="001576F2">
        <w:t>Wiring</w:t>
      </w:r>
      <w:r w:rsidR="001576F2" w:rsidRPr="001576F2">
        <w:t xml:space="preserve">: </w:t>
      </w:r>
      <w:r w:rsidRPr="001576F2">
        <w:t xml:space="preserve">See </w:t>
      </w:r>
      <w:r w:rsidR="001576F2" w:rsidRPr="001576F2">
        <w:t>Section 28 05 13</w:t>
      </w:r>
      <w:r w:rsidRPr="001576F2">
        <w:t xml:space="preserve">, CONDUCTORS </w:t>
      </w:r>
      <w:r w:rsidR="00B60E73" w:rsidRPr="001576F2">
        <w:t>AN</w:t>
      </w:r>
      <w:r w:rsidRPr="001576F2">
        <w:t xml:space="preserve">D CABLES FOR ELECTRONIC SAFETY </w:t>
      </w:r>
      <w:r w:rsidR="00B60E73" w:rsidRPr="001576F2">
        <w:t>AN</w:t>
      </w:r>
      <w:r w:rsidRPr="001576F2">
        <w:t>D SECURITY.</w:t>
      </w:r>
    </w:p>
    <w:p w:rsidR="00F86E50" w:rsidRPr="001576F2" w:rsidRDefault="00F86E50" w:rsidP="00F86E50">
      <w:pPr>
        <w:pStyle w:val="PR1"/>
      </w:pPr>
      <w:r w:rsidRPr="001576F2">
        <w:t xml:space="preserve">Grounding </w:t>
      </w:r>
      <w:r w:rsidR="00B60E73" w:rsidRPr="001576F2">
        <w:t>an</w:t>
      </w:r>
      <w:r w:rsidRPr="001576F2">
        <w:t>d Bonding</w:t>
      </w:r>
      <w:r w:rsidR="001576F2" w:rsidRPr="001576F2">
        <w:t xml:space="preserve">: </w:t>
      </w:r>
      <w:r w:rsidRPr="001576F2">
        <w:t xml:space="preserve">See </w:t>
      </w:r>
      <w:r w:rsidR="001576F2" w:rsidRPr="001576F2">
        <w:t>Section 28 05 26</w:t>
      </w:r>
      <w:r w:rsidRPr="001576F2">
        <w:t xml:space="preserve">, GROUNDING </w:t>
      </w:r>
      <w:r w:rsidR="00B60E73" w:rsidRPr="001576F2">
        <w:t>AN</w:t>
      </w:r>
      <w:r w:rsidRPr="001576F2">
        <w:t xml:space="preserve">D BONDING FOR ELECTRONIC SAFETY </w:t>
      </w:r>
      <w:r w:rsidR="00B60E73" w:rsidRPr="001576F2">
        <w:t>AN</w:t>
      </w:r>
      <w:r w:rsidRPr="001576F2">
        <w:t>D SECURITY.</w:t>
      </w:r>
    </w:p>
    <w:p w:rsidR="00F86E50" w:rsidRPr="001576F2" w:rsidRDefault="00423928" w:rsidP="00F86E50">
      <w:pPr>
        <w:pStyle w:val="PR1"/>
      </w:pPr>
      <w:r w:rsidRPr="001576F2">
        <w:t>Raceway Installation</w:t>
      </w:r>
      <w:r w:rsidR="001576F2" w:rsidRPr="001576F2">
        <w:t xml:space="preserve">: </w:t>
      </w:r>
      <w:r w:rsidR="00F86E50" w:rsidRPr="001576F2">
        <w:t xml:space="preserve">See </w:t>
      </w:r>
      <w:r w:rsidR="001576F2" w:rsidRPr="001576F2">
        <w:t>Section 28 05 33</w:t>
      </w:r>
      <w:r w:rsidR="00F86E50" w:rsidRPr="001576F2">
        <w:t xml:space="preserve">, RACEWAYS </w:t>
      </w:r>
      <w:r w:rsidR="00B60E73" w:rsidRPr="001576F2">
        <w:t>AN</w:t>
      </w:r>
      <w:r w:rsidR="00F86E50" w:rsidRPr="001576F2">
        <w:t xml:space="preserve">D BOXES FOR ELECTRONIC SAFETY </w:t>
      </w:r>
      <w:r w:rsidR="00B60E73" w:rsidRPr="001576F2">
        <w:t>AN</w:t>
      </w:r>
      <w:r w:rsidR="00F86E50" w:rsidRPr="001576F2">
        <w:t>D SECURITY.</w:t>
      </w:r>
    </w:p>
    <w:p w:rsidR="0025184B" w:rsidRPr="001576F2" w:rsidRDefault="0025184B" w:rsidP="0025184B">
      <w:pPr>
        <w:pStyle w:val="ART"/>
      </w:pPr>
      <w:r w:rsidRPr="001576F2">
        <w:t>LABELING</w:t>
      </w:r>
    </w:p>
    <w:p w:rsidR="0025184B" w:rsidRPr="001576F2" w:rsidRDefault="0025184B" w:rsidP="0025184B">
      <w:pPr>
        <w:pStyle w:val="PR1"/>
      </w:pPr>
      <w:r w:rsidRPr="001576F2">
        <w:t>Cable and Wires</w:t>
      </w:r>
      <w:r w:rsidR="001576F2" w:rsidRPr="001576F2">
        <w:t xml:space="preserve">: </w:t>
      </w:r>
      <w:r w:rsidRPr="001576F2">
        <w:t>Install labels on cables at each termination, pull box, and break in conductor run.</w:t>
      </w:r>
    </w:p>
    <w:p w:rsidR="0025184B" w:rsidRPr="001576F2" w:rsidRDefault="0025184B" w:rsidP="0025184B">
      <w:pPr>
        <w:pStyle w:val="PR2"/>
      </w:pPr>
      <w:r w:rsidRPr="001576F2">
        <w:t>Labels</w:t>
      </w:r>
      <w:r w:rsidR="001576F2" w:rsidRPr="001576F2">
        <w:t xml:space="preserve">: </w:t>
      </w:r>
      <w:r w:rsidRPr="001576F2">
        <w:t>Permanent, with contrasting identification alpha or numeric, identifying each cable according to system submittal drawings.</w:t>
      </w:r>
    </w:p>
    <w:p w:rsidR="0025184B" w:rsidRPr="001576F2" w:rsidRDefault="0025184B" w:rsidP="0025184B">
      <w:pPr>
        <w:pStyle w:val="PR1"/>
      </w:pPr>
      <w:r w:rsidRPr="001576F2">
        <w:t>Equipment</w:t>
      </w:r>
      <w:r w:rsidR="001576F2" w:rsidRPr="001576F2">
        <w:t xml:space="preserve">: </w:t>
      </w:r>
      <w:r w:rsidRPr="001576F2">
        <w:t>Label equipment, and equipment inputs and outputs.</w:t>
      </w:r>
    </w:p>
    <w:p w:rsidR="0025184B" w:rsidRPr="001576F2" w:rsidRDefault="0025184B" w:rsidP="0025184B">
      <w:pPr>
        <w:pStyle w:val="PR2"/>
      </w:pPr>
      <w:r w:rsidRPr="001576F2">
        <w:t>Permanently affix labels to equipment face with metal screws, permanent mounting devices, or cement.</w:t>
      </w:r>
    </w:p>
    <w:p w:rsidR="0025184B" w:rsidRPr="001576F2" w:rsidRDefault="0025184B" w:rsidP="0025184B">
      <w:pPr>
        <w:pStyle w:val="PR2"/>
      </w:pPr>
      <w:r w:rsidRPr="001576F2">
        <w:t>Label equipment corresponding to control source. Label remote control equipment corresponding to controlled equipment.</w:t>
      </w:r>
    </w:p>
    <w:p w:rsidR="0025184B" w:rsidRPr="001576F2" w:rsidRDefault="0025184B" w:rsidP="0025184B">
      <w:pPr>
        <w:pStyle w:val="PR1"/>
      </w:pPr>
      <w:r w:rsidRPr="001576F2">
        <w:t>AC Power</w:t>
      </w:r>
      <w:r w:rsidR="001576F2" w:rsidRPr="001576F2">
        <w:t xml:space="preserve">: </w:t>
      </w:r>
      <w:r w:rsidRPr="001576F2">
        <w:t>Label power panel circuit breaker identifying connected access control panel.</w:t>
      </w:r>
    </w:p>
    <w:p w:rsidR="0025184B" w:rsidRPr="001576F2" w:rsidRDefault="0025184B" w:rsidP="0025184B">
      <w:pPr>
        <w:pStyle w:val="PR2"/>
      </w:pPr>
      <w:r w:rsidRPr="001576F2">
        <w:t>Permanently affix labels to equipment face with metal screws, permanent mounting devices or cement.</w:t>
      </w:r>
    </w:p>
    <w:p w:rsidR="0025184B" w:rsidRPr="001576F2" w:rsidRDefault="0025184B" w:rsidP="0025184B">
      <w:pPr>
        <w:pStyle w:val="PR1"/>
      </w:pPr>
      <w:r w:rsidRPr="001576F2">
        <w:t>Conduit</w:t>
      </w:r>
      <w:r w:rsidR="001576F2" w:rsidRPr="001576F2">
        <w:t xml:space="preserve">: </w:t>
      </w:r>
      <w:r w:rsidRPr="001576F2">
        <w:t>Label access control system conduit with permanent marking devices or spray painted stenciling, maximum 3000</w:t>
      </w:r>
      <w:r w:rsidR="001576F2" w:rsidRPr="001576F2">
        <w:t> mm (</w:t>
      </w:r>
      <w:r w:rsidRPr="001576F2">
        <w:t>10</w:t>
      </w:r>
      <w:r w:rsidR="001576F2" w:rsidRPr="001576F2">
        <w:t> feet)</w:t>
      </w:r>
      <w:r w:rsidRPr="001576F2">
        <w:t xml:space="preserve"> spacing</w:t>
      </w:r>
      <w:r w:rsidR="00CD1734">
        <w:t>.</w:t>
      </w:r>
    </w:p>
    <w:p w:rsidR="00CB587E" w:rsidRPr="001576F2" w:rsidRDefault="005D70FC" w:rsidP="0019096A">
      <w:pPr>
        <w:pStyle w:val="ART"/>
      </w:pPr>
      <w:r w:rsidRPr="001576F2">
        <w:t>SYSTEM START</w:t>
      </w:r>
      <w:r w:rsidR="001576F2" w:rsidRPr="001576F2">
        <w:noBreakHyphen/>
      </w:r>
      <w:r w:rsidRPr="001576F2">
        <w:t>UP</w:t>
      </w:r>
    </w:p>
    <w:p w:rsidR="00CB587E" w:rsidRPr="001576F2" w:rsidRDefault="000D5AAC" w:rsidP="0019096A">
      <w:pPr>
        <w:pStyle w:val="PR1"/>
      </w:pPr>
      <w:r w:rsidRPr="001576F2">
        <w:t xml:space="preserve">Before powering </w:t>
      </w:r>
      <w:r w:rsidR="00BB0A11" w:rsidRPr="001576F2">
        <w:t>system</w:t>
      </w:r>
      <w:r w:rsidRPr="001576F2">
        <w:t>, verify installation is complete, including</w:t>
      </w:r>
      <w:r w:rsidR="001576F2" w:rsidRPr="001576F2">
        <w:t>:</w:t>
      </w:r>
    </w:p>
    <w:p w:rsidR="00CB587E" w:rsidRPr="001576F2" w:rsidRDefault="00BB0A11" w:rsidP="0019096A">
      <w:pPr>
        <w:pStyle w:val="PR2"/>
      </w:pPr>
      <w:r w:rsidRPr="001576F2">
        <w:t xml:space="preserve">Equipment </w:t>
      </w:r>
      <w:r w:rsidR="000D5AAC" w:rsidRPr="001576F2">
        <w:t xml:space="preserve">is </w:t>
      </w:r>
      <w:r w:rsidRPr="001576F2">
        <w:t>set up according to</w:t>
      </w:r>
      <w:r w:rsidR="008737D3" w:rsidRPr="001576F2">
        <w:t xml:space="preserve"> </w:t>
      </w:r>
      <w:r w:rsidR="000D5AAC" w:rsidRPr="001576F2">
        <w:t>M</w:t>
      </w:r>
      <w:r w:rsidR="00B60E73" w:rsidRPr="001576F2">
        <w:t>an</w:t>
      </w:r>
      <w:r w:rsidR="000D5AAC" w:rsidRPr="001576F2">
        <w:t xml:space="preserve">ufacturer's </w:t>
      </w:r>
      <w:r w:rsidRPr="001576F2">
        <w:t>instructions.</w:t>
      </w:r>
    </w:p>
    <w:p w:rsidR="00CB587E" w:rsidRPr="001576F2" w:rsidRDefault="000D5AAC" w:rsidP="0019096A">
      <w:pPr>
        <w:pStyle w:val="PR2"/>
      </w:pPr>
      <w:r w:rsidRPr="001576F2">
        <w:t xml:space="preserve">Visual inspection ensuring installed </w:t>
      </w:r>
      <w:r w:rsidR="00BB0A11" w:rsidRPr="001576F2">
        <w:t xml:space="preserve">equipment </w:t>
      </w:r>
      <w:r w:rsidRPr="001576F2">
        <w:t xml:space="preserve">is not defective </w:t>
      </w:r>
      <w:r w:rsidR="00B60E73" w:rsidRPr="001576F2">
        <w:t>an</w:t>
      </w:r>
      <w:r w:rsidRPr="001576F2">
        <w:t>d wiring</w:t>
      </w:r>
      <w:r w:rsidR="00BB0A11" w:rsidRPr="001576F2">
        <w:t xml:space="preserve"> connections</w:t>
      </w:r>
      <w:r w:rsidRPr="001576F2">
        <w:t xml:space="preserve"> are tight</w:t>
      </w:r>
      <w:r w:rsidR="00BB0A11" w:rsidRPr="001576F2">
        <w:t>.</w:t>
      </w:r>
    </w:p>
    <w:p w:rsidR="00CB587E" w:rsidRPr="001576F2" w:rsidRDefault="00BB0A11" w:rsidP="0019096A">
      <w:pPr>
        <w:pStyle w:val="PR2"/>
      </w:pPr>
      <w:r w:rsidRPr="001576F2">
        <w:t xml:space="preserve">System wiring </w:t>
      </w:r>
      <w:r w:rsidR="000B794D" w:rsidRPr="001576F2">
        <w:t xml:space="preserve">continuity </w:t>
      </w:r>
      <w:r w:rsidR="00B60E73" w:rsidRPr="001576F2">
        <w:t>an</w:t>
      </w:r>
      <w:r w:rsidR="000B794D" w:rsidRPr="001576F2">
        <w:t>d resist</w:t>
      </w:r>
      <w:r w:rsidR="00B60E73" w:rsidRPr="001576F2">
        <w:t>an</w:t>
      </w:r>
      <w:r w:rsidR="000B794D" w:rsidRPr="001576F2">
        <w:t>ce</w:t>
      </w:r>
      <w:r w:rsidRPr="001576F2">
        <w:t>.</w:t>
      </w:r>
    </w:p>
    <w:p w:rsidR="00CB587E" w:rsidRPr="001576F2" w:rsidRDefault="000B794D" w:rsidP="0019096A">
      <w:pPr>
        <w:pStyle w:val="PR2"/>
      </w:pPr>
      <w:r w:rsidRPr="001576F2">
        <w:t xml:space="preserve">Grounding </w:t>
      </w:r>
      <w:r w:rsidR="00B60E73" w:rsidRPr="001576F2">
        <w:t>an</w:t>
      </w:r>
      <w:r w:rsidR="00BB0A11" w:rsidRPr="001576F2">
        <w:t>d tr</w:t>
      </w:r>
      <w:r w:rsidR="00B60E73" w:rsidRPr="001576F2">
        <w:t>an</w:t>
      </w:r>
      <w:r w:rsidR="00BB0A11" w:rsidRPr="001576F2">
        <w:t xml:space="preserve">sient protection systems </w:t>
      </w:r>
      <w:r w:rsidRPr="001576F2">
        <w:t xml:space="preserve">are </w:t>
      </w:r>
      <w:r w:rsidR="00BB0A11" w:rsidRPr="001576F2">
        <w:t xml:space="preserve">installed </w:t>
      </w:r>
      <w:r w:rsidR="00B60E73" w:rsidRPr="001576F2">
        <w:t>an</w:t>
      </w:r>
      <w:r w:rsidR="00BB0A11" w:rsidRPr="001576F2">
        <w:t>d connected.</w:t>
      </w:r>
    </w:p>
    <w:p w:rsidR="00CB587E" w:rsidRPr="001576F2" w:rsidRDefault="00BB0A11" w:rsidP="0019096A">
      <w:pPr>
        <w:pStyle w:val="PR2"/>
      </w:pPr>
      <w:r w:rsidRPr="001576F2">
        <w:t xml:space="preserve">Power supplies </w:t>
      </w:r>
      <w:r w:rsidR="000B794D" w:rsidRPr="001576F2">
        <w:t>are correct voltage</w:t>
      </w:r>
      <w:r w:rsidRPr="001576F2">
        <w:t xml:space="preserve"> </w:t>
      </w:r>
      <w:r w:rsidR="00B60E73" w:rsidRPr="001576F2">
        <w:t>an</w:t>
      </w:r>
      <w:r w:rsidRPr="001576F2">
        <w:t>d frequency.</w:t>
      </w:r>
    </w:p>
    <w:p w:rsidR="002577AF" w:rsidRPr="001576F2" w:rsidRDefault="00EE08EA" w:rsidP="005B1217">
      <w:pPr>
        <w:pStyle w:val="PR1"/>
      </w:pPr>
      <w:r w:rsidRPr="001576F2">
        <w:t xml:space="preserve">Completing system startup does </w:t>
      </w:r>
      <w:r w:rsidR="002577AF" w:rsidRPr="001576F2">
        <w:t xml:space="preserve">not relieve Contractor of responsibility for incorrect installation, defective equipment items, </w:t>
      </w:r>
      <w:r w:rsidRPr="001576F2">
        <w:t xml:space="preserve">and Contractor caused resulting </w:t>
      </w:r>
      <w:r w:rsidR="002577AF" w:rsidRPr="001576F2">
        <w:t>collateral damage.</w:t>
      </w:r>
    </w:p>
    <w:p w:rsidR="005D70FC" w:rsidRPr="001576F2" w:rsidRDefault="005D70FC" w:rsidP="001576F2">
      <w:pPr>
        <w:pStyle w:val="ART"/>
      </w:pPr>
      <w:r w:rsidRPr="001576F2">
        <w:t>FIELD QUALITY CONTROL</w:t>
      </w:r>
    </w:p>
    <w:p w:rsidR="005D70FC" w:rsidRPr="001576F2" w:rsidRDefault="005D70FC" w:rsidP="001576F2">
      <w:pPr>
        <w:pStyle w:val="CMT"/>
      </w:pPr>
      <w:r w:rsidRPr="001576F2">
        <w:t>SPEC WRITER NOTE</w:t>
      </w:r>
      <w:r w:rsidR="001576F2" w:rsidRPr="001576F2">
        <w:t>: Section 01 45 29</w:t>
      </w:r>
      <w:r w:rsidRPr="001576F2">
        <w:t xml:space="preserve">, TESTING LABORATORY SERVICES includes </w:t>
      </w:r>
      <w:r w:rsidR="001576F2" w:rsidRPr="001576F2">
        <w:t>VA </w:t>
      </w:r>
      <w:r w:rsidRPr="001576F2">
        <w:t xml:space="preserve">provided testing for large projects </w:t>
      </w:r>
      <w:r w:rsidR="00B60E73" w:rsidRPr="001576F2">
        <w:t>an</w:t>
      </w:r>
      <w:r w:rsidRPr="001576F2">
        <w:t>d contractor provided testing for small projects. Coordinate testing responsibility.</w:t>
      </w:r>
    </w:p>
    <w:p w:rsidR="005D70FC" w:rsidRPr="001576F2" w:rsidRDefault="005D70FC" w:rsidP="001576F2">
      <w:pPr>
        <w:pStyle w:val="PR1"/>
      </w:pPr>
      <w:r w:rsidRPr="001576F2">
        <w:t>Field Tests</w:t>
      </w:r>
      <w:r w:rsidR="001576F2" w:rsidRPr="001576F2">
        <w:t xml:space="preserve">: </w:t>
      </w:r>
      <w:r w:rsidRPr="001576F2">
        <w:t xml:space="preserve">Performed by testing laboratory specified in </w:t>
      </w:r>
      <w:r w:rsidR="001576F2" w:rsidRPr="001576F2">
        <w:t>Section 01 45 29</w:t>
      </w:r>
      <w:r w:rsidRPr="001576F2">
        <w:t>, TESTING LABORATORY SERVICES.</w:t>
      </w:r>
    </w:p>
    <w:p w:rsidR="00EB3439" w:rsidRPr="001576F2" w:rsidRDefault="00EB3439" w:rsidP="005D3482">
      <w:pPr>
        <w:pStyle w:val="PR1"/>
      </w:pPr>
      <w:r w:rsidRPr="001576F2">
        <w:t>Field Representative Services</w:t>
      </w:r>
      <w:r w:rsidR="001576F2" w:rsidRPr="001576F2">
        <w:t>:</w:t>
      </w:r>
    </w:p>
    <w:p w:rsidR="00B46C1F" w:rsidRPr="001576F2" w:rsidRDefault="00B46C1F" w:rsidP="005D3482">
      <w:pPr>
        <w:pStyle w:val="PR2"/>
      </w:pPr>
      <w:r w:rsidRPr="001576F2">
        <w:t xml:space="preserve">Observe preparation </w:t>
      </w:r>
      <w:r w:rsidR="00B60E73" w:rsidRPr="001576F2">
        <w:t>an</w:t>
      </w:r>
      <w:r w:rsidR="00BB0A11" w:rsidRPr="001576F2">
        <w:t xml:space="preserve">d initial </w:t>
      </w:r>
      <w:r w:rsidRPr="001576F2">
        <w:t>construction.</w:t>
      </w:r>
    </w:p>
    <w:p w:rsidR="00CB587E" w:rsidRPr="001576F2" w:rsidRDefault="00B46C1F" w:rsidP="005D3482">
      <w:pPr>
        <w:pStyle w:val="PR2"/>
      </w:pPr>
      <w:r w:rsidRPr="001576F2">
        <w:t xml:space="preserve">Provide </w:t>
      </w:r>
      <w:r w:rsidR="00BB0A11" w:rsidRPr="001576F2">
        <w:t>technical assist</w:t>
      </w:r>
      <w:r w:rsidR="00B60E73" w:rsidRPr="001576F2">
        <w:t>an</w:t>
      </w:r>
      <w:r w:rsidR="00BB0A11" w:rsidRPr="001576F2">
        <w:t>ce</w:t>
      </w:r>
      <w:r w:rsidRPr="001576F2">
        <w:t xml:space="preserve"> </w:t>
      </w:r>
      <w:r w:rsidR="00B60E73" w:rsidRPr="001576F2">
        <w:t>an</w:t>
      </w:r>
      <w:r w:rsidRPr="001576F2">
        <w:t>d recommendations</w:t>
      </w:r>
      <w:r w:rsidR="00BB0A11" w:rsidRPr="001576F2">
        <w:t>.</w:t>
      </w:r>
    </w:p>
    <w:p w:rsidR="00CB587E" w:rsidRPr="001576F2" w:rsidRDefault="00BB0A11" w:rsidP="005D3482">
      <w:pPr>
        <w:pStyle w:val="PR2"/>
      </w:pPr>
      <w:r w:rsidRPr="001576F2">
        <w:t xml:space="preserve">The Contractor shall also be available on </w:t>
      </w:r>
      <w:r w:rsidR="00B60E73" w:rsidRPr="001576F2">
        <w:t>an</w:t>
      </w:r>
      <w:r w:rsidRPr="001576F2">
        <w:t xml:space="preserve"> as needed basis to provide assist</w:t>
      </w:r>
      <w:r w:rsidR="00B60E73" w:rsidRPr="001576F2">
        <w:t>an</w:t>
      </w:r>
      <w:r w:rsidRPr="001576F2">
        <w:t>ce with follow</w:t>
      </w:r>
      <w:r w:rsidR="001576F2" w:rsidRPr="001576F2">
        <w:noBreakHyphen/>
      </w:r>
      <w:r w:rsidRPr="001576F2">
        <w:t>up phases of quality control.</w:t>
      </w:r>
    </w:p>
    <w:p w:rsidR="00D7052B" w:rsidRPr="001576F2" w:rsidRDefault="00D7052B" w:rsidP="005D3482">
      <w:pPr>
        <w:pStyle w:val="PR2"/>
      </w:pPr>
      <w:r w:rsidRPr="001576F2">
        <w:t>Observe system start</w:t>
      </w:r>
      <w:r w:rsidR="001576F2" w:rsidRPr="001576F2">
        <w:noBreakHyphen/>
      </w:r>
      <w:r w:rsidRPr="001576F2">
        <w:t xml:space="preserve">up, </w:t>
      </w:r>
      <w:r w:rsidR="00BB0A11" w:rsidRPr="001576F2">
        <w:t>testing</w:t>
      </w:r>
      <w:r w:rsidRPr="001576F2">
        <w:t>,</w:t>
      </w:r>
      <w:r w:rsidR="00BB0A11" w:rsidRPr="001576F2">
        <w:t xml:space="preserve"> </w:t>
      </w:r>
      <w:r w:rsidR="00B60E73" w:rsidRPr="001576F2">
        <w:t>an</w:t>
      </w:r>
      <w:r w:rsidR="00BB0A11" w:rsidRPr="001576F2">
        <w:t>d certification</w:t>
      </w:r>
      <w:r w:rsidRPr="001576F2">
        <w:t>.</w:t>
      </w:r>
    </w:p>
    <w:p w:rsidR="00CB587E" w:rsidRPr="001576F2" w:rsidRDefault="00D7052B" w:rsidP="005D3482">
      <w:pPr>
        <w:pStyle w:val="PR2"/>
      </w:pPr>
      <w:r w:rsidRPr="001576F2">
        <w:t xml:space="preserve">Certify </w:t>
      </w:r>
      <w:r w:rsidR="00BB0A11" w:rsidRPr="001576F2">
        <w:t xml:space="preserve">system is fully operational </w:t>
      </w:r>
      <w:r w:rsidRPr="001576F2">
        <w:t xml:space="preserve">according to contract </w:t>
      </w:r>
      <w:r w:rsidR="00B22C08" w:rsidRPr="001576F2">
        <w:t>requirements</w:t>
      </w:r>
      <w:r w:rsidR="00BB0A11" w:rsidRPr="001576F2">
        <w:t>.</w:t>
      </w:r>
    </w:p>
    <w:p w:rsidR="00CB587E" w:rsidRPr="001576F2" w:rsidRDefault="006230C5" w:rsidP="006230C5">
      <w:pPr>
        <w:pStyle w:val="PR1"/>
      </w:pPr>
      <w:r w:rsidRPr="001576F2">
        <w:t>Upon 30</w:t>
      </w:r>
      <w:r w:rsidR="001576F2" w:rsidRPr="001576F2">
        <w:t xml:space="preserve"> - </w:t>
      </w:r>
      <w:r w:rsidRPr="001576F2">
        <w:t>50 Percent System Completion</w:t>
      </w:r>
      <w:r w:rsidR="001576F2" w:rsidRPr="001576F2">
        <w:t>:</w:t>
      </w:r>
    </w:p>
    <w:p w:rsidR="0066335F" w:rsidRPr="001576F2" w:rsidRDefault="006230C5" w:rsidP="0019096A">
      <w:pPr>
        <w:pStyle w:val="PR2"/>
      </w:pPr>
      <w:r w:rsidRPr="001576F2">
        <w:t>Certify</w:t>
      </w:r>
      <w:r w:rsidR="00973D7B" w:rsidRPr="001576F2">
        <w:t xml:space="preserve"> completed work before continuing installation</w:t>
      </w:r>
      <w:r w:rsidR="00BB0A11" w:rsidRPr="001576F2">
        <w:t>.</w:t>
      </w:r>
    </w:p>
    <w:p w:rsidR="0066335F" w:rsidRPr="001576F2" w:rsidRDefault="0066335F" w:rsidP="0019096A">
      <w:pPr>
        <w:pStyle w:val="PR2"/>
      </w:pPr>
      <w:r w:rsidRPr="001576F2">
        <w:t xml:space="preserve">Verify components are </w:t>
      </w:r>
      <w:r w:rsidR="001576F2" w:rsidRPr="001576F2">
        <w:t>UL </w:t>
      </w:r>
      <w:r w:rsidRPr="001576F2">
        <w:t>Listed</w:t>
      </w:r>
      <w:r w:rsidR="00C37225" w:rsidRPr="001576F2">
        <w:t xml:space="preserve"> and</w:t>
      </w:r>
      <w:r w:rsidRPr="001576F2">
        <w:t xml:space="preserve"> </w:t>
      </w:r>
      <w:r w:rsidR="00336116" w:rsidRPr="001576F2">
        <w:t>labeled</w:t>
      </w:r>
      <w:r w:rsidR="00BB0A11" w:rsidRPr="001576F2">
        <w:t xml:space="preserve">, </w:t>
      </w:r>
      <w:r w:rsidR="00B60E73" w:rsidRPr="001576F2">
        <w:t>an</w:t>
      </w:r>
      <w:r w:rsidRPr="001576F2">
        <w:t xml:space="preserve">d installation is </w:t>
      </w:r>
      <w:r w:rsidR="001576F2" w:rsidRPr="001576F2">
        <w:t>NFPA </w:t>
      </w:r>
      <w:r w:rsidRPr="001576F2">
        <w:t xml:space="preserve">70 </w:t>
      </w:r>
      <w:r w:rsidR="00B60E73" w:rsidRPr="001576F2">
        <w:t>an</w:t>
      </w:r>
      <w:r w:rsidRPr="001576F2">
        <w:t xml:space="preserve">d </w:t>
      </w:r>
      <w:r w:rsidR="001576F2" w:rsidRPr="001576F2">
        <w:t>NFPA </w:t>
      </w:r>
      <w:r w:rsidRPr="001576F2">
        <w:t>101 compli</w:t>
      </w:r>
      <w:r w:rsidR="00B60E73" w:rsidRPr="001576F2">
        <w:t>an</w:t>
      </w:r>
      <w:r w:rsidRPr="001576F2">
        <w:t>t</w:t>
      </w:r>
      <w:r w:rsidR="00BB0A11" w:rsidRPr="001576F2">
        <w:t>.</w:t>
      </w:r>
    </w:p>
    <w:p w:rsidR="00BB501D" w:rsidRPr="001576F2" w:rsidRDefault="00BB501D" w:rsidP="00BB501D">
      <w:pPr>
        <w:pStyle w:val="CMT"/>
      </w:pPr>
      <w:r w:rsidRPr="001576F2">
        <w:t>SPEC WRITER NOTE</w:t>
      </w:r>
      <w:r w:rsidR="001576F2" w:rsidRPr="001576F2">
        <w:t xml:space="preserve">: </w:t>
      </w:r>
      <w:r w:rsidRPr="001576F2">
        <w:t>Contracting Officer's Representative will maintain record until project completion. TSS</w:t>
      </w:r>
      <w:r w:rsidR="001576F2" w:rsidRPr="001576F2">
        <w:noBreakHyphen/>
      </w:r>
      <w:r w:rsidRPr="001576F2">
        <w:t xml:space="preserve">197 will maintain record </w:t>
      </w:r>
      <w:r w:rsidR="006230C5" w:rsidRPr="001576F2">
        <w:t>for comparison to accept</w:t>
      </w:r>
      <w:r w:rsidR="00B60E73" w:rsidRPr="001576F2">
        <w:t>an</w:t>
      </w:r>
      <w:r w:rsidR="006230C5" w:rsidRPr="001576F2">
        <w:t>ce test results</w:t>
      </w:r>
      <w:r w:rsidRPr="001576F2">
        <w:t>.</w:t>
      </w:r>
    </w:p>
    <w:p w:rsidR="00BB501D" w:rsidRPr="001576F2" w:rsidRDefault="00BB0A11">
      <w:pPr>
        <w:pStyle w:val="PR2"/>
      </w:pPr>
      <w:r w:rsidRPr="001576F2">
        <w:t>Mech</w:t>
      </w:r>
      <w:r w:rsidR="00B60E73" w:rsidRPr="001576F2">
        <w:t>an</w:t>
      </w:r>
      <w:r w:rsidRPr="001576F2">
        <w:t>ical Inspection</w:t>
      </w:r>
      <w:r w:rsidR="001576F2" w:rsidRPr="001576F2">
        <w:t xml:space="preserve">: </w:t>
      </w:r>
      <w:r w:rsidR="00765B09" w:rsidRPr="001576F2">
        <w:t xml:space="preserve">Performed </w:t>
      </w:r>
      <w:r w:rsidRPr="001576F2">
        <w:t xml:space="preserve">by factory </w:t>
      </w:r>
      <w:r w:rsidR="00765B09" w:rsidRPr="001576F2">
        <w:t xml:space="preserve">authorized </w:t>
      </w:r>
      <w:r w:rsidRPr="001576F2">
        <w:t>representative</w:t>
      </w:r>
      <w:r w:rsidR="00F0467D" w:rsidRPr="001576F2">
        <w:t xml:space="preserve"> verifying proper installation</w:t>
      </w:r>
      <w:r w:rsidR="001576F2" w:rsidRPr="001576F2">
        <w:t xml:space="preserve">; </w:t>
      </w:r>
      <w:r w:rsidR="00BB501D" w:rsidRPr="001576F2">
        <w:t xml:space="preserve">witnessed </w:t>
      </w:r>
      <w:r w:rsidR="00B60E73" w:rsidRPr="001576F2">
        <w:t>an</w:t>
      </w:r>
      <w:r w:rsidR="00BB501D" w:rsidRPr="001576F2">
        <w:t>d recorded by</w:t>
      </w:r>
      <w:r w:rsidRPr="001576F2">
        <w:t xml:space="preserve"> </w:t>
      </w:r>
      <w:r w:rsidR="00765B09" w:rsidRPr="001576F2">
        <w:t>Contracting Officer's Representative</w:t>
      </w:r>
      <w:r w:rsidRPr="001576F2">
        <w:t>.</w:t>
      </w:r>
    </w:p>
    <w:p w:rsidR="00F0467D" w:rsidRPr="001576F2" w:rsidRDefault="00F0467D" w:rsidP="00F0467D">
      <w:pPr>
        <w:pStyle w:val="PR2"/>
      </w:pPr>
      <w:r w:rsidRPr="001576F2">
        <w:t xml:space="preserve">Perform full </w:t>
      </w:r>
      <w:r w:rsidR="00991C40">
        <w:t>acceptance</w:t>
      </w:r>
      <w:r w:rsidR="00991C40" w:rsidRPr="001576F2">
        <w:t xml:space="preserve"> </w:t>
      </w:r>
      <w:r w:rsidRPr="001576F2">
        <w:t>test.</w:t>
      </w:r>
    </w:p>
    <w:p w:rsidR="00CB587E" w:rsidRPr="001576F2" w:rsidRDefault="00580905" w:rsidP="0019096A">
      <w:pPr>
        <w:pStyle w:val="PR1"/>
      </w:pPr>
      <w:r w:rsidRPr="001576F2">
        <w:t>Upon 65</w:t>
      </w:r>
      <w:r w:rsidR="001576F2" w:rsidRPr="001576F2">
        <w:t xml:space="preserve"> - </w:t>
      </w:r>
      <w:r w:rsidRPr="001576F2">
        <w:t>80 Percent System Completion</w:t>
      </w:r>
      <w:r w:rsidR="001576F2" w:rsidRPr="001576F2">
        <w:t xml:space="preserve">: </w:t>
      </w:r>
      <w:r w:rsidRPr="001576F2">
        <w:t xml:space="preserve">Repeat inspections </w:t>
      </w:r>
      <w:r w:rsidR="00B60E73" w:rsidRPr="001576F2">
        <w:t>an</w:t>
      </w:r>
      <w:r w:rsidRPr="001576F2">
        <w:t>d tests as required by Contracting Officer's Representative</w:t>
      </w:r>
      <w:r w:rsidR="00BB0A11" w:rsidRPr="001576F2">
        <w:t>.</w:t>
      </w:r>
    </w:p>
    <w:p w:rsidR="00CB587E" w:rsidRPr="001576F2" w:rsidRDefault="00BB0A11" w:rsidP="005D3482">
      <w:pPr>
        <w:pStyle w:val="PR1"/>
      </w:pPr>
      <w:r w:rsidRPr="001576F2">
        <w:t>System Protection during Testing</w:t>
      </w:r>
      <w:r w:rsidR="001576F2" w:rsidRPr="001576F2">
        <w:t xml:space="preserve">: </w:t>
      </w:r>
      <w:r w:rsidR="00250EB9" w:rsidRPr="001576F2">
        <w:t xml:space="preserve">See </w:t>
      </w:r>
      <w:r w:rsidR="001576F2" w:rsidRPr="001576F2">
        <w:t xml:space="preserve">Section 27 05 00 - </w:t>
      </w:r>
      <w:r w:rsidR="00C37225" w:rsidRPr="001576F2">
        <w:t>C</w:t>
      </w:r>
      <w:r w:rsidR="007A7476" w:rsidRPr="001576F2">
        <w:t>OMMON WORK RESULTS FOR COMMUNICATIONS</w:t>
      </w:r>
      <w:r w:rsidRPr="001576F2">
        <w:t>.</w:t>
      </w:r>
    </w:p>
    <w:p w:rsidR="00C37225" w:rsidRPr="001576F2" w:rsidRDefault="00991C40" w:rsidP="00C37225">
      <w:pPr>
        <w:pStyle w:val="PR1"/>
      </w:pPr>
      <w:r>
        <w:t>Acceptance</w:t>
      </w:r>
      <w:r w:rsidRPr="001576F2">
        <w:t xml:space="preserve"> </w:t>
      </w:r>
      <w:r w:rsidR="00C37225" w:rsidRPr="001576F2">
        <w:t>Testing</w:t>
      </w:r>
      <w:r w:rsidR="001576F2" w:rsidRPr="001576F2">
        <w:t>:</w:t>
      </w:r>
    </w:p>
    <w:p w:rsidR="00C37225" w:rsidRPr="001576F2" w:rsidRDefault="00C37225" w:rsidP="00C37225">
      <w:pPr>
        <w:pStyle w:val="PR2"/>
      </w:pPr>
      <w:r w:rsidRPr="001576F2">
        <w:t>Verify system components are authorizing proper credentials at access controlled doors and system alarms are functioning.</w:t>
      </w:r>
    </w:p>
    <w:p w:rsidR="00C37225" w:rsidRPr="001576F2" w:rsidRDefault="00C37225" w:rsidP="00C37225">
      <w:pPr>
        <w:pStyle w:val="PR3"/>
      </w:pPr>
      <w:r w:rsidRPr="001576F2">
        <w:t>Perform visual check and record presence of required access controlled opening components and devices.</w:t>
      </w:r>
    </w:p>
    <w:p w:rsidR="00C37225" w:rsidRPr="001576F2" w:rsidRDefault="00C37225" w:rsidP="00C37225">
      <w:pPr>
        <w:pStyle w:val="PR3"/>
      </w:pPr>
      <w:r w:rsidRPr="001576F2">
        <w:t>Test each opening while in locked status by physically pushing and pulling on door, in and out, and up and down.</w:t>
      </w:r>
    </w:p>
    <w:p w:rsidR="00C37225" w:rsidRPr="001576F2" w:rsidRDefault="00C37225" w:rsidP="00C37225">
      <w:pPr>
        <w:pStyle w:val="PR3"/>
      </w:pPr>
      <w:r w:rsidRPr="001576F2">
        <w:t>Validate door remains in locked position with no visible gaps forming between door and frame at any point along the opening edges.</w:t>
      </w:r>
    </w:p>
    <w:p w:rsidR="00C37225" w:rsidRPr="001576F2" w:rsidRDefault="00C37225" w:rsidP="00C37225">
      <w:pPr>
        <w:pStyle w:val="PR3"/>
      </w:pPr>
      <w:r w:rsidRPr="001576F2">
        <w:t>Door position sensor shall not alarm.</w:t>
      </w:r>
    </w:p>
    <w:p w:rsidR="00C37225" w:rsidRPr="001576F2" w:rsidRDefault="00C37225" w:rsidP="00C37225">
      <w:pPr>
        <w:pStyle w:val="PR2"/>
      </w:pPr>
      <w:r w:rsidRPr="001576F2">
        <w:t>Test each opening and system response for following conditions</w:t>
      </w:r>
      <w:r w:rsidR="001576F2" w:rsidRPr="001576F2">
        <w:t>:</w:t>
      </w:r>
    </w:p>
    <w:p w:rsidR="00C37225" w:rsidRPr="001576F2" w:rsidRDefault="00C37225" w:rsidP="00C37225">
      <w:pPr>
        <w:pStyle w:val="PR3"/>
      </w:pPr>
      <w:r w:rsidRPr="001576F2">
        <w:t>Authorized credential presented.</w:t>
      </w:r>
    </w:p>
    <w:p w:rsidR="00C37225" w:rsidRPr="001576F2" w:rsidRDefault="00C37225" w:rsidP="00C37225">
      <w:pPr>
        <w:pStyle w:val="PR3"/>
      </w:pPr>
      <w:r w:rsidRPr="001576F2">
        <w:t>Unauthorized credential presented.</w:t>
      </w:r>
    </w:p>
    <w:p w:rsidR="00C37225" w:rsidRPr="001576F2" w:rsidRDefault="00C37225" w:rsidP="00C37225">
      <w:pPr>
        <w:pStyle w:val="PR3"/>
      </w:pPr>
      <w:r w:rsidRPr="001576F2">
        <w:t>Wrong pin entered.</w:t>
      </w:r>
    </w:p>
    <w:p w:rsidR="00C37225" w:rsidRPr="001576F2" w:rsidRDefault="00C37225" w:rsidP="00C37225">
      <w:pPr>
        <w:pStyle w:val="PR3"/>
      </w:pPr>
      <w:r w:rsidRPr="001576F2">
        <w:t>Door held open.</w:t>
      </w:r>
    </w:p>
    <w:p w:rsidR="00C37225" w:rsidRPr="001576F2" w:rsidRDefault="00C37225" w:rsidP="00C37225">
      <w:pPr>
        <w:pStyle w:val="PR3"/>
      </w:pPr>
      <w:r w:rsidRPr="001576F2">
        <w:t>Door forced.</w:t>
      </w:r>
    </w:p>
    <w:p w:rsidR="00C37225" w:rsidRPr="001576F2" w:rsidRDefault="00C37225" w:rsidP="00C37225">
      <w:pPr>
        <w:pStyle w:val="PR2"/>
      </w:pPr>
      <w:r w:rsidRPr="001576F2">
        <w:t>Validate tamper switch operation for following devices</w:t>
      </w:r>
      <w:r w:rsidR="001576F2" w:rsidRPr="001576F2">
        <w:t>:</w:t>
      </w:r>
    </w:p>
    <w:p w:rsidR="00C37225" w:rsidRPr="001576F2" w:rsidRDefault="00C37225" w:rsidP="00C37225">
      <w:pPr>
        <w:pStyle w:val="PR3"/>
      </w:pPr>
      <w:r w:rsidRPr="001576F2">
        <w:t>Door position switch.</w:t>
      </w:r>
      <w:r w:rsidR="001576F2" w:rsidRPr="001576F2">
        <w:t xml:space="preserve"> </w:t>
      </w:r>
      <w:r w:rsidRPr="001576F2">
        <w:t>Signal alarm when door strike edge moves maximum 25</w:t>
      </w:r>
      <w:r w:rsidR="001576F2" w:rsidRPr="001576F2">
        <w:t> mm (</w:t>
      </w:r>
      <w:r w:rsidRPr="001576F2">
        <w:t>1</w:t>
      </w:r>
      <w:r w:rsidR="001576F2" w:rsidRPr="001576F2">
        <w:t> inch)</w:t>
      </w:r>
      <w:r w:rsidRPr="001576F2">
        <w:t xml:space="preserve"> from closed and latched position.</w:t>
      </w:r>
    </w:p>
    <w:p w:rsidR="00C37225" w:rsidRPr="001576F2" w:rsidRDefault="00C37225" w:rsidP="00C37225">
      <w:pPr>
        <w:pStyle w:val="PR3"/>
      </w:pPr>
      <w:r w:rsidRPr="001576F2">
        <w:t>Control panels.</w:t>
      </w:r>
    </w:p>
    <w:p w:rsidR="00C37225" w:rsidRPr="001576F2" w:rsidRDefault="00C37225" w:rsidP="00C37225">
      <w:pPr>
        <w:pStyle w:val="PR3"/>
      </w:pPr>
      <w:r w:rsidRPr="001576F2">
        <w:t>Card readers.</w:t>
      </w:r>
    </w:p>
    <w:p w:rsidR="00C37225" w:rsidRPr="001576F2" w:rsidRDefault="00C37225" w:rsidP="00C37225">
      <w:pPr>
        <w:pStyle w:val="PR2"/>
      </w:pPr>
      <w:r w:rsidRPr="001576F2">
        <w:t>Observe and verify SMS system operation including</w:t>
      </w:r>
      <w:r w:rsidR="001576F2" w:rsidRPr="001576F2">
        <w:t>:</w:t>
      </w:r>
    </w:p>
    <w:p w:rsidR="00C37225" w:rsidRPr="001576F2" w:rsidRDefault="00C37225" w:rsidP="00C37225">
      <w:pPr>
        <w:pStyle w:val="PR3"/>
      </w:pPr>
      <w:r w:rsidRPr="001576F2">
        <w:t>System transaction records.</w:t>
      </w:r>
    </w:p>
    <w:p w:rsidR="00C37225" w:rsidRPr="001576F2" w:rsidRDefault="00C37225" w:rsidP="00C37225">
      <w:pPr>
        <w:pStyle w:val="PR3"/>
      </w:pPr>
      <w:r w:rsidRPr="001576F2">
        <w:t>System alarm and tamper reports.</w:t>
      </w:r>
    </w:p>
    <w:p w:rsidR="00C37225" w:rsidRPr="001576F2" w:rsidRDefault="00C37225" w:rsidP="00C37225">
      <w:pPr>
        <w:pStyle w:val="PR3"/>
      </w:pPr>
      <w:r w:rsidRPr="001576F2">
        <w:t>Graphical map accuracy.</w:t>
      </w:r>
    </w:p>
    <w:p w:rsidR="00C37225" w:rsidRPr="001576F2" w:rsidRDefault="00C37225" w:rsidP="00C37225">
      <w:pPr>
        <w:pStyle w:val="PR3"/>
      </w:pPr>
      <w:r w:rsidRPr="001576F2">
        <w:t>Alarm generation to alarm reporting latency period.</w:t>
      </w:r>
    </w:p>
    <w:p w:rsidR="00C37225" w:rsidRPr="001576F2" w:rsidRDefault="00C37225" w:rsidP="00C37225">
      <w:pPr>
        <w:pStyle w:val="PR3"/>
      </w:pPr>
      <w:r w:rsidRPr="001576F2">
        <w:t>Alarm text indication accuracy.</w:t>
      </w:r>
    </w:p>
    <w:p w:rsidR="00914584" w:rsidRDefault="00914584" w:rsidP="004C5452">
      <w:pPr>
        <w:pStyle w:val="PR1"/>
      </w:pPr>
      <w:r>
        <w:t xml:space="preserve">Test Conclusion: See </w:t>
      </w:r>
      <w:r w:rsidRPr="00914584">
        <w:t>FAR clause 52.246 21, "Warranty of Construction."</w:t>
      </w:r>
    </w:p>
    <w:p w:rsidR="00CB587E" w:rsidRPr="001576F2" w:rsidRDefault="00BB0A11" w:rsidP="005D3482">
      <w:pPr>
        <w:pStyle w:val="PR1"/>
      </w:pPr>
      <w:r w:rsidRPr="001576F2">
        <w:t>Post System Testing</w:t>
      </w:r>
      <w:r w:rsidR="001576F2" w:rsidRPr="001576F2">
        <w:t xml:space="preserve"> - </w:t>
      </w:r>
      <w:r w:rsidRPr="001576F2">
        <w:t>Cle</w:t>
      </w:r>
      <w:r w:rsidR="00B60E73" w:rsidRPr="001576F2">
        <w:t>an</w:t>
      </w:r>
      <w:r w:rsidRPr="001576F2">
        <w:t>ing</w:t>
      </w:r>
      <w:r w:rsidR="001576F2" w:rsidRPr="001576F2">
        <w:t xml:space="preserve">: </w:t>
      </w:r>
      <w:r w:rsidR="00250EB9" w:rsidRPr="001576F2">
        <w:t xml:space="preserve">See </w:t>
      </w:r>
      <w:r w:rsidR="001576F2" w:rsidRPr="001576F2">
        <w:t xml:space="preserve">Section 27 05 00 - </w:t>
      </w:r>
      <w:r w:rsidR="007A7476" w:rsidRPr="001576F2">
        <w:t>COMMON WORK RESULTS FOR COMMUNICATIONS</w:t>
      </w:r>
      <w:r w:rsidRPr="001576F2">
        <w:t>.</w:t>
      </w:r>
    </w:p>
    <w:p w:rsidR="00685C25" w:rsidRPr="009E36A2" w:rsidRDefault="00685C25" w:rsidP="001576F2">
      <w:pPr>
        <w:pStyle w:val="ART"/>
      </w:pPr>
      <w:r w:rsidRPr="009E36A2">
        <w:t>TRAINING</w:t>
      </w:r>
    </w:p>
    <w:p w:rsidR="00DB7764" w:rsidRPr="009E36A2" w:rsidRDefault="00DB7764" w:rsidP="00DB7764">
      <w:pPr>
        <w:pStyle w:val="PR1"/>
      </w:pPr>
      <w:r w:rsidRPr="009E36A2">
        <w:t xml:space="preserve">The Contractor will provide training. The training method shall agree with the precepts of an accepted training methodology such as the Systems Approach to Training that is used by the </w:t>
      </w:r>
      <w:proofErr w:type="gramStart"/>
      <w:r w:rsidRPr="009E36A2">
        <w:t>DoD</w:t>
      </w:r>
      <w:proofErr w:type="gramEnd"/>
      <w:r w:rsidRPr="009E36A2">
        <w:t xml:space="preserve">. No Ad Hoc training will be considered acceptable. Student(s) will be provided printed training materials as well as a CD/DVD copy of the classes. The training must provide the student(s) the ability to: set up the system, maintain the system, trouble shoot problems, </w:t>
      </w:r>
      <w:proofErr w:type="gramStart"/>
      <w:r w:rsidRPr="009E36A2">
        <w:t>recognize</w:t>
      </w:r>
      <w:proofErr w:type="gramEnd"/>
      <w:r w:rsidRPr="009E36A2">
        <w:t xml:space="preserve"> system/component failures as well as any nuanced customization of the system for the specific location.</w:t>
      </w:r>
    </w:p>
    <w:p w:rsidR="00DB7764" w:rsidRPr="009E36A2" w:rsidRDefault="00DB7764" w:rsidP="00DB7764">
      <w:pPr>
        <w:pStyle w:val="PR1"/>
      </w:pPr>
      <w:r w:rsidRPr="009E36A2">
        <w:t>Training on each installed system [IE components] will minimally include:</w:t>
      </w:r>
    </w:p>
    <w:p w:rsidR="00DB7764" w:rsidRPr="009E36A2" w:rsidRDefault="00DB7764" w:rsidP="00DB7764">
      <w:pPr>
        <w:pStyle w:val="PR2"/>
      </w:pPr>
      <w:r w:rsidRPr="009E36A2">
        <w:t>Physical Access Control (PACS)</w:t>
      </w:r>
    </w:p>
    <w:p w:rsidR="00DB7764" w:rsidRPr="009E36A2" w:rsidRDefault="00DB7764" w:rsidP="00DB7764">
      <w:pPr>
        <w:pStyle w:val="PR3"/>
      </w:pPr>
      <w:r w:rsidRPr="009E36A2">
        <w:t>Management of Access Levels</w:t>
      </w:r>
    </w:p>
    <w:p w:rsidR="00DB7764" w:rsidRPr="009E36A2" w:rsidRDefault="00DB7764" w:rsidP="00DB7764">
      <w:pPr>
        <w:pStyle w:val="PR3"/>
      </w:pPr>
      <w:r w:rsidRPr="009E36A2">
        <w:t>Management of Card Holder Records</w:t>
      </w:r>
    </w:p>
    <w:p w:rsidR="00DB7764" w:rsidRPr="009E36A2" w:rsidRDefault="00DB7764" w:rsidP="00DB7764">
      <w:pPr>
        <w:pStyle w:val="PR3"/>
      </w:pPr>
      <w:r w:rsidRPr="009E36A2">
        <w:t>Management of Time zone/Reader Modes</w:t>
      </w:r>
    </w:p>
    <w:p w:rsidR="00DB7764" w:rsidRPr="009E36A2" w:rsidRDefault="00DB7764" w:rsidP="00DB7764">
      <w:pPr>
        <w:pStyle w:val="PR3"/>
      </w:pPr>
      <w:r w:rsidRPr="009E36A2">
        <w:t>Rebooting the system(s)</w:t>
      </w:r>
    </w:p>
    <w:p w:rsidR="004F2973" w:rsidRPr="009E36A2" w:rsidRDefault="004F2973" w:rsidP="004F2973">
      <w:pPr>
        <w:pStyle w:val="PR3"/>
      </w:pPr>
      <w:r w:rsidRPr="009E36A2">
        <w:t xml:space="preserve">Basic </w:t>
      </w:r>
      <w:proofErr w:type="gramStart"/>
      <w:r w:rsidRPr="009E36A2">
        <w:t>understanding of software “patch</w:t>
      </w:r>
      <w:proofErr w:type="gramEnd"/>
      <w:r w:rsidRPr="009E36A2">
        <w:t>” changes that may impact VA specific Information Technology protocols. (Example would be patching that may clash with Windows environs or virus protection software)</w:t>
      </w:r>
    </w:p>
    <w:p w:rsidR="004F2973" w:rsidRPr="009E36A2" w:rsidRDefault="004F2973" w:rsidP="004F2973">
      <w:pPr>
        <w:pStyle w:val="CMT"/>
      </w:pPr>
      <w:r w:rsidRPr="009E36A2">
        <w:t>SPEC WRITER NOTE: Provide Visitor Management System training if installed.</w:t>
      </w:r>
    </w:p>
    <w:p w:rsidR="004F2973" w:rsidRPr="009E36A2" w:rsidRDefault="004F2973" w:rsidP="004F2973">
      <w:pPr>
        <w:pStyle w:val="PR2"/>
      </w:pPr>
      <w:r w:rsidRPr="009E36A2">
        <w:t>Visitor Management</w:t>
      </w:r>
    </w:p>
    <w:p w:rsidR="00DB7764" w:rsidRPr="009E36A2" w:rsidRDefault="004F2973" w:rsidP="004F2973">
      <w:pPr>
        <w:pStyle w:val="PR3"/>
      </w:pPr>
      <w:r w:rsidRPr="009E36A2">
        <w:t>Management of Visitor Management tools</w:t>
      </w:r>
    </w:p>
    <w:p w:rsidR="004F2973" w:rsidRPr="009E36A2" w:rsidRDefault="004F2973" w:rsidP="004F2973">
      <w:pPr>
        <w:pStyle w:val="PR2"/>
      </w:pPr>
      <w:r w:rsidRPr="009E36A2">
        <w:t>Overall system(s) maintenance.</w:t>
      </w:r>
    </w:p>
    <w:p w:rsidR="004F2973" w:rsidRPr="009E36A2" w:rsidRDefault="004F2973" w:rsidP="004F2973">
      <w:pPr>
        <w:pStyle w:val="PR3"/>
      </w:pPr>
      <w:r w:rsidRPr="009E36A2">
        <w:t>Those steps necessary for the basic understanding of: lifecycle maintenance of system to include factors such as: yearly support agreements, impact of power surges/loss as well as those endemic pieces of knowledge that include preventive maintenance considerations and or tasks.</w:t>
      </w:r>
    </w:p>
    <w:p w:rsidR="004F2973" w:rsidRPr="009E36A2" w:rsidRDefault="004F2973" w:rsidP="004F2973">
      <w:pPr>
        <w:pStyle w:val="PR1"/>
      </w:pPr>
      <w:r w:rsidRPr="009E36A2">
        <w:t>The contractor will provide instruction giving the students sufficient training to be able to effectively operate the system and recognize problems as they arise. All training must include guided practical application exercises to ensure student(s) understanding. Certification of the training/curriculum/rosters will be provided to the COR/CO upon training task completion.</w:t>
      </w:r>
    </w:p>
    <w:p w:rsidR="004F2973" w:rsidRPr="00DB7764" w:rsidRDefault="004F2973" w:rsidP="004F2973">
      <w:pPr>
        <w:pStyle w:val="PR1"/>
        <w:numPr>
          <w:ilvl w:val="0"/>
          <w:numId w:val="0"/>
        </w:numPr>
        <w:ind w:left="720"/>
      </w:pPr>
    </w:p>
    <w:p w:rsidR="00CB587E" w:rsidRPr="001576F2" w:rsidRDefault="001576F2" w:rsidP="005D3482">
      <w:pPr>
        <w:pStyle w:val="EOS"/>
      </w:pPr>
      <w:r w:rsidRPr="001576F2">
        <w:noBreakHyphen/>
        <w:t xml:space="preserve"> - </w:t>
      </w:r>
      <w:r w:rsidRPr="001576F2">
        <w:noBreakHyphen/>
        <w:t xml:space="preserve"> E N D - </w:t>
      </w:r>
      <w:r w:rsidRPr="001576F2">
        <w:noBreakHyphen/>
        <w:t xml:space="preserve"> </w:t>
      </w:r>
      <w:r w:rsidRPr="001576F2">
        <w:noBreakHyphen/>
      </w:r>
    </w:p>
    <w:sectPr w:rsidR="00CB587E" w:rsidRPr="001576F2" w:rsidSect="00D11117">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B3" w:rsidRDefault="006C43B3">
      <w:pPr>
        <w:spacing w:line="240" w:lineRule="auto"/>
      </w:pPr>
      <w:r>
        <w:separator/>
      </w:r>
    </w:p>
  </w:endnote>
  <w:endnote w:type="continuationSeparator" w:id="0">
    <w:p w:rsidR="006C43B3" w:rsidRDefault="006C4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4" w:rsidRDefault="00DB7764" w:rsidP="001576F2">
    <w:pPr>
      <w:pStyle w:val="FTR"/>
    </w:pPr>
    <w:r>
      <w:t>ACCESS CONTROL</w:t>
    </w:r>
  </w:p>
  <w:p w:rsidR="00DB7764" w:rsidRPr="001576F2" w:rsidRDefault="00DB7764" w:rsidP="001576F2">
    <w:pPr>
      <w:pStyle w:val="FTR"/>
    </w:pPr>
    <w:r>
      <w:t xml:space="preserve">28 10 00 - </w:t>
    </w:r>
    <w:r>
      <w:fldChar w:fldCharType="begin"/>
    </w:r>
    <w:r>
      <w:instrText xml:space="preserve"> PAGE  \* MERGEFORMAT </w:instrText>
    </w:r>
    <w:r>
      <w:fldChar w:fldCharType="separate"/>
    </w:r>
    <w:r w:rsidR="00DD120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B3" w:rsidRDefault="006C43B3">
      <w:pPr>
        <w:spacing w:line="240" w:lineRule="auto"/>
      </w:pPr>
      <w:r>
        <w:separator/>
      </w:r>
    </w:p>
  </w:footnote>
  <w:footnote w:type="continuationSeparator" w:id="0">
    <w:p w:rsidR="006C43B3" w:rsidRDefault="006C4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4" w:rsidRDefault="00DB7764" w:rsidP="001576F2">
    <w:pPr>
      <w:pStyle w:val="HDR"/>
    </w:pPr>
    <w:r>
      <w:tab/>
      <w:t>0</w:t>
    </w:r>
    <w:r w:rsidR="009E36A2">
      <w:t>3</w:t>
    </w:r>
    <w:r>
      <w:t>-01-1</w:t>
    </w:r>
    <w:r w:rsidR="0036459C">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7E"/>
    <w:rsid w:val="00000258"/>
    <w:rsid w:val="00004437"/>
    <w:rsid w:val="000062CA"/>
    <w:rsid w:val="00013052"/>
    <w:rsid w:val="00014E57"/>
    <w:rsid w:val="0001797C"/>
    <w:rsid w:val="00024E73"/>
    <w:rsid w:val="000333BE"/>
    <w:rsid w:val="00034746"/>
    <w:rsid w:val="00036E94"/>
    <w:rsid w:val="00041324"/>
    <w:rsid w:val="00047680"/>
    <w:rsid w:val="00052807"/>
    <w:rsid w:val="000627B7"/>
    <w:rsid w:val="000654EE"/>
    <w:rsid w:val="00065615"/>
    <w:rsid w:val="00072156"/>
    <w:rsid w:val="00072BA2"/>
    <w:rsid w:val="00075F06"/>
    <w:rsid w:val="00081EAC"/>
    <w:rsid w:val="00085C0F"/>
    <w:rsid w:val="00086FCB"/>
    <w:rsid w:val="00087860"/>
    <w:rsid w:val="00093625"/>
    <w:rsid w:val="00095EF6"/>
    <w:rsid w:val="0009626D"/>
    <w:rsid w:val="000A1546"/>
    <w:rsid w:val="000A320E"/>
    <w:rsid w:val="000A5FB4"/>
    <w:rsid w:val="000B469A"/>
    <w:rsid w:val="000B5E4F"/>
    <w:rsid w:val="000B6114"/>
    <w:rsid w:val="000B6FE9"/>
    <w:rsid w:val="000B794D"/>
    <w:rsid w:val="000B7D17"/>
    <w:rsid w:val="000C0C13"/>
    <w:rsid w:val="000C597E"/>
    <w:rsid w:val="000C6BE5"/>
    <w:rsid w:val="000D0396"/>
    <w:rsid w:val="000D0E36"/>
    <w:rsid w:val="000D3D68"/>
    <w:rsid w:val="000D5AAC"/>
    <w:rsid w:val="000D65B4"/>
    <w:rsid w:val="000E3F27"/>
    <w:rsid w:val="000F155E"/>
    <w:rsid w:val="001037C0"/>
    <w:rsid w:val="00105833"/>
    <w:rsid w:val="00117454"/>
    <w:rsid w:val="00135B87"/>
    <w:rsid w:val="001429F1"/>
    <w:rsid w:val="00142DAB"/>
    <w:rsid w:val="00144B30"/>
    <w:rsid w:val="00146A1B"/>
    <w:rsid w:val="00155813"/>
    <w:rsid w:val="001576F2"/>
    <w:rsid w:val="00161906"/>
    <w:rsid w:val="00182264"/>
    <w:rsid w:val="001851B2"/>
    <w:rsid w:val="0019096A"/>
    <w:rsid w:val="001A3B0D"/>
    <w:rsid w:val="001A4198"/>
    <w:rsid w:val="001B0A4A"/>
    <w:rsid w:val="001B36C7"/>
    <w:rsid w:val="001B3B8D"/>
    <w:rsid w:val="001C6EF5"/>
    <w:rsid w:val="001D7B65"/>
    <w:rsid w:val="001E16E5"/>
    <w:rsid w:val="001E7999"/>
    <w:rsid w:val="001F15A5"/>
    <w:rsid w:val="001F507A"/>
    <w:rsid w:val="002003A8"/>
    <w:rsid w:val="00203AED"/>
    <w:rsid w:val="002042E4"/>
    <w:rsid w:val="00217445"/>
    <w:rsid w:val="002237D6"/>
    <w:rsid w:val="00236DCA"/>
    <w:rsid w:val="002427DE"/>
    <w:rsid w:val="00243E5A"/>
    <w:rsid w:val="00244132"/>
    <w:rsid w:val="0024576F"/>
    <w:rsid w:val="00247A37"/>
    <w:rsid w:val="00250EB9"/>
    <w:rsid w:val="0025184B"/>
    <w:rsid w:val="0025337E"/>
    <w:rsid w:val="002577AF"/>
    <w:rsid w:val="00273A50"/>
    <w:rsid w:val="00286872"/>
    <w:rsid w:val="002900EA"/>
    <w:rsid w:val="0029724C"/>
    <w:rsid w:val="002A5F82"/>
    <w:rsid w:val="002A6772"/>
    <w:rsid w:val="002A7FBB"/>
    <w:rsid w:val="002B09C7"/>
    <w:rsid w:val="002B4DEE"/>
    <w:rsid w:val="002D1A77"/>
    <w:rsid w:val="002F046A"/>
    <w:rsid w:val="002F138E"/>
    <w:rsid w:val="002F6A5E"/>
    <w:rsid w:val="00304877"/>
    <w:rsid w:val="003057EB"/>
    <w:rsid w:val="0031357F"/>
    <w:rsid w:val="00324240"/>
    <w:rsid w:val="00325D74"/>
    <w:rsid w:val="00331A19"/>
    <w:rsid w:val="00336116"/>
    <w:rsid w:val="003463DC"/>
    <w:rsid w:val="00356642"/>
    <w:rsid w:val="00363800"/>
    <w:rsid w:val="0036459C"/>
    <w:rsid w:val="00377124"/>
    <w:rsid w:val="00386780"/>
    <w:rsid w:val="003944AD"/>
    <w:rsid w:val="00397CC4"/>
    <w:rsid w:val="003A072D"/>
    <w:rsid w:val="003A1161"/>
    <w:rsid w:val="003B1AD6"/>
    <w:rsid w:val="003B50B3"/>
    <w:rsid w:val="003C05F5"/>
    <w:rsid w:val="003E1495"/>
    <w:rsid w:val="003E4CFB"/>
    <w:rsid w:val="003E75CD"/>
    <w:rsid w:val="003F2C58"/>
    <w:rsid w:val="003F58B5"/>
    <w:rsid w:val="004067BF"/>
    <w:rsid w:val="0042171E"/>
    <w:rsid w:val="00421E39"/>
    <w:rsid w:val="00422518"/>
    <w:rsid w:val="00423579"/>
    <w:rsid w:val="00423928"/>
    <w:rsid w:val="00423C2D"/>
    <w:rsid w:val="004261BA"/>
    <w:rsid w:val="00434110"/>
    <w:rsid w:val="00434B58"/>
    <w:rsid w:val="00441D0A"/>
    <w:rsid w:val="00441FC0"/>
    <w:rsid w:val="00446F07"/>
    <w:rsid w:val="00453601"/>
    <w:rsid w:val="0046207C"/>
    <w:rsid w:val="00464F51"/>
    <w:rsid w:val="00481CC0"/>
    <w:rsid w:val="00491C8B"/>
    <w:rsid w:val="00492C3E"/>
    <w:rsid w:val="00495E17"/>
    <w:rsid w:val="004B268A"/>
    <w:rsid w:val="004B4989"/>
    <w:rsid w:val="004B4EBF"/>
    <w:rsid w:val="004C1FD3"/>
    <w:rsid w:val="004C2728"/>
    <w:rsid w:val="004C5452"/>
    <w:rsid w:val="004C7ECD"/>
    <w:rsid w:val="004E1B10"/>
    <w:rsid w:val="004E1E2D"/>
    <w:rsid w:val="004E243C"/>
    <w:rsid w:val="004E3571"/>
    <w:rsid w:val="004F2973"/>
    <w:rsid w:val="004F2EB0"/>
    <w:rsid w:val="004F3F66"/>
    <w:rsid w:val="004F5C91"/>
    <w:rsid w:val="00513EF0"/>
    <w:rsid w:val="00520F9B"/>
    <w:rsid w:val="00524C01"/>
    <w:rsid w:val="0053182D"/>
    <w:rsid w:val="005345C3"/>
    <w:rsid w:val="00543D01"/>
    <w:rsid w:val="00552FC4"/>
    <w:rsid w:val="005533CC"/>
    <w:rsid w:val="00553691"/>
    <w:rsid w:val="00556729"/>
    <w:rsid w:val="00563101"/>
    <w:rsid w:val="00567794"/>
    <w:rsid w:val="005744D9"/>
    <w:rsid w:val="00580905"/>
    <w:rsid w:val="0059051B"/>
    <w:rsid w:val="005A1512"/>
    <w:rsid w:val="005B1217"/>
    <w:rsid w:val="005B1DC5"/>
    <w:rsid w:val="005B2317"/>
    <w:rsid w:val="005B5382"/>
    <w:rsid w:val="005B63E6"/>
    <w:rsid w:val="005B66D7"/>
    <w:rsid w:val="005C27ED"/>
    <w:rsid w:val="005C2F35"/>
    <w:rsid w:val="005C3F24"/>
    <w:rsid w:val="005C5470"/>
    <w:rsid w:val="005D0AEA"/>
    <w:rsid w:val="005D14A1"/>
    <w:rsid w:val="005D3482"/>
    <w:rsid w:val="005D70FC"/>
    <w:rsid w:val="005E0C67"/>
    <w:rsid w:val="005E2187"/>
    <w:rsid w:val="005E6673"/>
    <w:rsid w:val="005F37C9"/>
    <w:rsid w:val="00600A99"/>
    <w:rsid w:val="006230C5"/>
    <w:rsid w:val="00633F37"/>
    <w:rsid w:val="00635175"/>
    <w:rsid w:val="00637C03"/>
    <w:rsid w:val="006517B5"/>
    <w:rsid w:val="00652DEE"/>
    <w:rsid w:val="0065435A"/>
    <w:rsid w:val="00661F50"/>
    <w:rsid w:val="00663118"/>
    <w:rsid w:val="00663332"/>
    <w:rsid w:val="0066335F"/>
    <w:rsid w:val="00667580"/>
    <w:rsid w:val="00671726"/>
    <w:rsid w:val="00681972"/>
    <w:rsid w:val="00685885"/>
    <w:rsid w:val="00685C25"/>
    <w:rsid w:val="006921FE"/>
    <w:rsid w:val="00697945"/>
    <w:rsid w:val="006B0A6E"/>
    <w:rsid w:val="006B77CF"/>
    <w:rsid w:val="006C422C"/>
    <w:rsid w:val="006C430B"/>
    <w:rsid w:val="006C43B3"/>
    <w:rsid w:val="006C5962"/>
    <w:rsid w:val="006D182E"/>
    <w:rsid w:val="006D1A99"/>
    <w:rsid w:val="006D6578"/>
    <w:rsid w:val="006F0268"/>
    <w:rsid w:val="006F1DE3"/>
    <w:rsid w:val="006F295B"/>
    <w:rsid w:val="006F5D00"/>
    <w:rsid w:val="00703A76"/>
    <w:rsid w:val="00720E33"/>
    <w:rsid w:val="00730947"/>
    <w:rsid w:val="00751FEA"/>
    <w:rsid w:val="00757666"/>
    <w:rsid w:val="007626A5"/>
    <w:rsid w:val="00765B09"/>
    <w:rsid w:val="007A7476"/>
    <w:rsid w:val="007C40BF"/>
    <w:rsid w:val="007D075C"/>
    <w:rsid w:val="007D71F7"/>
    <w:rsid w:val="007E704C"/>
    <w:rsid w:val="007F78DB"/>
    <w:rsid w:val="008064EE"/>
    <w:rsid w:val="00830DA3"/>
    <w:rsid w:val="00831C5F"/>
    <w:rsid w:val="008349DD"/>
    <w:rsid w:val="00835958"/>
    <w:rsid w:val="0084003B"/>
    <w:rsid w:val="00840960"/>
    <w:rsid w:val="00860F01"/>
    <w:rsid w:val="00862630"/>
    <w:rsid w:val="008636FC"/>
    <w:rsid w:val="0086454A"/>
    <w:rsid w:val="00872770"/>
    <w:rsid w:val="008737D3"/>
    <w:rsid w:val="00884FB2"/>
    <w:rsid w:val="008929C5"/>
    <w:rsid w:val="00893DAB"/>
    <w:rsid w:val="00896CB6"/>
    <w:rsid w:val="00897178"/>
    <w:rsid w:val="008A1EC1"/>
    <w:rsid w:val="008B181B"/>
    <w:rsid w:val="008D2755"/>
    <w:rsid w:val="008D5DA9"/>
    <w:rsid w:val="008E3BCD"/>
    <w:rsid w:val="008E608D"/>
    <w:rsid w:val="008F0625"/>
    <w:rsid w:val="00903569"/>
    <w:rsid w:val="00904E20"/>
    <w:rsid w:val="00907206"/>
    <w:rsid w:val="00912847"/>
    <w:rsid w:val="00913F88"/>
    <w:rsid w:val="00914584"/>
    <w:rsid w:val="00920632"/>
    <w:rsid w:val="00920716"/>
    <w:rsid w:val="00923E89"/>
    <w:rsid w:val="00931C66"/>
    <w:rsid w:val="00940F0B"/>
    <w:rsid w:val="009460BF"/>
    <w:rsid w:val="0095093B"/>
    <w:rsid w:val="00952099"/>
    <w:rsid w:val="00952C2F"/>
    <w:rsid w:val="00965276"/>
    <w:rsid w:val="0096557E"/>
    <w:rsid w:val="009714F1"/>
    <w:rsid w:val="00973D7B"/>
    <w:rsid w:val="00974B3B"/>
    <w:rsid w:val="009812C8"/>
    <w:rsid w:val="00991C40"/>
    <w:rsid w:val="00996608"/>
    <w:rsid w:val="009A0840"/>
    <w:rsid w:val="009B03A2"/>
    <w:rsid w:val="009B69DB"/>
    <w:rsid w:val="009D75D1"/>
    <w:rsid w:val="009E0B05"/>
    <w:rsid w:val="009E27C6"/>
    <w:rsid w:val="009E36A2"/>
    <w:rsid w:val="009E7D5B"/>
    <w:rsid w:val="00A01B11"/>
    <w:rsid w:val="00A05060"/>
    <w:rsid w:val="00A141CD"/>
    <w:rsid w:val="00A267D2"/>
    <w:rsid w:val="00A272E9"/>
    <w:rsid w:val="00A32870"/>
    <w:rsid w:val="00A410FF"/>
    <w:rsid w:val="00A64037"/>
    <w:rsid w:val="00A70A08"/>
    <w:rsid w:val="00A71409"/>
    <w:rsid w:val="00A74F16"/>
    <w:rsid w:val="00A76F89"/>
    <w:rsid w:val="00A775BF"/>
    <w:rsid w:val="00A83CB9"/>
    <w:rsid w:val="00A85015"/>
    <w:rsid w:val="00A92DEA"/>
    <w:rsid w:val="00AA6A83"/>
    <w:rsid w:val="00AB1E7D"/>
    <w:rsid w:val="00AB6084"/>
    <w:rsid w:val="00AC1EA1"/>
    <w:rsid w:val="00AC426E"/>
    <w:rsid w:val="00AC4D1C"/>
    <w:rsid w:val="00AC7895"/>
    <w:rsid w:val="00AD0717"/>
    <w:rsid w:val="00AD0771"/>
    <w:rsid w:val="00AD4A5E"/>
    <w:rsid w:val="00AD618A"/>
    <w:rsid w:val="00AE4CC0"/>
    <w:rsid w:val="00AE55A5"/>
    <w:rsid w:val="00AF04AA"/>
    <w:rsid w:val="00AF7249"/>
    <w:rsid w:val="00B02ECE"/>
    <w:rsid w:val="00B1010D"/>
    <w:rsid w:val="00B14BB6"/>
    <w:rsid w:val="00B22C08"/>
    <w:rsid w:val="00B30252"/>
    <w:rsid w:val="00B32A1F"/>
    <w:rsid w:val="00B331ED"/>
    <w:rsid w:val="00B342C5"/>
    <w:rsid w:val="00B46C1F"/>
    <w:rsid w:val="00B505DB"/>
    <w:rsid w:val="00B5191F"/>
    <w:rsid w:val="00B52A87"/>
    <w:rsid w:val="00B549EB"/>
    <w:rsid w:val="00B60E73"/>
    <w:rsid w:val="00B70FBB"/>
    <w:rsid w:val="00B71306"/>
    <w:rsid w:val="00B77382"/>
    <w:rsid w:val="00B81442"/>
    <w:rsid w:val="00B9040F"/>
    <w:rsid w:val="00B96EA5"/>
    <w:rsid w:val="00BA43FD"/>
    <w:rsid w:val="00BA76C0"/>
    <w:rsid w:val="00BA7EE4"/>
    <w:rsid w:val="00BB0A11"/>
    <w:rsid w:val="00BB1239"/>
    <w:rsid w:val="00BB1FD3"/>
    <w:rsid w:val="00BB501D"/>
    <w:rsid w:val="00BB50AF"/>
    <w:rsid w:val="00BB5C10"/>
    <w:rsid w:val="00BC3BDF"/>
    <w:rsid w:val="00BF39E4"/>
    <w:rsid w:val="00C00258"/>
    <w:rsid w:val="00C03DD4"/>
    <w:rsid w:val="00C22E99"/>
    <w:rsid w:val="00C2343D"/>
    <w:rsid w:val="00C254ED"/>
    <w:rsid w:val="00C26257"/>
    <w:rsid w:val="00C306CE"/>
    <w:rsid w:val="00C351CA"/>
    <w:rsid w:val="00C36BC0"/>
    <w:rsid w:val="00C37225"/>
    <w:rsid w:val="00C4238D"/>
    <w:rsid w:val="00C4640A"/>
    <w:rsid w:val="00C502F7"/>
    <w:rsid w:val="00C5111C"/>
    <w:rsid w:val="00C53173"/>
    <w:rsid w:val="00C61CB2"/>
    <w:rsid w:val="00C67EA6"/>
    <w:rsid w:val="00C720F1"/>
    <w:rsid w:val="00C75A94"/>
    <w:rsid w:val="00C80995"/>
    <w:rsid w:val="00C84425"/>
    <w:rsid w:val="00C872EF"/>
    <w:rsid w:val="00CA1550"/>
    <w:rsid w:val="00CB271D"/>
    <w:rsid w:val="00CB587E"/>
    <w:rsid w:val="00CD1734"/>
    <w:rsid w:val="00CD3A18"/>
    <w:rsid w:val="00CE20F1"/>
    <w:rsid w:val="00CE669B"/>
    <w:rsid w:val="00D025BC"/>
    <w:rsid w:val="00D03E44"/>
    <w:rsid w:val="00D04361"/>
    <w:rsid w:val="00D10FE5"/>
    <w:rsid w:val="00D11117"/>
    <w:rsid w:val="00D14CE3"/>
    <w:rsid w:val="00D150B9"/>
    <w:rsid w:val="00D160EB"/>
    <w:rsid w:val="00D20083"/>
    <w:rsid w:val="00D27C39"/>
    <w:rsid w:val="00D35529"/>
    <w:rsid w:val="00D42228"/>
    <w:rsid w:val="00D471E8"/>
    <w:rsid w:val="00D557C7"/>
    <w:rsid w:val="00D55B1D"/>
    <w:rsid w:val="00D60D60"/>
    <w:rsid w:val="00D60F27"/>
    <w:rsid w:val="00D6107E"/>
    <w:rsid w:val="00D65489"/>
    <w:rsid w:val="00D65890"/>
    <w:rsid w:val="00D7052B"/>
    <w:rsid w:val="00D74A01"/>
    <w:rsid w:val="00D75959"/>
    <w:rsid w:val="00D82E8D"/>
    <w:rsid w:val="00D86CA7"/>
    <w:rsid w:val="00D92A97"/>
    <w:rsid w:val="00D9341F"/>
    <w:rsid w:val="00DA1DB5"/>
    <w:rsid w:val="00DA2FF1"/>
    <w:rsid w:val="00DA418E"/>
    <w:rsid w:val="00DB1974"/>
    <w:rsid w:val="00DB6B98"/>
    <w:rsid w:val="00DB7764"/>
    <w:rsid w:val="00DB7BE7"/>
    <w:rsid w:val="00DC25C6"/>
    <w:rsid w:val="00DC380C"/>
    <w:rsid w:val="00DC7DB1"/>
    <w:rsid w:val="00DD1209"/>
    <w:rsid w:val="00DD4041"/>
    <w:rsid w:val="00DD55AC"/>
    <w:rsid w:val="00DD676A"/>
    <w:rsid w:val="00DE4EA1"/>
    <w:rsid w:val="00DF0317"/>
    <w:rsid w:val="00DF4EA3"/>
    <w:rsid w:val="00DF6CBE"/>
    <w:rsid w:val="00E079D8"/>
    <w:rsid w:val="00E103F5"/>
    <w:rsid w:val="00E14E15"/>
    <w:rsid w:val="00E26CAC"/>
    <w:rsid w:val="00E35D97"/>
    <w:rsid w:val="00E37C7C"/>
    <w:rsid w:val="00E47903"/>
    <w:rsid w:val="00E51752"/>
    <w:rsid w:val="00E5238D"/>
    <w:rsid w:val="00E8223E"/>
    <w:rsid w:val="00E83661"/>
    <w:rsid w:val="00E91BA6"/>
    <w:rsid w:val="00E9284E"/>
    <w:rsid w:val="00E92C53"/>
    <w:rsid w:val="00EA0CA0"/>
    <w:rsid w:val="00EA1746"/>
    <w:rsid w:val="00EA35A3"/>
    <w:rsid w:val="00EA44FD"/>
    <w:rsid w:val="00EA601B"/>
    <w:rsid w:val="00EB3439"/>
    <w:rsid w:val="00EB5970"/>
    <w:rsid w:val="00ED1CCF"/>
    <w:rsid w:val="00ED7509"/>
    <w:rsid w:val="00EE08EA"/>
    <w:rsid w:val="00EE16B6"/>
    <w:rsid w:val="00EE50C5"/>
    <w:rsid w:val="00EF0650"/>
    <w:rsid w:val="00EF09CA"/>
    <w:rsid w:val="00EF3A8B"/>
    <w:rsid w:val="00F0467D"/>
    <w:rsid w:val="00F05F3A"/>
    <w:rsid w:val="00F06FEA"/>
    <w:rsid w:val="00F10656"/>
    <w:rsid w:val="00F1730F"/>
    <w:rsid w:val="00F21459"/>
    <w:rsid w:val="00F26EDC"/>
    <w:rsid w:val="00F33C37"/>
    <w:rsid w:val="00F40340"/>
    <w:rsid w:val="00F40C62"/>
    <w:rsid w:val="00F443A0"/>
    <w:rsid w:val="00F56BFB"/>
    <w:rsid w:val="00F62162"/>
    <w:rsid w:val="00F6347A"/>
    <w:rsid w:val="00F83DD4"/>
    <w:rsid w:val="00F86E50"/>
    <w:rsid w:val="00F90C21"/>
    <w:rsid w:val="00F91A20"/>
    <w:rsid w:val="00F9656A"/>
    <w:rsid w:val="00FA5CDA"/>
    <w:rsid w:val="00FD6107"/>
    <w:rsid w:val="00FE0E67"/>
    <w:rsid w:val="00FE2F9F"/>
    <w:rsid w:val="00FE3216"/>
    <w:rsid w:val="00FE3255"/>
    <w:rsid w:val="00FE43B3"/>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17"/>
    <w:pPr>
      <w:spacing w:line="360" w:lineRule="auto"/>
    </w:pPr>
    <w:rPr>
      <w:rFonts w:ascii="Courier New" w:hAnsi="Courier New"/>
      <w:color w:val="auto"/>
      <w:sz w:val="20"/>
    </w:rPr>
  </w:style>
  <w:style w:type="paragraph" w:styleId="Heading1">
    <w:name w:val="heading 1"/>
    <w:basedOn w:val="Normal"/>
    <w:next w:val="Normal"/>
    <w:link w:val="Heading1Char"/>
    <w:qFormat/>
    <w:rsid w:val="00D11117"/>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11117"/>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11117"/>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D1111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1111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1111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1111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D1111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D11117"/>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482"/>
    <w:rPr>
      <w:rFonts w:ascii="Arial" w:hAnsi="Arial"/>
      <w:b/>
      <w:color w:val="auto"/>
      <w:kern w:val="28"/>
      <w:sz w:val="28"/>
    </w:rPr>
  </w:style>
  <w:style w:type="character" w:customStyle="1" w:styleId="Heading2Char">
    <w:name w:val="Heading 2 Char"/>
    <w:link w:val="Heading2"/>
    <w:semiHidden/>
    <w:rsid w:val="00D11117"/>
    <w:rPr>
      <w:rFonts w:ascii="Calibri Light" w:hAnsi="Calibri Light"/>
      <w:b/>
      <w:bCs/>
      <w:i/>
      <w:iCs/>
      <w:color w:val="auto"/>
      <w:sz w:val="28"/>
      <w:szCs w:val="28"/>
    </w:rPr>
  </w:style>
  <w:style w:type="character" w:customStyle="1" w:styleId="Heading3Char">
    <w:name w:val="Heading 3 Char"/>
    <w:link w:val="Heading3"/>
    <w:semiHidden/>
    <w:rsid w:val="00D11117"/>
    <w:rPr>
      <w:rFonts w:ascii="Calibri Light" w:hAnsi="Calibri Light"/>
      <w:b/>
      <w:bCs/>
      <w:color w:val="auto"/>
      <w:sz w:val="26"/>
      <w:szCs w:val="26"/>
    </w:rPr>
  </w:style>
  <w:style w:type="character" w:customStyle="1" w:styleId="Heading4Char">
    <w:name w:val="Heading 4 Char"/>
    <w:link w:val="Heading4"/>
    <w:rsid w:val="00D11117"/>
    <w:rPr>
      <w:rFonts w:ascii="Calibri" w:hAnsi="Calibri"/>
      <w:b/>
      <w:bCs/>
      <w:color w:val="auto"/>
      <w:sz w:val="28"/>
      <w:szCs w:val="28"/>
    </w:rPr>
  </w:style>
  <w:style w:type="character" w:customStyle="1" w:styleId="Heading5Char">
    <w:name w:val="Heading 5 Char"/>
    <w:link w:val="Heading5"/>
    <w:semiHidden/>
    <w:rsid w:val="00D11117"/>
    <w:rPr>
      <w:rFonts w:ascii="Calibri" w:hAnsi="Calibri"/>
      <w:b/>
      <w:bCs/>
      <w:i/>
      <w:iCs/>
      <w:color w:val="auto"/>
      <w:sz w:val="26"/>
      <w:szCs w:val="26"/>
    </w:rPr>
  </w:style>
  <w:style w:type="character" w:customStyle="1" w:styleId="Heading6Char">
    <w:name w:val="Heading 6 Char"/>
    <w:link w:val="Heading6"/>
    <w:semiHidden/>
    <w:rsid w:val="00D11117"/>
    <w:rPr>
      <w:rFonts w:ascii="Calibri" w:hAnsi="Calibri"/>
      <w:b/>
      <w:bCs/>
      <w:color w:val="auto"/>
      <w:sz w:val="22"/>
      <w:szCs w:val="22"/>
    </w:rPr>
  </w:style>
  <w:style w:type="character" w:customStyle="1" w:styleId="Heading7Char">
    <w:name w:val="Heading 7 Char"/>
    <w:link w:val="Heading7"/>
    <w:semiHidden/>
    <w:rsid w:val="00D11117"/>
    <w:rPr>
      <w:rFonts w:ascii="Calibri" w:hAnsi="Calibri"/>
      <w:color w:val="auto"/>
      <w:sz w:val="20"/>
      <w:szCs w:val="24"/>
    </w:rPr>
  </w:style>
  <w:style w:type="character" w:customStyle="1" w:styleId="Heading8Char">
    <w:name w:val="Heading 8 Char"/>
    <w:link w:val="Heading8"/>
    <w:semiHidden/>
    <w:rsid w:val="00D11117"/>
    <w:rPr>
      <w:rFonts w:ascii="Calibri" w:hAnsi="Calibri"/>
      <w:i/>
      <w:iCs/>
      <w:color w:val="auto"/>
      <w:sz w:val="20"/>
      <w:szCs w:val="24"/>
    </w:rPr>
  </w:style>
  <w:style w:type="character" w:customStyle="1" w:styleId="Heading9Char">
    <w:name w:val="Heading 9 Char"/>
    <w:link w:val="Heading9"/>
    <w:semiHidden/>
    <w:rsid w:val="00D11117"/>
    <w:rPr>
      <w:rFonts w:ascii="Calibri Light" w:hAnsi="Calibri Light"/>
      <w:color w:val="auto"/>
      <w:sz w:val="22"/>
      <w:szCs w:val="22"/>
    </w:rPr>
  </w:style>
  <w:style w:type="paragraph" w:customStyle="1" w:styleId="FTR">
    <w:name w:val="FTR"/>
    <w:basedOn w:val="Normal"/>
    <w:rsid w:val="00D11117"/>
    <w:pPr>
      <w:tabs>
        <w:tab w:val="right" w:pos="9360"/>
      </w:tabs>
      <w:suppressAutoHyphens/>
      <w:jc w:val="center"/>
    </w:pPr>
  </w:style>
  <w:style w:type="paragraph" w:customStyle="1" w:styleId="SCT">
    <w:name w:val="SCT"/>
    <w:basedOn w:val="Normal"/>
    <w:next w:val="PRT"/>
    <w:rsid w:val="00D11117"/>
    <w:pPr>
      <w:suppressAutoHyphens/>
      <w:spacing w:line="240" w:lineRule="auto"/>
      <w:jc w:val="center"/>
    </w:pPr>
    <w:rPr>
      <w:b/>
    </w:rPr>
  </w:style>
  <w:style w:type="paragraph" w:customStyle="1" w:styleId="PRT">
    <w:name w:val="PRT"/>
    <w:basedOn w:val="Normal"/>
    <w:next w:val="ART"/>
    <w:rsid w:val="00D11117"/>
    <w:pPr>
      <w:keepNext/>
      <w:numPr>
        <w:numId w:val="2"/>
      </w:numPr>
      <w:suppressAutoHyphens/>
      <w:spacing w:before="240"/>
      <w:jc w:val="both"/>
      <w:outlineLvl w:val="0"/>
    </w:pPr>
    <w:rPr>
      <w:b/>
    </w:rPr>
  </w:style>
  <w:style w:type="paragraph" w:customStyle="1" w:styleId="ART">
    <w:name w:val="ART"/>
    <w:basedOn w:val="Normal"/>
    <w:next w:val="PR1"/>
    <w:rsid w:val="00D11117"/>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D11117"/>
    <w:pPr>
      <w:numPr>
        <w:ilvl w:val="4"/>
        <w:numId w:val="2"/>
      </w:numPr>
      <w:tabs>
        <w:tab w:val="clear" w:pos="756"/>
        <w:tab w:val="left" w:pos="720"/>
      </w:tabs>
      <w:suppressAutoHyphens/>
      <w:ind w:left="720" w:hanging="432"/>
      <w:outlineLvl w:val="2"/>
    </w:pPr>
  </w:style>
  <w:style w:type="character" w:customStyle="1" w:styleId="PR1Char">
    <w:name w:val="PR1 Char"/>
    <w:link w:val="PR1"/>
    <w:rsid w:val="00D11117"/>
    <w:rPr>
      <w:rFonts w:ascii="Courier New" w:hAnsi="Courier New"/>
      <w:color w:val="auto"/>
      <w:sz w:val="20"/>
    </w:rPr>
  </w:style>
  <w:style w:type="paragraph" w:customStyle="1" w:styleId="PRN">
    <w:name w:val="PRN"/>
    <w:basedOn w:val="Normal"/>
    <w:rsid w:val="00D1111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D11117"/>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D11117"/>
    <w:pPr>
      <w:suppressAutoHyphens/>
      <w:spacing w:before="240"/>
      <w:jc w:val="center"/>
    </w:pPr>
  </w:style>
  <w:style w:type="paragraph" w:customStyle="1" w:styleId="OMN">
    <w:name w:val="OMN"/>
    <w:basedOn w:val="Normal"/>
    <w:rsid w:val="00D1111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D11117"/>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D11117"/>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D11117"/>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D11117"/>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semiHidden/>
  </w:style>
  <w:style w:type="character" w:styleId="Hyperlink">
    <w:name w:val="Hyperlink"/>
    <w:uiPriority w:val="99"/>
    <w:rPr>
      <w:color w:val="0000FF"/>
      <w:sz w:val="22"/>
      <w:u w:val="single"/>
    </w:rPr>
  </w:style>
  <w:style w:type="character" w:customStyle="1" w:styleId="NUM">
    <w:name w:val="NUM"/>
    <w:basedOn w:val="DefaultParagraphFont"/>
    <w:rsid w:val="00D11117"/>
  </w:style>
  <w:style w:type="character" w:customStyle="1" w:styleId="NAM">
    <w:name w:val="NAM"/>
    <w:basedOn w:val="DefaultParagraphFont"/>
    <w:rsid w:val="00D11117"/>
  </w:style>
  <w:style w:type="paragraph" w:customStyle="1" w:styleId="HDR">
    <w:name w:val="HDR"/>
    <w:basedOn w:val="Normal"/>
    <w:rsid w:val="00D11117"/>
    <w:pPr>
      <w:tabs>
        <w:tab w:val="right" w:pos="9360"/>
      </w:tabs>
      <w:suppressAutoHyphens/>
    </w:p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D3482"/>
    <w:pPr>
      <w:tabs>
        <w:tab w:val="center" w:pos="4680"/>
        <w:tab w:val="right" w:pos="9360"/>
      </w:tabs>
      <w:spacing w:line="240" w:lineRule="auto"/>
    </w:pPr>
  </w:style>
  <w:style w:type="character" w:customStyle="1" w:styleId="HeaderChar">
    <w:name w:val="Header Char"/>
    <w:basedOn w:val="DefaultParagraphFont"/>
    <w:link w:val="Header"/>
    <w:uiPriority w:val="99"/>
    <w:rsid w:val="005D3482"/>
    <w:rPr>
      <w:rFonts w:ascii="Courier New" w:hAnsi="Courier New"/>
      <w:color w:val="auto"/>
      <w:sz w:val="20"/>
    </w:rPr>
  </w:style>
  <w:style w:type="paragraph" w:styleId="Footer">
    <w:name w:val="footer"/>
    <w:basedOn w:val="Normal"/>
    <w:link w:val="FooterChar"/>
    <w:uiPriority w:val="99"/>
    <w:unhideWhenUsed/>
    <w:rsid w:val="005D3482"/>
    <w:pPr>
      <w:tabs>
        <w:tab w:val="center" w:pos="4680"/>
        <w:tab w:val="right" w:pos="9360"/>
      </w:tabs>
      <w:spacing w:line="240" w:lineRule="auto"/>
    </w:pPr>
  </w:style>
  <w:style w:type="character" w:customStyle="1" w:styleId="FooterChar">
    <w:name w:val="Footer Char"/>
    <w:basedOn w:val="DefaultParagraphFont"/>
    <w:link w:val="Footer"/>
    <w:uiPriority w:val="99"/>
    <w:rsid w:val="005D3482"/>
    <w:rPr>
      <w:rFonts w:ascii="Courier New" w:hAnsi="Courier New"/>
      <w:color w:val="auto"/>
      <w:sz w:val="20"/>
    </w:rPr>
  </w:style>
  <w:style w:type="table" w:styleId="TableGrid">
    <w:name w:val="Table Grid"/>
    <w:basedOn w:val="TableNormal"/>
    <w:uiPriority w:val="39"/>
    <w:rsid w:val="00B7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17"/>
    <w:pPr>
      <w:spacing w:line="360" w:lineRule="auto"/>
    </w:pPr>
    <w:rPr>
      <w:rFonts w:ascii="Courier New" w:hAnsi="Courier New"/>
      <w:color w:val="auto"/>
      <w:sz w:val="20"/>
    </w:rPr>
  </w:style>
  <w:style w:type="paragraph" w:styleId="Heading1">
    <w:name w:val="heading 1"/>
    <w:basedOn w:val="Normal"/>
    <w:next w:val="Normal"/>
    <w:link w:val="Heading1Char"/>
    <w:qFormat/>
    <w:rsid w:val="00D11117"/>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11117"/>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11117"/>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D1111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1111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1111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1111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D1111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D11117"/>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482"/>
    <w:rPr>
      <w:rFonts w:ascii="Arial" w:hAnsi="Arial"/>
      <w:b/>
      <w:color w:val="auto"/>
      <w:kern w:val="28"/>
      <w:sz w:val="28"/>
    </w:rPr>
  </w:style>
  <w:style w:type="character" w:customStyle="1" w:styleId="Heading2Char">
    <w:name w:val="Heading 2 Char"/>
    <w:link w:val="Heading2"/>
    <w:semiHidden/>
    <w:rsid w:val="00D11117"/>
    <w:rPr>
      <w:rFonts w:ascii="Calibri Light" w:hAnsi="Calibri Light"/>
      <w:b/>
      <w:bCs/>
      <w:i/>
      <w:iCs/>
      <w:color w:val="auto"/>
      <w:sz w:val="28"/>
      <w:szCs w:val="28"/>
    </w:rPr>
  </w:style>
  <w:style w:type="character" w:customStyle="1" w:styleId="Heading3Char">
    <w:name w:val="Heading 3 Char"/>
    <w:link w:val="Heading3"/>
    <w:semiHidden/>
    <w:rsid w:val="00D11117"/>
    <w:rPr>
      <w:rFonts w:ascii="Calibri Light" w:hAnsi="Calibri Light"/>
      <w:b/>
      <w:bCs/>
      <w:color w:val="auto"/>
      <w:sz w:val="26"/>
      <w:szCs w:val="26"/>
    </w:rPr>
  </w:style>
  <w:style w:type="character" w:customStyle="1" w:styleId="Heading4Char">
    <w:name w:val="Heading 4 Char"/>
    <w:link w:val="Heading4"/>
    <w:rsid w:val="00D11117"/>
    <w:rPr>
      <w:rFonts w:ascii="Calibri" w:hAnsi="Calibri"/>
      <w:b/>
      <w:bCs/>
      <w:color w:val="auto"/>
      <w:sz w:val="28"/>
      <w:szCs w:val="28"/>
    </w:rPr>
  </w:style>
  <w:style w:type="character" w:customStyle="1" w:styleId="Heading5Char">
    <w:name w:val="Heading 5 Char"/>
    <w:link w:val="Heading5"/>
    <w:semiHidden/>
    <w:rsid w:val="00D11117"/>
    <w:rPr>
      <w:rFonts w:ascii="Calibri" w:hAnsi="Calibri"/>
      <w:b/>
      <w:bCs/>
      <w:i/>
      <w:iCs/>
      <w:color w:val="auto"/>
      <w:sz w:val="26"/>
      <w:szCs w:val="26"/>
    </w:rPr>
  </w:style>
  <w:style w:type="character" w:customStyle="1" w:styleId="Heading6Char">
    <w:name w:val="Heading 6 Char"/>
    <w:link w:val="Heading6"/>
    <w:semiHidden/>
    <w:rsid w:val="00D11117"/>
    <w:rPr>
      <w:rFonts w:ascii="Calibri" w:hAnsi="Calibri"/>
      <w:b/>
      <w:bCs/>
      <w:color w:val="auto"/>
      <w:sz w:val="22"/>
      <w:szCs w:val="22"/>
    </w:rPr>
  </w:style>
  <w:style w:type="character" w:customStyle="1" w:styleId="Heading7Char">
    <w:name w:val="Heading 7 Char"/>
    <w:link w:val="Heading7"/>
    <w:semiHidden/>
    <w:rsid w:val="00D11117"/>
    <w:rPr>
      <w:rFonts w:ascii="Calibri" w:hAnsi="Calibri"/>
      <w:color w:val="auto"/>
      <w:sz w:val="20"/>
      <w:szCs w:val="24"/>
    </w:rPr>
  </w:style>
  <w:style w:type="character" w:customStyle="1" w:styleId="Heading8Char">
    <w:name w:val="Heading 8 Char"/>
    <w:link w:val="Heading8"/>
    <w:semiHidden/>
    <w:rsid w:val="00D11117"/>
    <w:rPr>
      <w:rFonts w:ascii="Calibri" w:hAnsi="Calibri"/>
      <w:i/>
      <w:iCs/>
      <w:color w:val="auto"/>
      <w:sz w:val="20"/>
      <w:szCs w:val="24"/>
    </w:rPr>
  </w:style>
  <w:style w:type="character" w:customStyle="1" w:styleId="Heading9Char">
    <w:name w:val="Heading 9 Char"/>
    <w:link w:val="Heading9"/>
    <w:semiHidden/>
    <w:rsid w:val="00D11117"/>
    <w:rPr>
      <w:rFonts w:ascii="Calibri Light" w:hAnsi="Calibri Light"/>
      <w:color w:val="auto"/>
      <w:sz w:val="22"/>
      <w:szCs w:val="22"/>
    </w:rPr>
  </w:style>
  <w:style w:type="paragraph" w:customStyle="1" w:styleId="FTR">
    <w:name w:val="FTR"/>
    <w:basedOn w:val="Normal"/>
    <w:rsid w:val="00D11117"/>
    <w:pPr>
      <w:tabs>
        <w:tab w:val="right" w:pos="9360"/>
      </w:tabs>
      <w:suppressAutoHyphens/>
      <w:jc w:val="center"/>
    </w:pPr>
  </w:style>
  <w:style w:type="paragraph" w:customStyle="1" w:styleId="SCT">
    <w:name w:val="SCT"/>
    <w:basedOn w:val="Normal"/>
    <w:next w:val="PRT"/>
    <w:rsid w:val="00D11117"/>
    <w:pPr>
      <w:suppressAutoHyphens/>
      <w:spacing w:line="240" w:lineRule="auto"/>
      <w:jc w:val="center"/>
    </w:pPr>
    <w:rPr>
      <w:b/>
    </w:rPr>
  </w:style>
  <w:style w:type="paragraph" w:customStyle="1" w:styleId="PRT">
    <w:name w:val="PRT"/>
    <w:basedOn w:val="Normal"/>
    <w:next w:val="ART"/>
    <w:rsid w:val="00D11117"/>
    <w:pPr>
      <w:keepNext/>
      <w:numPr>
        <w:numId w:val="2"/>
      </w:numPr>
      <w:suppressAutoHyphens/>
      <w:spacing w:before="240"/>
      <w:jc w:val="both"/>
      <w:outlineLvl w:val="0"/>
    </w:pPr>
    <w:rPr>
      <w:b/>
    </w:rPr>
  </w:style>
  <w:style w:type="paragraph" w:customStyle="1" w:styleId="ART">
    <w:name w:val="ART"/>
    <w:basedOn w:val="Normal"/>
    <w:next w:val="PR1"/>
    <w:rsid w:val="00D11117"/>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D11117"/>
    <w:pPr>
      <w:numPr>
        <w:ilvl w:val="4"/>
        <w:numId w:val="2"/>
      </w:numPr>
      <w:tabs>
        <w:tab w:val="clear" w:pos="756"/>
        <w:tab w:val="left" w:pos="720"/>
      </w:tabs>
      <w:suppressAutoHyphens/>
      <w:ind w:left="720" w:hanging="432"/>
      <w:outlineLvl w:val="2"/>
    </w:pPr>
  </w:style>
  <w:style w:type="character" w:customStyle="1" w:styleId="PR1Char">
    <w:name w:val="PR1 Char"/>
    <w:link w:val="PR1"/>
    <w:rsid w:val="00D11117"/>
    <w:rPr>
      <w:rFonts w:ascii="Courier New" w:hAnsi="Courier New"/>
      <w:color w:val="auto"/>
      <w:sz w:val="20"/>
    </w:rPr>
  </w:style>
  <w:style w:type="paragraph" w:customStyle="1" w:styleId="PRN">
    <w:name w:val="PRN"/>
    <w:basedOn w:val="Normal"/>
    <w:rsid w:val="00D1111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D11117"/>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D11117"/>
    <w:pPr>
      <w:suppressAutoHyphens/>
      <w:spacing w:before="240"/>
      <w:jc w:val="center"/>
    </w:pPr>
  </w:style>
  <w:style w:type="paragraph" w:customStyle="1" w:styleId="OMN">
    <w:name w:val="OMN"/>
    <w:basedOn w:val="Normal"/>
    <w:rsid w:val="00D1111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D11117"/>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D11117"/>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D11117"/>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D11117"/>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semiHidden/>
  </w:style>
  <w:style w:type="character" w:styleId="Hyperlink">
    <w:name w:val="Hyperlink"/>
    <w:uiPriority w:val="99"/>
    <w:rPr>
      <w:color w:val="0000FF"/>
      <w:sz w:val="22"/>
      <w:u w:val="single"/>
    </w:rPr>
  </w:style>
  <w:style w:type="character" w:customStyle="1" w:styleId="NUM">
    <w:name w:val="NUM"/>
    <w:basedOn w:val="DefaultParagraphFont"/>
    <w:rsid w:val="00D11117"/>
  </w:style>
  <w:style w:type="character" w:customStyle="1" w:styleId="NAM">
    <w:name w:val="NAM"/>
    <w:basedOn w:val="DefaultParagraphFont"/>
    <w:rsid w:val="00D11117"/>
  </w:style>
  <w:style w:type="paragraph" w:customStyle="1" w:styleId="HDR">
    <w:name w:val="HDR"/>
    <w:basedOn w:val="Normal"/>
    <w:rsid w:val="00D11117"/>
    <w:pPr>
      <w:tabs>
        <w:tab w:val="right" w:pos="9360"/>
      </w:tabs>
      <w:suppressAutoHyphens/>
    </w:p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D3482"/>
    <w:pPr>
      <w:tabs>
        <w:tab w:val="center" w:pos="4680"/>
        <w:tab w:val="right" w:pos="9360"/>
      </w:tabs>
      <w:spacing w:line="240" w:lineRule="auto"/>
    </w:pPr>
  </w:style>
  <w:style w:type="character" w:customStyle="1" w:styleId="HeaderChar">
    <w:name w:val="Header Char"/>
    <w:basedOn w:val="DefaultParagraphFont"/>
    <w:link w:val="Header"/>
    <w:uiPriority w:val="99"/>
    <w:rsid w:val="005D3482"/>
    <w:rPr>
      <w:rFonts w:ascii="Courier New" w:hAnsi="Courier New"/>
      <w:color w:val="auto"/>
      <w:sz w:val="20"/>
    </w:rPr>
  </w:style>
  <w:style w:type="paragraph" w:styleId="Footer">
    <w:name w:val="footer"/>
    <w:basedOn w:val="Normal"/>
    <w:link w:val="FooterChar"/>
    <w:uiPriority w:val="99"/>
    <w:unhideWhenUsed/>
    <w:rsid w:val="005D3482"/>
    <w:pPr>
      <w:tabs>
        <w:tab w:val="center" w:pos="4680"/>
        <w:tab w:val="right" w:pos="9360"/>
      </w:tabs>
      <w:spacing w:line="240" w:lineRule="auto"/>
    </w:pPr>
  </w:style>
  <w:style w:type="character" w:customStyle="1" w:styleId="FooterChar">
    <w:name w:val="Footer Char"/>
    <w:basedOn w:val="DefaultParagraphFont"/>
    <w:link w:val="Footer"/>
    <w:uiPriority w:val="99"/>
    <w:rsid w:val="005D3482"/>
    <w:rPr>
      <w:rFonts w:ascii="Courier New" w:hAnsi="Courier New"/>
      <w:color w:val="auto"/>
      <w:sz w:val="20"/>
    </w:rPr>
  </w:style>
  <w:style w:type="table" w:styleId="TableGrid">
    <w:name w:val="Table Grid"/>
    <w:basedOn w:val="TableNormal"/>
    <w:uiPriority w:val="39"/>
    <w:rsid w:val="00B7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Telecommunications_Industry_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D63D-78A8-4D03-B2CB-632902AF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30</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SECTION 28 10 00 - ACCESS CONTROL</vt:lpstr>
    </vt:vector>
  </TitlesOfParts>
  <Company>Department of Veterans Affairs</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10 00 - ACCESS CONTROL</dc:title>
  <dc:subject>Master Construction Specifications</dc:subject>
  <dc:creator>Department of Veterans Affairs, Office of Construction &amp; Facilities Management, Facilities Standards Services</dc:creator>
  <cp:lastModifiedBy>Johnson, Ronald D. (CFM)</cp:lastModifiedBy>
  <cp:revision>2</cp:revision>
  <cp:lastPrinted>2016-05-30T15:23:00Z</cp:lastPrinted>
  <dcterms:created xsi:type="dcterms:W3CDTF">2018-02-22T16:19:00Z</dcterms:created>
  <dcterms:modified xsi:type="dcterms:W3CDTF">2018-02-22T16:19:00Z</dcterms:modified>
</cp:coreProperties>
</file>