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D8" w:rsidRPr="009A22D4" w:rsidRDefault="001D5A2D" w:rsidP="00483AE2">
      <w:pPr>
        <w:pStyle w:val="SpecTitle"/>
        <w:outlineLvl w:val="0"/>
      </w:pPr>
      <w:bookmarkStart w:id="0" w:name="_GoBack"/>
      <w:bookmarkEnd w:id="0"/>
      <w:r w:rsidRPr="009A22D4">
        <w:t>SECTION 23</w:t>
      </w:r>
      <w:r w:rsidR="00BE1FD8" w:rsidRPr="009A22D4">
        <w:t xml:space="preserve"> </w:t>
      </w:r>
      <w:r w:rsidRPr="009A22D4">
        <w:t>82</w:t>
      </w:r>
      <w:r w:rsidR="00BE1FD8" w:rsidRPr="009A22D4">
        <w:t xml:space="preserve"> </w:t>
      </w:r>
      <w:r w:rsidRPr="009A22D4">
        <w:t>39</w:t>
      </w:r>
    </w:p>
    <w:p w:rsidR="001D5A2D" w:rsidRDefault="001D5A2D" w:rsidP="00483AE2">
      <w:pPr>
        <w:pStyle w:val="SpecTitle"/>
        <w:outlineLvl w:val="0"/>
      </w:pPr>
      <w:smartTag w:uri="urn:schemas-microsoft-com:office:smarttags" w:element="stockticker">
        <w:r w:rsidRPr="009A22D4">
          <w:t>UNIT</w:t>
        </w:r>
      </w:smartTag>
      <w:r w:rsidRPr="009A22D4">
        <w:t xml:space="preserve"> </w:t>
      </w:r>
      <w:r w:rsidRPr="0075370B">
        <w:t>HEATERS</w:t>
      </w:r>
    </w:p>
    <w:p w:rsidR="0075370B" w:rsidRPr="009A22D4" w:rsidRDefault="0075370B" w:rsidP="0075370B">
      <w:pPr>
        <w:pStyle w:val="SpecNormal"/>
      </w:pPr>
    </w:p>
    <w:p w:rsidR="00BE1FD8" w:rsidRPr="009A22D4" w:rsidRDefault="00BE1FD8" w:rsidP="00483AE2">
      <w:pPr>
        <w:pStyle w:val="SpecNote"/>
        <w:outlineLvl w:val="9"/>
      </w:pPr>
      <w:r w:rsidRPr="009A22D4">
        <w:t xml:space="preserve">SPEC WRITER NOTES: </w:t>
      </w:r>
    </w:p>
    <w:p w:rsidR="00BE1FD8" w:rsidRPr="009A22D4" w:rsidRDefault="00BE1FD8" w:rsidP="00F56892">
      <w:pPr>
        <w:pStyle w:val="SpecNoteNumbered"/>
      </w:pPr>
      <w:r w:rsidRPr="009A22D4">
        <w:t>1.</w:t>
      </w:r>
      <w:r w:rsidRPr="009A22D4">
        <w:tab/>
        <w:t>Use this section only for NCA projects.</w:t>
      </w:r>
    </w:p>
    <w:p w:rsidR="00BE1FD8" w:rsidRPr="009A22D4" w:rsidRDefault="00BE1FD8" w:rsidP="00F56892">
      <w:pPr>
        <w:pStyle w:val="SpecNoteNumbered"/>
      </w:pPr>
      <w:r w:rsidRPr="009A22D4">
        <w:t>2.</w:t>
      </w:r>
      <w:r w:rsidRPr="009A22D4">
        <w:tab/>
        <w:t>Delete between //</w:t>
      </w:r>
      <w:r w:rsidR="0075370B">
        <w:t xml:space="preserve">   </w:t>
      </w:r>
      <w:r w:rsidRPr="009A22D4">
        <w:t>// if not applicable to project. Also delete any other item or paragraph not applicable in the section and renumber the paragraphs.</w:t>
      </w:r>
    </w:p>
    <w:p w:rsidR="00BE1FD8" w:rsidRDefault="00BE1FD8" w:rsidP="00F56892">
      <w:pPr>
        <w:pStyle w:val="SpecNoteNumbered"/>
      </w:pPr>
      <w:r w:rsidRPr="009A22D4">
        <w:t>3.</w:t>
      </w:r>
      <w:r w:rsidRPr="009A22D4">
        <w:tab/>
        <w:t>The spec writer shall review the Physical Security Design Manual for VA Facilities to determine and include any Life Safety requirements called out</w:t>
      </w:r>
      <w:r w:rsidRPr="00D92A29">
        <w:t>.</w:t>
      </w:r>
    </w:p>
    <w:p w:rsidR="00F56892" w:rsidRPr="00D92A29" w:rsidRDefault="00F56892" w:rsidP="00483AE2">
      <w:pPr>
        <w:pStyle w:val="SpecNote"/>
        <w:outlineLvl w:val="9"/>
      </w:pPr>
    </w:p>
    <w:p w:rsidR="00BE1FD8" w:rsidRPr="00FE4594" w:rsidRDefault="00BE1FD8" w:rsidP="004D1EC2">
      <w:pPr>
        <w:pStyle w:val="PART"/>
      </w:pPr>
      <w:r w:rsidRPr="00FE4594">
        <w:t>GENERAL</w:t>
      </w:r>
    </w:p>
    <w:p w:rsidR="00BE1FD8" w:rsidRPr="00FE4594" w:rsidRDefault="00BE1FD8" w:rsidP="009C58A5">
      <w:pPr>
        <w:pStyle w:val="ArticleB"/>
        <w:outlineLvl w:val="1"/>
      </w:pPr>
      <w:r w:rsidRPr="00FE4594">
        <w:t>DESCRIPTION</w:t>
      </w:r>
    </w:p>
    <w:p w:rsidR="00BE1FD8" w:rsidRPr="009A22D4" w:rsidRDefault="00BE1FD8" w:rsidP="00F56892">
      <w:pPr>
        <w:pStyle w:val="Level1"/>
      </w:pPr>
      <w:r w:rsidRPr="009A22D4">
        <w:t>Cabinet unit heaters with centrifugal fans and electric-resistance heating coils.</w:t>
      </w:r>
    </w:p>
    <w:p w:rsidR="00BE1FD8" w:rsidRPr="009A22D4" w:rsidRDefault="00BE1FD8" w:rsidP="00F56892">
      <w:pPr>
        <w:pStyle w:val="Level1"/>
      </w:pPr>
      <w:r w:rsidRPr="009A22D4">
        <w:t>Propeller unit heaters with electric-resistance heating coils.</w:t>
      </w:r>
    </w:p>
    <w:p w:rsidR="00BE1FD8" w:rsidRPr="009A22D4" w:rsidRDefault="00BE1FD8" w:rsidP="00F56892">
      <w:pPr>
        <w:pStyle w:val="Level1"/>
      </w:pPr>
      <w:r w:rsidRPr="009A22D4">
        <w:t>Wall and ceiling heaters with propeller fans and electric-resistance heating coils.</w:t>
      </w:r>
    </w:p>
    <w:p w:rsidR="0075370B" w:rsidRPr="00852326" w:rsidRDefault="0075370B" w:rsidP="0075370B">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BE1FD8" w:rsidRPr="009A22D4" w:rsidRDefault="00BE1FD8" w:rsidP="009C58A5">
      <w:pPr>
        <w:pStyle w:val="ArticleB"/>
        <w:outlineLvl w:val="1"/>
      </w:pPr>
      <w:r w:rsidRPr="009A22D4">
        <w:t xml:space="preserve">RELATED </w:t>
      </w:r>
      <w:smartTag w:uri="urn:schemas-microsoft-com:office:smarttags" w:element="stockticker">
        <w:r w:rsidRPr="009A22D4">
          <w:t>WORK</w:t>
        </w:r>
      </w:smartTag>
      <w:r w:rsidRPr="009A22D4">
        <w:t xml:space="preserve"> </w:t>
      </w:r>
    </w:p>
    <w:p w:rsidR="00EC5F05" w:rsidRDefault="00EC5F05" w:rsidP="00483AE2">
      <w:pPr>
        <w:pStyle w:val="SpecNote"/>
        <w:outlineLvl w:val="9"/>
      </w:pPr>
      <w:r>
        <w:t>SPEC WRITER NOTE: Retain one of two paragraphs below.</w:t>
      </w:r>
    </w:p>
    <w:p w:rsidR="00EC5F05" w:rsidRPr="00800979" w:rsidRDefault="00EC5F05" w:rsidP="00483AE2">
      <w:pPr>
        <w:pStyle w:val="SpecNote"/>
        <w:outlineLvl w:val="9"/>
      </w:pPr>
    </w:p>
    <w:p w:rsidR="00EC5F05" w:rsidRDefault="00EC5F05" w:rsidP="00EC5F05">
      <w:pPr>
        <w:pStyle w:val="Level1"/>
      </w:pPr>
      <w:r>
        <w:t>//Section 01 00 01, GENERAL REQUIREMENTS (Major NCA Projects).//</w:t>
      </w:r>
    </w:p>
    <w:p w:rsidR="00EC5F05" w:rsidRDefault="005D0ED8" w:rsidP="00EC5F05">
      <w:pPr>
        <w:pStyle w:val="Level1"/>
      </w:pPr>
      <w:r>
        <w:t>//</w:t>
      </w:r>
      <w:r w:rsidR="00EC5F05">
        <w:t>Section 01 00 02, GENERAL REQUIREMENTS (Minor NCA Projects).//</w:t>
      </w:r>
    </w:p>
    <w:p w:rsidR="00EC5F05" w:rsidRDefault="00EC5F05" w:rsidP="00EC5F05">
      <w:pPr>
        <w:pStyle w:val="Level1"/>
      </w:pPr>
      <w:r w:rsidRPr="00B90D08">
        <w:t>Section 01 33 23, SHOP DRAWINGS, PRODUCT DATA, AND SAMPLES.</w:t>
      </w:r>
    </w:p>
    <w:p w:rsidR="00EC5F05" w:rsidRDefault="00EC5F05" w:rsidP="00EC5F05">
      <w:pPr>
        <w:pStyle w:val="Level1"/>
      </w:pPr>
      <w:r>
        <w:t>Section 01 42 19, REFERENCE STANDARDS.</w:t>
      </w:r>
    </w:p>
    <w:p w:rsidR="0075370B" w:rsidRPr="00AC23EF" w:rsidRDefault="0075370B" w:rsidP="0075370B">
      <w:pPr>
        <w:pStyle w:val="Level1"/>
      </w:pPr>
      <w:r w:rsidRPr="00D54313">
        <w:t>Section 01 81 1</w:t>
      </w:r>
      <w:r w:rsidR="005135E2">
        <w:t>3</w:t>
      </w:r>
      <w:r w:rsidRPr="00D54313">
        <w:t xml:space="preserve">, SUSTAINABLE </w:t>
      </w:r>
      <w:r>
        <w:t>DESIGN</w:t>
      </w:r>
      <w:r w:rsidRPr="00D54313">
        <w:t xml:space="preserve"> REQUIREMENTS</w:t>
      </w:r>
      <w:r w:rsidRPr="00AC23EF">
        <w:t>.</w:t>
      </w:r>
    </w:p>
    <w:p w:rsidR="0075370B" w:rsidRDefault="001F119A" w:rsidP="0075370B">
      <w:pPr>
        <w:pStyle w:val="Level1"/>
      </w:pPr>
      <w:r>
        <w:t>//</w:t>
      </w:r>
      <w:r w:rsidR="0075370B">
        <w:t xml:space="preserve">Section 01 91 00, GENERAL </w:t>
      </w:r>
      <w:r w:rsidR="0075370B" w:rsidRPr="00B61B52">
        <w:t>COMMISSIONING</w:t>
      </w:r>
      <w:r w:rsidR="0075370B">
        <w:t xml:space="preserve"> REQUIREMENTS.//</w:t>
      </w:r>
    </w:p>
    <w:p w:rsidR="00EC5F05" w:rsidRDefault="00EC5F05" w:rsidP="00483AE2">
      <w:pPr>
        <w:pStyle w:val="SpecNote"/>
        <w:outlineLvl w:val="9"/>
      </w:pPr>
      <w:r>
        <w:t>SPEC WRITER NOTE: If Section 13 05 41 is included in this project the section shall be obtained from VA Masters.</w:t>
      </w:r>
    </w:p>
    <w:p w:rsidR="00EC5F05" w:rsidRDefault="00EC5F05" w:rsidP="00483AE2">
      <w:pPr>
        <w:pStyle w:val="SpecNote"/>
        <w:outlineLvl w:val="9"/>
      </w:pPr>
    </w:p>
    <w:p w:rsidR="00F56892" w:rsidRDefault="00EC5F05" w:rsidP="00F56892">
      <w:pPr>
        <w:pStyle w:val="Level1"/>
      </w:pPr>
      <w:r>
        <w:t>//</w:t>
      </w:r>
      <w:r w:rsidR="00F56892" w:rsidRPr="001A5F2A">
        <w:t>Section 13 05 41, SEISMIC RESTRAINT REQUIREMENTS FOR NON-</w:t>
      </w:r>
      <w:r w:rsidR="00F56892">
        <w:t>STRUCTURAL COMPONENTS.</w:t>
      </w:r>
      <w:r>
        <w:t>//</w:t>
      </w:r>
    </w:p>
    <w:p w:rsidR="00BE1FD8" w:rsidRDefault="00BE1FD8" w:rsidP="00F56892">
      <w:pPr>
        <w:pStyle w:val="Level1"/>
      </w:pPr>
      <w:r w:rsidRPr="009A22D4">
        <w:t xml:space="preserve">Section 23 05 11, COMMON </w:t>
      </w:r>
      <w:smartTag w:uri="urn:schemas-microsoft-com:office:smarttags" w:element="stockticker">
        <w:r w:rsidRPr="009A22D4">
          <w:t>WORK</w:t>
        </w:r>
      </w:smartTag>
      <w:r w:rsidRPr="009A22D4">
        <w:t xml:space="preserve"> RESULTS FOR HVAC: General mechanical requirements and items which are common to more than one section of Division 23. </w:t>
      </w:r>
    </w:p>
    <w:p w:rsidR="00EC5F05" w:rsidRDefault="00EC5F05" w:rsidP="00F56892">
      <w:pPr>
        <w:pStyle w:val="Level1"/>
      </w:pPr>
      <w:r w:rsidRPr="00FE4594">
        <w:t xml:space="preserve">Section </w:t>
      </w:r>
      <w:r>
        <w:t>23 05 12, GENERAL MOTOR REQUIREMENTS FOR HVAC EQUIPMENT.</w:t>
      </w:r>
    </w:p>
    <w:p w:rsidR="0075370B" w:rsidRDefault="0075370B" w:rsidP="0075370B">
      <w:pPr>
        <w:pStyle w:val="Level1"/>
      </w:pPr>
      <w:r>
        <w:lastRenderedPageBreak/>
        <w:t>//</w:t>
      </w:r>
      <w:r w:rsidRPr="00F55D11">
        <w:t>Section 23 08 00</w:t>
      </w:r>
      <w:r>
        <w:t xml:space="preserve">, </w:t>
      </w:r>
      <w:r w:rsidRPr="00B61B52">
        <w:t>COMMISSIONING</w:t>
      </w:r>
      <w:r w:rsidRPr="00F55D11">
        <w:t xml:space="preserve"> OF HVAC SYSTEMS.</w:t>
      </w:r>
      <w:r>
        <w:t>//</w:t>
      </w:r>
    </w:p>
    <w:p w:rsidR="00EC5F05" w:rsidRDefault="00EC5F05" w:rsidP="00F56892">
      <w:pPr>
        <w:pStyle w:val="Level1"/>
      </w:pPr>
      <w:r w:rsidRPr="00C510A1">
        <w:t>Section 26 05 21</w:t>
      </w:r>
      <w:r>
        <w:t>,</w:t>
      </w:r>
      <w:r w:rsidRPr="00C510A1">
        <w:t xml:space="preserve"> </w:t>
      </w:r>
      <w:r>
        <w:t>LOW-VOLTAGE ELECTRICAL POWER CONDUCTORS AND CABLES (600 VOLTS AND BELOW).</w:t>
      </w:r>
    </w:p>
    <w:p w:rsidR="00EC5F05" w:rsidRPr="009A22D4" w:rsidRDefault="00EC5F05" w:rsidP="00F56892">
      <w:pPr>
        <w:pStyle w:val="Level1"/>
      </w:pPr>
      <w:r w:rsidRPr="00C510A1">
        <w:t>Section 26 05 26</w:t>
      </w:r>
      <w:r>
        <w:t>,</w:t>
      </w:r>
      <w:r w:rsidRPr="00C510A1">
        <w:t xml:space="preserve"> </w:t>
      </w:r>
      <w:r>
        <w:t>GROUNDING AND BONDING FOR ELECTRICAL SYSTEMS.</w:t>
      </w:r>
    </w:p>
    <w:p w:rsidR="0022606C" w:rsidRPr="009A22D4" w:rsidRDefault="0022606C" w:rsidP="009C58A5">
      <w:pPr>
        <w:pStyle w:val="ArticleB"/>
        <w:outlineLvl w:val="1"/>
      </w:pPr>
      <w:r w:rsidRPr="009A22D4">
        <w:t xml:space="preserve">APPLICABLE PUBLICATIONS </w:t>
      </w:r>
    </w:p>
    <w:p w:rsidR="0075370B" w:rsidRDefault="0075370B" w:rsidP="00483AE2">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75370B" w:rsidRDefault="0075370B" w:rsidP="00483AE2">
      <w:pPr>
        <w:pStyle w:val="SpecNote"/>
        <w:outlineLvl w:val="9"/>
      </w:pPr>
    </w:p>
    <w:p w:rsidR="0022606C" w:rsidRPr="006A3E23" w:rsidRDefault="0022606C" w:rsidP="00F56892">
      <w:pPr>
        <w:pStyle w:val="Level1"/>
      </w:pPr>
      <w:r w:rsidRPr="006A3E23">
        <w:t xml:space="preserve">The publications listed below form a part of this specification to the extent referenced. The publications are referenced in the text by the basic designation only. </w:t>
      </w:r>
    </w:p>
    <w:p w:rsidR="0022606C" w:rsidRPr="006A3E23" w:rsidRDefault="0022606C" w:rsidP="00F56892">
      <w:pPr>
        <w:pStyle w:val="Level1"/>
        <w:keepNext/>
      </w:pPr>
      <w:r w:rsidRPr="006A3E23">
        <w:t xml:space="preserve">National </w:t>
      </w:r>
      <w:r w:rsidR="004B542E" w:rsidRPr="00B57DC7">
        <w:t>Fire Protection Association (NFPA)</w:t>
      </w:r>
      <w:r w:rsidRPr="006A3E23">
        <w:t xml:space="preserve">: </w:t>
      </w:r>
    </w:p>
    <w:p w:rsidR="0022606C" w:rsidRDefault="0022606C" w:rsidP="00F56892">
      <w:pPr>
        <w:pStyle w:val="Pubs"/>
      </w:pPr>
      <w:r w:rsidRPr="006A3E23">
        <w:t>70-</w:t>
      </w:r>
      <w:r w:rsidR="003F7E12">
        <w:t>2014</w:t>
      </w:r>
      <w:r w:rsidRPr="006A3E23">
        <w:tab/>
        <w:t>National Electrical Code</w:t>
      </w:r>
      <w:r w:rsidR="003F7E12">
        <w:t xml:space="preserve"> (NEC)</w:t>
      </w:r>
    </w:p>
    <w:p w:rsidR="004B542E" w:rsidRDefault="004B542E" w:rsidP="00F56892">
      <w:pPr>
        <w:pStyle w:val="Pubs"/>
      </w:pPr>
      <w:r>
        <w:t>90A-2015</w:t>
      </w:r>
      <w:r>
        <w:tab/>
        <w:t>Standard for the Installation of Air-Conditioning and Ventilating Systems</w:t>
      </w:r>
    </w:p>
    <w:p w:rsidR="0022606C" w:rsidRPr="006A3E23" w:rsidRDefault="0022606C" w:rsidP="00F56892">
      <w:pPr>
        <w:pStyle w:val="Level1"/>
        <w:keepNext/>
      </w:pPr>
      <w:r>
        <w:t>Underwriters Laboratories (UL</w:t>
      </w:r>
      <w:r w:rsidRPr="006A3E23">
        <w:t xml:space="preserve">): </w:t>
      </w:r>
    </w:p>
    <w:p w:rsidR="0022606C" w:rsidRPr="006A3E23" w:rsidRDefault="0022606C" w:rsidP="00F56892">
      <w:pPr>
        <w:pStyle w:val="Pubs"/>
      </w:pPr>
      <w:r>
        <w:t>499</w:t>
      </w:r>
      <w:r w:rsidR="003F7E12">
        <w:t>-2014</w:t>
      </w:r>
      <w:r>
        <w:tab/>
        <w:t>Electric Heating Appliances</w:t>
      </w:r>
    </w:p>
    <w:p w:rsidR="0075370B" w:rsidRPr="009A22D4" w:rsidRDefault="0075370B" w:rsidP="0075370B">
      <w:pPr>
        <w:pStyle w:val="ArticleB"/>
        <w:outlineLvl w:val="1"/>
      </w:pPr>
      <w:r w:rsidRPr="009A22D4">
        <w:t xml:space="preserve">SUBMITTALS </w:t>
      </w:r>
    </w:p>
    <w:p w:rsidR="0075370B" w:rsidRPr="00E85F93" w:rsidRDefault="0075370B" w:rsidP="0075370B">
      <w:pPr>
        <w:pStyle w:val="Level1"/>
      </w:pPr>
      <w:r w:rsidRPr="00E85F93">
        <w:t>Submittals, including number of required copies, shall be submitted in accordance with Section 01 33 23, SHOP DRAWINGS, PRODUCT DATA, AND SAMPLES.</w:t>
      </w:r>
    </w:p>
    <w:p w:rsidR="0075370B" w:rsidRDefault="0075370B" w:rsidP="0075370B">
      <w:pPr>
        <w:pStyle w:val="Level1"/>
      </w:pPr>
      <w:r>
        <w:t>Information and material submitted under this section shall be marked “SUBMITTED UNDER SECTION 23 82 39, UNIT HEATERS”, with applicable paragraph identification.</w:t>
      </w:r>
    </w:p>
    <w:p w:rsidR="0075370B" w:rsidRDefault="0075370B" w:rsidP="0075370B">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75370B" w:rsidRPr="00FE4594" w:rsidRDefault="0075370B" w:rsidP="0075370B">
      <w:pPr>
        <w:pStyle w:val="Level1"/>
      </w:pPr>
      <w:r w:rsidRPr="00FE4594">
        <w:t>Product Data: Include rated capacities, operating characteristics, furnished specialties, and accessories for each type of product indicated.</w:t>
      </w:r>
    </w:p>
    <w:p w:rsidR="0075370B" w:rsidRPr="00115E62" w:rsidRDefault="0075370B" w:rsidP="0075370B">
      <w:pPr>
        <w:pStyle w:val="Level1"/>
      </w:pPr>
      <w:r w:rsidRPr="00115E62">
        <w:lastRenderedPageBreak/>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75370B" w:rsidRPr="00115E62" w:rsidRDefault="0075370B" w:rsidP="0075370B">
      <w:pPr>
        <w:pStyle w:val="Level2"/>
      </w:pPr>
      <w:r w:rsidRPr="00115E62">
        <w:t>Include complete list indicating all components of the systems.</w:t>
      </w:r>
    </w:p>
    <w:p w:rsidR="0075370B" w:rsidRPr="00115E62" w:rsidRDefault="0075370B" w:rsidP="0075370B">
      <w:pPr>
        <w:pStyle w:val="Level2"/>
      </w:pPr>
      <w:r w:rsidRPr="00115E62">
        <w:t>Include complete diagrams of the internal wiring for each item of equipment.</w:t>
      </w:r>
    </w:p>
    <w:p w:rsidR="0075370B" w:rsidRDefault="0075370B" w:rsidP="0075370B">
      <w:pPr>
        <w:pStyle w:val="Level2"/>
      </w:pPr>
      <w:r w:rsidRPr="00115E62">
        <w:t>Diagrams shall have their terminals identified to facilitate installat</w:t>
      </w:r>
      <w:r>
        <w:t>ion, operation and maintenance.</w:t>
      </w:r>
    </w:p>
    <w:p w:rsidR="0075370B" w:rsidRPr="004E62D2" w:rsidRDefault="0075370B" w:rsidP="0075370B">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75370B" w:rsidRPr="00852326" w:rsidRDefault="0075370B" w:rsidP="0075370B">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75370B" w:rsidRPr="009A22D4" w:rsidRDefault="0075370B" w:rsidP="0075370B">
      <w:pPr>
        <w:pStyle w:val="ArticleB"/>
        <w:outlineLvl w:val="1"/>
      </w:pPr>
      <w:r w:rsidRPr="009A22D4">
        <w:t xml:space="preserve">QUALITY ASSURANCE </w:t>
      </w:r>
    </w:p>
    <w:p w:rsidR="002903FD" w:rsidRDefault="002903FD" w:rsidP="002903FD">
      <w:pPr>
        <w:pStyle w:val="Level1"/>
      </w:pPr>
      <w:r>
        <w:t>Refer to paragraph QUALITY ASSURANCE, in Section 23 05 11, COMMON WORK RESULTS FOR HVAC.</w:t>
      </w:r>
    </w:p>
    <w:p w:rsidR="0075370B" w:rsidRDefault="0075370B" w:rsidP="0075370B">
      <w:pPr>
        <w:pStyle w:val="ArticleB"/>
        <w:outlineLvl w:val="1"/>
      </w:pPr>
      <w:r w:rsidRPr="006A4578">
        <w:t>AS-BUILT DOCUMENTATION</w:t>
      </w:r>
    </w:p>
    <w:p w:rsidR="0075370B" w:rsidRDefault="0075370B" w:rsidP="00483AE2">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75370B" w:rsidRPr="008E6DCE" w:rsidRDefault="0075370B" w:rsidP="00483AE2">
      <w:pPr>
        <w:pStyle w:val="SpecNote"/>
        <w:outlineLvl w:val="9"/>
      </w:pPr>
    </w:p>
    <w:p w:rsidR="0075370B" w:rsidRDefault="0075370B" w:rsidP="0075370B">
      <w:pPr>
        <w:pStyle w:val="Level1"/>
      </w:pPr>
      <w:r>
        <w:t>Submit manufacturer’s literature and data updated to include submittal review comments and any equipment substitutions.</w:t>
      </w:r>
    </w:p>
    <w:p w:rsidR="0075370B" w:rsidRDefault="0075370B" w:rsidP="0075370B">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w:t>
      </w:r>
      <w:r>
        <w:lastRenderedPageBreak/>
        <w:t>owner will be required to employ shall be inserted into the As-Built documentation.</w:t>
      </w:r>
    </w:p>
    <w:p w:rsidR="0075370B" w:rsidRDefault="0075370B" w:rsidP="0075370B">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75370B" w:rsidRDefault="0075370B" w:rsidP="0075370B">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1D5A2D" w:rsidRPr="00D92A29" w:rsidRDefault="001D5A2D" w:rsidP="004D1EC2">
      <w:pPr>
        <w:pStyle w:val="PART"/>
      </w:pPr>
      <w:r w:rsidRPr="00D92A29">
        <w:t>PRODUCTS</w:t>
      </w:r>
    </w:p>
    <w:p w:rsidR="001D5A2D" w:rsidRPr="00D92A29" w:rsidRDefault="001D5A2D" w:rsidP="009C58A5">
      <w:pPr>
        <w:pStyle w:val="ArticleB"/>
        <w:outlineLvl w:val="1"/>
      </w:pPr>
      <w:r w:rsidRPr="00D92A29">
        <w:t xml:space="preserve">CABINET </w:t>
      </w:r>
      <w:smartTag w:uri="urn:schemas-microsoft-com:office:smarttags" w:element="stockticker">
        <w:r w:rsidRPr="00D92A29">
          <w:t>UNIT</w:t>
        </w:r>
      </w:smartTag>
      <w:r w:rsidRPr="00D92A29">
        <w:t xml:space="preserve"> HEATERS</w:t>
      </w:r>
    </w:p>
    <w:p w:rsidR="003F7E12" w:rsidRDefault="003F7E12" w:rsidP="00F56892">
      <w:pPr>
        <w:pStyle w:val="Level1"/>
      </w:pPr>
      <w:r>
        <w:t xml:space="preserve">Description: </w:t>
      </w:r>
      <w:r w:rsidRPr="0065267D">
        <w:t>Factory-packaged units constructed according to UL</w:t>
      </w:r>
      <w:r>
        <w:t xml:space="preserve"> </w:t>
      </w:r>
      <w:r w:rsidRPr="0065267D">
        <w:t>499</w:t>
      </w:r>
      <w:r>
        <w:t>.</w:t>
      </w:r>
    </w:p>
    <w:p w:rsidR="001D5A2D" w:rsidRPr="00FE4594" w:rsidRDefault="001D5A2D" w:rsidP="00EC5F05">
      <w:pPr>
        <w:pStyle w:val="Level1"/>
        <w:keepNext/>
      </w:pPr>
      <w:r w:rsidRPr="00FE4594">
        <w:t xml:space="preserve">Cabinet: Steel with </w:t>
      </w:r>
      <w:r w:rsidR="00797770" w:rsidRPr="00FE4594">
        <w:t>baked-enamel finish</w:t>
      </w:r>
      <w:r w:rsidRPr="00FE4594">
        <w:t xml:space="preserve"> in color selected by Architect.</w:t>
      </w:r>
    </w:p>
    <w:p w:rsidR="001D5A2D" w:rsidRPr="00FE4594" w:rsidRDefault="001D5A2D" w:rsidP="00F56892">
      <w:pPr>
        <w:pStyle w:val="Level2"/>
      </w:pPr>
      <w:r w:rsidRPr="00FE4594">
        <w:t>Vertical Unit, Exposed Front Panels: Minimum</w:t>
      </w:r>
      <w:r w:rsidR="00F36626">
        <w:t xml:space="preserve"> 1.35 mm</w:t>
      </w:r>
      <w:r w:rsidR="00797770" w:rsidRPr="00FE4594">
        <w:t xml:space="preserve"> (</w:t>
      </w:r>
      <w:r w:rsidRPr="00D92A29">
        <w:t>0.05</w:t>
      </w:r>
      <w:r w:rsidR="007D63E9">
        <w:t>3</w:t>
      </w:r>
      <w:r w:rsidR="008052FB">
        <w:t xml:space="preserve"> </w:t>
      </w:r>
      <w:r w:rsidRPr="00D92A29">
        <w:t>inch</w:t>
      </w:r>
      <w:r w:rsidR="00797770" w:rsidRPr="00D92A29">
        <w:t>)</w:t>
      </w:r>
      <w:r w:rsidR="00F36626">
        <w:t xml:space="preserve"> </w:t>
      </w:r>
      <w:r w:rsidRPr="00FE4594">
        <w:t>thick, sheet steel, removable panels with channel-formed edges secured with tamperproof cam fasteners.</w:t>
      </w:r>
    </w:p>
    <w:p w:rsidR="001D5A2D" w:rsidRPr="00FE4594" w:rsidRDefault="001D5A2D" w:rsidP="00F56892">
      <w:pPr>
        <w:pStyle w:val="Level2"/>
      </w:pPr>
      <w:r w:rsidRPr="00FE4594">
        <w:t>Horizontal Unit, Exposed Bottom Panels: Minimum</w:t>
      </w:r>
      <w:r w:rsidR="00F36626">
        <w:t xml:space="preserve"> 1.35 mm </w:t>
      </w:r>
      <w:r w:rsidR="00797770" w:rsidRPr="00FE4594">
        <w:t>(</w:t>
      </w:r>
      <w:r w:rsidR="00797770" w:rsidRPr="00D92A29">
        <w:t>0.05</w:t>
      </w:r>
      <w:r w:rsidR="007D63E9">
        <w:t>3</w:t>
      </w:r>
      <w:r w:rsidR="008052FB">
        <w:t xml:space="preserve"> </w:t>
      </w:r>
      <w:r w:rsidR="00797770" w:rsidRPr="00D92A29">
        <w:t xml:space="preserve">inch) </w:t>
      </w:r>
      <w:r w:rsidRPr="00FE4594">
        <w:t>sheet steel, removable panels secured with tamperproof cam fasteners and safety chain.</w:t>
      </w:r>
    </w:p>
    <w:p w:rsidR="001D5A2D" w:rsidRPr="00FE4594" w:rsidRDefault="001D5A2D" w:rsidP="00F56892">
      <w:pPr>
        <w:pStyle w:val="Level2"/>
      </w:pPr>
      <w:r w:rsidRPr="00FE4594">
        <w:t>Recessing Flanges: Steel, finished to match cabinet.</w:t>
      </w:r>
    </w:p>
    <w:p w:rsidR="001D5A2D" w:rsidRPr="00FE4594" w:rsidRDefault="001D5A2D" w:rsidP="00F56892">
      <w:pPr>
        <w:pStyle w:val="Level2"/>
      </w:pPr>
      <w:r w:rsidRPr="00FE4594">
        <w:t>Control Access Door: Key operated.</w:t>
      </w:r>
    </w:p>
    <w:p w:rsidR="001D5A2D" w:rsidRPr="00FE4594" w:rsidRDefault="001D5A2D" w:rsidP="00F56892">
      <w:pPr>
        <w:pStyle w:val="Level2"/>
      </w:pPr>
      <w:r w:rsidRPr="00FE4594">
        <w:t>Base: Minimum</w:t>
      </w:r>
      <w:r w:rsidR="00F36626">
        <w:t xml:space="preserve"> 1.35 mm</w:t>
      </w:r>
      <w:r w:rsidR="00797770" w:rsidRPr="00FE4594">
        <w:t xml:space="preserve"> (</w:t>
      </w:r>
      <w:r w:rsidR="00797770" w:rsidRPr="00D92A29">
        <w:t>0.05</w:t>
      </w:r>
      <w:r w:rsidR="007D63E9">
        <w:t>3</w:t>
      </w:r>
      <w:r w:rsidR="008052FB">
        <w:t xml:space="preserve"> </w:t>
      </w:r>
      <w:r w:rsidR="00797770" w:rsidRPr="00D92A29">
        <w:t>inch)</w:t>
      </w:r>
      <w:r w:rsidRPr="00FE4594">
        <w:t xml:space="preserve"> thick steel, finished to match cabinet,</w:t>
      </w:r>
      <w:r w:rsidR="00F36626">
        <w:t xml:space="preserve"> 100 mm </w:t>
      </w:r>
      <w:r w:rsidR="007C37F4" w:rsidRPr="00FE4594">
        <w:t>(</w:t>
      </w:r>
      <w:r w:rsidRPr="00D92A29">
        <w:t>4 inches</w:t>
      </w:r>
      <w:r w:rsidR="007C37F4" w:rsidRPr="00D92A29">
        <w:t>)</w:t>
      </w:r>
      <w:r w:rsidRPr="00FE4594">
        <w:t xml:space="preserve"> high with leveling bolts.</w:t>
      </w:r>
    </w:p>
    <w:p w:rsidR="001D5A2D" w:rsidRPr="00FE4594" w:rsidRDefault="001D5A2D" w:rsidP="00F56892">
      <w:pPr>
        <w:pStyle w:val="Level1"/>
      </w:pPr>
      <w:r w:rsidRPr="00FE4594">
        <w:t>Electric-Resistance Heating Coil: Nickel-chromium heating wire, free from expansion noise and hum, mounted in ceramic inserts in a galvanized</w:t>
      </w:r>
      <w:r w:rsidR="008052FB">
        <w:t xml:space="preserve"> </w:t>
      </w:r>
      <w:r w:rsidRPr="00FE4594">
        <w:t>steel housing; with fuses in terminal box for overcurrent protection and limit controls for high-temperature protection. Terminate elements in stainless</w:t>
      </w:r>
      <w:r w:rsidR="008052FB">
        <w:t xml:space="preserve"> </w:t>
      </w:r>
      <w:r w:rsidRPr="00FE4594">
        <w:t>steel machine-staked terminals secured with stainless</w:t>
      </w:r>
      <w:r w:rsidR="008052FB">
        <w:t xml:space="preserve"> </w:t>
      </w:r>
      <w:r w:rsidRPr="00FE4594">
        <w:t>steel hardware.</w:t>
      </w:r>
    </w:p>
    <w:p w:rsidR="001D5A2D" w:rsidRPr="00FE4594" w:rsidRDefault="001D5A2D" w:rsidP="00F56892">
      <w:pPr>
        <w:pStyle w:val="Level1"/>
        <w:keepNext/>
      </w:pPr>
      <w:r w:rsidRPr="00FE4594">
        <w:lastRenderedPageBreak/>
        <w:t>Fan and Motor Board: Removable.</w:t>
      </w:r>
    </w:p>
    <w:p w:rsidR="001D5A2D" w:rsidRPr="00FE4594" w:rsidRDefault="007C37F4" w:rsidP="00F56892">
      <w:pPr>
        <w:pStyle w:val="Level2"/>
      </w:pPr>
      <w:r w:rsidRPr="00FE4594">
        <w:t xml:space="preserve">Fan: Forward curved, </w:t>
      </w:r>
      <w:r w:rsidR="001D5A2D" w:rsidRPr="00FE4594">
        <w:t>double width, centrifugal; directly connected to motor. Thermoplastic or painted</w:t>
      </w:r>
      <w:r w:rsidR="008052FB">
        <w:t xml:space="preserve"> </w:t>
      </w:r>
      <w:r w:rsidR="001D5A2D" w:rsidRPr="00FE4594">
        <w:t>steel wheels, and aluminum, painted</w:t>
      </w:r>
      <w:r w:rsidR="008052FB">
        <w:t xml:space="preserve"> </w:t>
      </w:r>
      <w:r w:rsidR="001D5A2D" w:rsidRPr="00FE4594">
        <w:t>steel, or galvanized</w:t>
      </w:r>
      <w:r w:rsidR="008052FB">
        <w:t xml:space="preserve"> </w:t>
      </w:r>
      <w:r w:rsidR="001D5A2D" w:rsidRPr="00FE4594">
        <w:t>steel fan scrolls.</w:t>
      </w:r>
    </w:p>
    <w:p w:rsidR="001D5A2D" w:rsidRPr="00FE4594" w:rsidRDefault="001D5A2D" w:rsidP="00F56892">
      <w:pPr>
        <w:pStyle w:val="Level2"/>
      </w:pPr>
      <w:r w:rsidRPr="00FE4594">
        <w:t xml:space="preserve">Motor: Permanently lubricated, multispeed; resiliently mounted on motor board. Comply with requirements in Section </w:t>
      </w:r>
      <w:r w:rsidR="007D63E9">
        <w:t>23 05 12, GENERAL MOTOR REQUIREMENTS FOR HV</w:t>
      </w:r>
      <w:r w:rsidR="00EC5F05">
        <w:t>A</w:t>
      </w:r>
      <w:r w:rsidR="007D63E9">
        <w:t>C EQUIPMENT.</w:t>
      </w:r>
    </w:p>
    <w:p w:rsidR="001D5A2D" w:rsidRPr="00FE4594" w:rsidRDefault="001D5A2D" w:rsidP="00F56892">
      <w:pPr>
        <w:pStyle w:val="Level2"/>
      </w:pPr>
      <w:r w:rsidRPr="00FE4594">
        <w:t>Wiring Terminations: Connect motor to chassis wiring with plug connection.</w:t>
      </w:r>
    </w:p>
    <w:p w:rsidR="001D5A2D" w:rsidRPr="00FE4594" w:rsidRDefault="001D5A2D" w:rsidP="00095BC3">
      <w:pPr>
        <w:pStyle w:val="Level1"/>
        <w:keepNext/>
      </w:pPr>
      <w:r w:rsidRPr="00FE4594">
        <w:t>Basic Unit Controls:</w:t>
      </w:r>
    </w:p>
    <w:p w:rsidR="001D5A2D" w:rsidRPr="00FE4594" w:rsidRDefault="001D5A2D" w:rsidP="00F56892">
      <w:pPr>
        <w:pStyle w:val="Level2"/>
      </w:pPr>
      <w:r w:rsidRPr="00FE4594">
        <w:t>Control voltage transformer.</w:t>
      </w:r>
    </w:p>
    <w:p w:rsidR="001D5A2D" w:rsidRPr="00FE4594" w:rsidRDefault="00797770" w:rsidP="00F56892">
      <w:pPr>
        <w:pStyle w:val="Level2"/>
      </w:pPr>
      <w:r w:rsidRPr="00FE4594">
        <w:t>//</w:t>
      </w:r>
      <w:r w:rsidR="001D5A2D" w:rsidRPr="00FE4594">
        <w:t>Wall-mount</w:t>
      </w:r>
      <w:r w:rsidR="00095BC3">
        <w:t>ed</w:t>
      </w:r>
      <w:r w:rsidRPr="00FE4594">
        <w:t>//</w:t>
      </w:r>
      <w:r w:rsidR="00095BC3">
        <w:t xml:space="preserve"> //</w:t>
      </w:r>
      <w:r w:rsidR="001D5A2D" w:rsidRPr="00FE4594">
        <w:t>Unit-mounted</w:t>
      </w:r>
      <w:r w:rsidRPr="00FE4594">
        <w:t>//</w:t>
      </w:r>
      <w:r w:rsidR="001D5A2D" w:rsidRPr="00FE4594">
        <w:t xml:space="preserve"> thermo</w:t>
      </w:r>
      <w:r w:rsidRPr="00FE4594">
        <w:t>stat</w:t>
      </w:r>
      <w:r w:rsidR="001D5A2D" w:rsidRPr="00FE4594">
        <w:t>.</w:t>
      </w:r>
    </w:p>
    <w:p w:rsidR="001D5A2D" w:rsidRPr="00FE4594" w:rsidRDefault="001D5A2D" w:rsidP="009C58A5">
      <w:pPr>
        <w:pStyle w:val="ArticleB"/>
        <w:outlineLvl w:val="1"/>
      </w:pPr>
      <w:r w:rsidRPr="00FE4594">
        <w:t xml:space="preserve">PROPELLER </w:t>
      </w:r>
      <w:smartTag w:uri="urn:schemas-microsoft-com:office:smarttags" w:element="stockticker">
        <w:r w:rsidRPr="00FE4594">
          <w:t>UNIT</w:t>
        </w:r>
      </w:smartTag>
      <w:r w:rsidRPr="00FE4594">
        <w:t xml:space="preserve"> HEATERS</w:t>
      </w:r>
    </w:p>
    <w:p w:rsidR="001D5A2D" w:rsidRPr="00FE4594" w:rsidRDefault="001D5A2D" w:rsidP="00F56892">
      <w:pPr>
        <w:pStyle w:val="Level1"/>
      </w:pPr>
      <w:r w:rsidRPr="00FE4594">
        <w:t xml:space="preserve">Description: </w:t>
      </w:r>
      <w:r w:rsidR="003F7E12" w:rsidRPr="0065267D">
        <w:t>Factory-packaged un</w:t>
      </w:r>
      <w:r w:rsidR="003F7E12">
        <w:t xml:space="preserve">its constructed according to UL </w:t>
      </w:r>
      <w:r w:rsidR="003F7E12" w:rsidRPr="0065267D">
        <w:t>499</w:t>
      </w:r>
      <w:r w:rsidR="003F7E12">
        <w:t xml:space="preserve">. </w:t>
      </w:r>
      <w:r w:rsidRPr="00FE4594">
        <w:t xml:space="preserve">An assembly including casing, coil, fan, and motor in </w:t>
      </w:r>
      <w:r w:rsidR="007C37F4" w:rsidRPr="00FE4594">
        <w:t>//</w:t>
      </w:r>
      <w:r w:rsidRPr="00FE4594">
        <w:t>vertical</w:t>
      </w:r>
      <w:r w:rsidR="007C37F4" w:rsidRPr="00FE4594">
        <w:t>//</w:t>
      </w:r>
      <w:r w:rsidR="00095BC3">
        <w:t xml:space="preserve"> //</w:t>
      </w:r>
      <w:r w:rsidRPr="00FE4594">
        <w:t>horizontal</w:t>
      </w:r>
      <w:r w:rsidR="007C37F4" w:rsidRPr="00FE4594">
        <w:t>//</w:t>
      </w:r>
      <w:r w:rsidRPr="00FE4594">
        <w:t xml:space="preserve"> discharge configuration with adjustable discharge louvers.</w:t>
      </w:r>
    </w:p>
    <w:p w:rsidR="001D5A2D" w:rsidRPr="00FE4594" w:rsidRDefault="001D5A2D" w:rsidP="00F56892">
      <w:pPr>
        <w:pStyle w:val="Level1"/>
      </w:pPr>
      <w:r w:rsidRPr="00FE4594">
        <w:t>Cabinet: Removable panels for maintenance access to controls.</w:t>
      </w:r>
    </w:p>
    <w:p w:rsidR="001D5A2D" w:rsidRPr="00FE4594" w:rsidRDefault="001D5A2D" w:rsidP="00F56892">
      <w:pPr>
        <w:pStyle w:val="Level1"/>
      </w:pPr>
      <w:r w:rsidRPr="00FE4594">
        <w:t xml:space="preserve">Cabinet Finish: Manufacturer's standard baked enamel applied to factory-assembled and </w:t>
      </w:r>
      <w:r w:rsidR="008052FB">
        <w:t>factory</w:t>
      </w:r>
      <w:r w:rsidRPr="00FE4594">
        <w:t>-tested propeller unit heater before shipping.</w:t>
      </w:r>
    </w:p>
    <w:p w:rsidR="001D5A2D" w:rsidRPr="00FE4594" w:rsidRDefault="001D5A2D" w:rsidP="00F56892">
      <w:pPr>
        <w:pStyle w:val="Level1"/>
      </w:pPr>
      <w:r w:rsidRPr="00FE4594">
        <w:t>Discharge Louver: Adjustable fin diffuser for horizontal units and conical diffuser for vertical units.</w:t>
      </w:r>
    </w:p>
    <w:p w:rsidR="001D5A2D" w:rsidRPr="00FE4594" w:rsidRDefault="001D5A2D" w:rsidP="00F56892">
      <w:pPr>
        <w:pStyle w:val="Level1"/>
      </w:pPr>
      <w:r w:rsidRPr="00FE4594">
        <w:t xml:space="preserve">Electric-Resistance Heating Elements: Nickel-chromium heating wire, free from expansion noise and 60-Hz hum, embedded in magnesium oxide refractory and sealed in steel or corrosion-resistant metallic sheath with fins no closer than </w:t>
      </w:r>
      <w:r w:rsidR="007C37F4" w:rsidRPr="00D92A29">
        <w:t>4 mm</w:t>
      </w:r>
      <w:r w:rsidR="007C37F4" w:rsidRPr="00FE4594">
        <w:t xml:space="preserve"> </w:t>
      </w:r>
      <w:r w:rsidR="00F36626">
        <w:t>(0.16 inch)</w:t>
      </w:r>
      <w:r w:rsidRPr="00FE4594">
        <w:t xml:space="preserve">. Element ends shall be enclosed in terminal box. Fin surface temperature shall not exceed </w:t>
      </w:r>
      <w:r w:rsidR="007C37F4" w:rsidRPr="00D92A29">
        <w:t>288 deg</w:t>
      </w:r>
      <w:r w:rsidR="004B542E">
        <w:t xml:space="preserve">rees </w:t>
      </w:r>
      <w:r w:rsidR="007C37F4" w:rsidRPr="00D92A29">
        <w:t>C</w:t>
      </w:r>
      <w:r w:rsidR="007C37F4" w:rsidRPr="00FE4594">
        <w:t xml:space="preserve"> </w:t>
      </w:r>
      <w:r w:rsidR="00F36626">
        <w:t>(550 degrees F)</w:t>
      </w:r>
      <w:r w:rsidR="007C37F4" w:rsidRPr="00D92A29">
        <w:t xml:space="preserve"> </w:t>
      </w:r>
      <w:r w:rsidRPr="00FE4594">
        <w:t>at any point during normal operation.</w:t>
      </w:r>
    </w:p>
    <w:p w:rsidR="001D5A2D" w:rsidRPr="00FE4594" w:rsidRDefault="001D5A2D" w:rsidP="00F56892">
      <w:pPr>
        <w:pStyle w:val="Level2"/>
      </w:pPr>
      <w:r w:rsidRPr="00FE4594">
        <w:t>Circuit Protection: One-time fuses in terminal box for overcurrent protection and limit controls for high-temperature protection of heaters.</w:t>
      </w:r>
    </w:p>
    <w:p w:rsidR="001D5A2D" w:rsidRPr="00FE4594" w:rsidRDefault="001D5A2D" w:rsidP="00F56892">
      <w:pPr>
        <w:pStyle w:val="Level2"/>
      </w:pPr>
      <w:r w:rsidRPr="00FE4594">
        <w:t>Wiring Terminations: Stainless</w:t>
      </w:r>
      <w:r w:rsidR="008052FB">
        <w:t xml:space="preserve"> </w:t>
      </w:r>
      <w:r w:rsidRPr="00FE4594">
        <w:t>steel or corrosion-resistant material.</w:t>
      </w:r>
    </w:p>
    <w:p w:rsidR="001D5A2D" w:rsidRPr="00FE4594" w:rsidRDefault="001D5A2D" w:rsidP="00F56892">
      <w:pPr>
        <w:pStyle w:val="Level1"/>
      </w:pPr>
      <w:r w:rsidRPr="00FE4594">
        <w:t xml:space="preserve">Fan: Propeller type with aluminum wheel directly mounted on motor shaft in the fan </w:t>
      </w:r>
      <w:proofErr w:type="spellStart"/>
      <w:r w:rsidRPr="00FE4594">
        <w:t>venturi</w:t>
      </w:r>
      <w:proofErr w:type="spellEnd"/>
      <w:r w:rsidRPr="00FE4594">
        <w:t>.</w:t>
      </w:r>
    </w:p>
    <w:p w:rsidR="001D5A2D" w:rsidRPr="00FE4594" w:rsidRDefault="001D5A2D" w:rsidP="00D44443">
      <w:pPr>
        <w:pStyle w:val="Level1"/>
      </w:pPr>
      <w:r w:rsidRPr="00FE4594">
        <w:lastRenderedPageBreak/>
        <w:t xml:space="preserve">Fan Motors: Comply with </w:t>
      </w:r>
      <w:r w:rsidR="00AA32DF" w:rsidRPr="00FE4594">
        <w:t>requirements in</w:t>
      </w:r>
      <w:r w:rsidRPr="00FE4594">
        <w:t xml:space="preserve"> Section</w:t>
      </w:r>
      <w:r w:rsidR="00AA32DF" w:rsidRPr="00FE4594">
        <w:t xml:space="preserve"> 23 05 12</w:t>
      </w:r>
      <w:r w:rsidR="007D63E9">
        <w:t>, GENERAL MOTOR REQUIREMENTS FOR HV</w:t>
      </w:r>
      <w:r w:rsidR="00EC5F05">
        <w:t>A</w:t>
      </w:r>
      <w:r w:rsidR="007D63E9">
        <w:t>C EQUIPMENT</w:t>
      </w:r>
      <w:r w:rsidR="00AA32DF" w:rsidRPr="00FE4594">
        <w:t>.</w:t>
      </w:r>
      <w:r w:rsidR="00F56892">
        <w:t xml:space="preserve"> </w:t>
      </w:r>
      <w:r w:rsidRPr="00FE4594">
        <w:t xml:space="preserve">Permanently lubricated, </w:t>
      </w:r>
      <w:r w:rsidR="00AA32DF" w:rsidRPr="00FE4594">
        <w:t>//</w:t>
      </w:r>
      <w:r w:rsidRPr="00FE4594">
        <w:t>explosion proof</w:t>
      </w:r>
      <w:r w:rsidR="00AA32DF" w:rsidRPr="00FE4594">
        <w:t>//</w:t>
      </w:r>
      <w:r w:rsidR="00095BC3">
        <w:t xml:space="preserve"> //</w:t>
      </w:r>
      <w:r w:rsidRPr="00FE4594">
        <w:t>multispeed</w:t>
      </w:r>
      <w:r w:rsidR="00AA32DF" w:rsidRPr="00FE4594">
        <w:t>//</w:t>
      </w:r>
      <w:r w:rsidR="00095BC3">
        <w:t xml:space="preserve"> //</w:t>
      </w:r>
      <w:r w:rsidRPr="00FE4594">
        <w:t>variable speed</w:t>
      </w:r>
      <w:r w:rsidR="00AA32DF" w:rsidRPr="00FE4594">
        <w:t>//</w:t>
      </w:r>
      <w:r w:rsidRPr="00FE4594">
        <w:t>.</w:t>
      </w:r>
    </w:p>
    <w:p w:rsidR="001D5A2D" w:rsidRPr="00FE4594" w:rsidRDefault="001D5A2D" w:rsidP="00095BC3">
      <w:pPr>
        <w:pStyle w:val="Level1"/>
        <w:keepNext/>
      </w:pPr>
      <w:r w:rsidRPr="00FE4594">
        <w:t>Control Devices:</w:t>
      </w:r>
    </w:p>
    <w:p w:rsidR="001D5A2D" w:rsidRPr="00FE4594" w:rsidRDefault="00AA32DF" w:rsidP="00F56892">
      <w:pPr>
        <w:pStyle w:val="Level2"/>
      </w:pPr>
      <w:r w:rsidRPr="00FE4594">
        <w:t>//</w:t>
      </w:r>
      <w:r w:rsidR="001D5A2D" w:rsidRPr="00FE4594">
        <w:t>Unit-mounted</w:t>
      </w:r>
      <w:r w:rsidRPr="00FE4594">
        <w:t>//</w:t>
      </w:r>
      <w:r w:rsidR="00095BC3">
        <w:t xml:space="preserve"> //</w:t>
      </w:r>
      <w:r w:rsidR="001D5A2D" w:rsidRPr="00FE4594">
        <w:t>Wall-mount</w:t>
      </w:r>
      <w:r w:rsidR="00095BC3">
        <w:t>ed</w:t>
      </w:r>
      <w:r w:rsidRPr="00FE4594">
        <w:t>//</w:t>
      </w:r>
      <w:r w:rsidR="001D5A2D" w:rsidRPr="00FE4594">
        <w:t xml:space="preserve">, </w:t>
      </w:r>
      <w:r w:rsidRPr="00FE4594">
        <w:t>//</w:t>
      </w:r>
      <w:r w:rsidR="001D5A2D" w:rsidRPr="00FE4594">
        <w:t>variable</w:t>
      </w:r>
      <w:r w:rsidRPr="00FE4594">
        <w:t xml:space="preserve">// </w:t>
      </w:r>
      <w:r w:rsidR="001D5A2D" w:rsidRPr="00FE4594">
        <w:t>fan-speed switch.</w:t>
      </w:r>
    </w:p>
    <w:p w:rsidR="001D5A2D" w:rsidRPr="00FE4594" w:rsidRDefault="00AA32DF" w:rsidP="00F56892">
      <w:pPr>
        <w:pStyle w:val="Level2"/>
      </w:pPr>
      <w:r w:rsidRPr="00FE4594">
        <w:t>//</w:t>
      </w:r>
      <w:r w:rsidR="001D5A2D" w:rsidRPr="00FE4594">
        <w:t>Unit-mounted</w:t>
      </w:r>
      <w:r w:rsidRPr="00FE4594">
        <w:t>//</w:t>
      </w:r>
      <w:r w:rsidR="00095BC3">
        <w:t xml:space="preserve"> //</w:t>
      </w:r>
      <w:r w:rsidR="001D5A2D" w:rsidRPr="00FE4594">
        <w:t>Wall-mount</w:t>
      </w:r>
      <w:r w:rsidR="00095BC3">
        <w:t>ed</w:t>
      </w:r>
      <w:r w:rsidRPr="00FE4594">
        <w:t>//</w:t>
      </w:r>
      <w:r w:rsidR="001D5A2D" w:rsidRPr="00FE4594">
        <w:t xml:space="preserve"> thermostat.</w:t>
      </w:r>
    </w:p>
    <w:p w:rsidR="001D5A2D" w:rsidRPr="00FE4594" w:rsidRDefault="001D5A2D" w:rsidP="009C58A5">
      <w:pPr>
        <w:pStyle w:val="ArticleB"/>
        <w:outlineLvl w:val="1"/>
      </w:pPr>
      <w:r w:rsidRPr="00FE4594">
        <w:t xml:space="preserve">WALL </w:t>
      </w:r>
      <w:smartTag w:uri="urn:schemas-microsoft-com:office:smarttags" w:element="stockticker">
        <w:r w:rsidRPr="00FE4594">
          <w:t>AND</w:t>
        </w:r>
      </w:smartTag>
      <w:r w:rsidRPr="00FE4594">
        <w:t xml:space="preserve"> CEILING HEATERS</w:t>
      </w:r>
    </w:p>
    <w:p w:rsidR="001D5A2D" w:rsidRPr="00FE4594" w:rsidRDefault="001D5A2D" w:rsidP="00F56892">
      <w:pPr>
        <w:pStyle w:val="Level1"/>
      </w:pPr>
      <w:r w:rsidRPr="00FE4594">
        <w:t xml:space="preserve">Description: </w:t>
      </w:r>
      <w:r w:rsidR="003F7E12" w:rsidRPr="0065267D">
        <w:t>Factory-packaged un</w:t>
      </w:r>
      <w:r w:rsidR="003F7E12">
        <w:t xml:space="preserve">its constructed according to UL </w:t>
      </w:r>
      <w:r w:rsidR="003F7E12" w:rsidRPr="0065267D">
        <w:t>499</w:t>
      </w:r>
      <w:r w:rsidR="003F7E12">
        <w:t xml:space="preserve">. </w:t>
      </w:r>
      <w:r w:rsidRPr="00FE4594">
        <w:t>An assembly including chassis, electric heating coil, fan, motor, and</w:t>
      </w:r>
      <w:r w:rsidR="00AA32DF" w:rsidRPr="00FE4594">
        <w:t xml:space="preserve"> controls.</w:t>
      </w:r>
    </w:p>
    <w:p w:rsidR="001D5A2D" w:rsidRPr="00FE4594" w:rsidRDefault="001D5A2D" w:rsidP="00095BC3">
      <w:pPr>
        <w:pStyle w:val="Level1"/>
        <w:keepNext/>
      </w:pPr>
      <w:r w:rsidRPr="00FE4594">
        <w:t>Cabinet:</w:t>
      </w:r>
    </w:p>
    <w:p w:rsidR="001D5A2D" w:rsidRPr="00FE4594" w:rsidRDefault="001D5A2D" w:rsidP="00F56892">
      <w:pPr>
        <w:pStyle w:val="Level2"/>
      </w:pPr>
      <w:r w:rsidRPr="00FE4594">
        <w:t>Front Panel: Stamped</w:t>
      </w:r>
      <w:r w:rsidR="008052FB">
        <w:t xml:space="preserve"> </w:t>
      </w:r>
      <w:r w:rsidRPr="00FE4594">
        <w:t>steel louver, with removable panels fastened with tamperproof fasteners.</w:t>
      </w:r>
    </w:p>
    <w:p w:rsidR="001D5A2D" w:rsidRPr="00FE4594" w:rsidRDefault="00095BC3" w:rsidP="00F56892">
      <w:pPr>
        <w:pStyle w:val="Level2"/>
      </w:pPr>
      <w:r>
        <w:t xml:space="preserve">Finish: </w:t>
      </w:r>
      <w:r w:rsidR="001D5A2D" w:rsidRPr="00FE4594">
        <w:t xml:space="preserve">Baked enamel over baked-on primer with color selected by Architect, applied to factory-assembled and </w:t>
      </w:r>
      <w:r w:rsidR="008052FB">
        <w:t>factory</w:t>
      </w:r>
      <w:r w:rsidR="001D5A2D" w:rsidRPr="00FE4594">
        <w:t>-tested wall and ceiling heaters before shipping.</w:t>
      </w:r>
    </w:p>
    <w:p w:rsidR="001D5A2D" w:rsidRPr="00FE4594" w:rsidRDefault="001D5A2D" w:rsidP="00F56892">
      <w:pPr>
        <w:pStyle w:val="Level1"/>
      </w:pPr>
      <w:r w:rsidRPr="00FE4594">
        <w:t>Surface</w:t>
      </w:r>
      <w:r w:rsidR="008052FB">
        <w:t xml:space="preserve"> </w:t>
      </w:r>
      <w:r w:rsidRPr="00FE4594">
        <w:t>Mount</w:t>
      </w:r>
      <w:r w:rsidR="008052FB">
        <w:t>ed</w:t>
      </w:r>
      <w:r w:rsidRPr="00FE4594">
        <w:t xml:space="preserve"> Cabinet Enclosure: Steel with finish to match cabinet.</w:t>
      </w:r>
    </w:p>
    <w:p w:rsidR="001D5A2D" w:rsidRPr="00FE4594" w:rsidRDefault="001D5A2D" w:rsidP="00F56892">
      <w:pPr>
        <w:pStyle w:val="Level1"/>
      </w:pPr>
      <w:r w:rsidRPr="00FE4594">
        <w:t>Electric-Resistance Heating Coil: Nickel-chromium heating wire, free from expansion noise and hum, embedded in magnesium oxide refractory and sealed in corrosion-resistant</w:t>
      </w:r>
      <w:r w:rsidR="00095BC3">
        <w:t xml:space="preserve"> metallic sheath. </w:t>
      </w:r>
      <w:r w:rsidRPr="00FE4594">
        <w:t>Terminate elements in stainless</w:t>
      </w:r>
      <w:r w:rsidR="008052FB">
        <w:t xml:space="preserve"> </w:t>
      </w:r>
      <w:r w:rsidRPr="00FE4594">
        <w:t>steel, machine-staked terminals secured with stainless</w:t>
      </w:r>
      <w:r w:rsidR="008052FB">
        <w:t xml:space="preserve"> </w:t>
      </w:r>
      <w:r w:rsidRPr="00FE4594">
        <w:t>steel hardware, and limit controls f</w:t>
      </w:r>
      <w:r w:rsidR="00095BC3">
        <w:t xml:space="preserve">or high temperature protection. </w:t>
      </w:r>
      <w:r w:rsidRPr="00FE4594">
        <w:t>Provide integral circuit breaker for overcurrent protection.</w:t>
      </w:r>
    </w:p>
    <w:p w:rsidR="001D5A2D" w:rsidRPr="00FE4594" w:rsidRDefault="001D5A2D" w:rsidP="00F56892">
      <w:pPr>
        <w:pStyle w:val="Level1"/>
      </w:pPr>
      <w:r w:rsidRPr="00FE4594">
        <w:t>Fan: Aluminum propeller directly connected to motor.</w:t>
      </w:r>
    </w:p>
    <w:p w:rsidR="001D5A2D" w:rsidRPr="00FE4594" w:rsidRDefault="00F36626" w:rsidP="00D44443">
      <w:pPr>
        <w:pStyle w:val="Level1"/>
      </w:pPr>
      <w:r>
        <w:t xml:space="preserve">Motor: </w:t>
      </w:r>
      <w:r w:rsidR="00095BC3">
        <w:t>Permanently lubricated</w:t>
      </w:r>
      <w:r w:rsidR="00AA32DF" w:rsidRPr="00FE4594">
        <w:t>//</w:t>
      </w:r>
      <w:r w:rsidR="00095BC3">
        <w:t xml:space="preserve">, </w:t>
      </w:r>
      <w:r w:rsidR="001D5A2D" w:rsidRPr="00FE4594">
        <w:t>multispeed</w:t>
      </w:r>
      <w:r w:rsidR="00AA32DF" w:rsidRPr="00FE4594">
        <w:t>//</w:t>
      </w:r>
      <w:r w:rsidR="001D5A2D" w:rsidRPr="00FE4594">
        <w:t xml:space="preserve">. Comply </w:t>
      </w:r>
      <w:r w:rsidR="00AA32DF" w:rsidRPr="00FE4594">
        <w:t>with requirements in</w:t>
      </w:r>
      <w:r w:rsidR="001D5A2D" w:rsidRPr="00FE4594">
        <w:t xml:space="preserve"> Section</w:t>
      </w:r>
      <w:r w:rsidR="00AA32DF" w:rsidRPr="00FE4594">
        <w:t xml:space="preserve"> 23 05 12</w:t>
      </w:r>
      <w:r w:rsidR="007D63E9">
        <w:t>, GENERAL MOTOR REQUIREMENTS FOR HV</w:t>
      </w:r>
      <w:r w:rsidR="00EC5F05">
        <w:t>A</w:t>
      </w:r>
      <w:r w:rsidR="007D63E9">
        <w:t>C EQUIPMENT</w:t>
      </w:r>
      <w:r w:rsidR="00AA32DF" w:rsidRPr="00FE4594">
        <w:t>.</w:t>
      </w:r>
    </w:p>
    <w:p w:rsidR="001D5A2D" w:rsidRPr="00FE4594" w:rsidRDefault="001D5A2D" w:rsidP="00F56892">
      <w:pPr>
        <w:pStyle w:val="Level1"/>
      </w:pPr>
      <w:r w:rsidRPr="00FE4594">
        <w:t>Controls: Unit-mounted thermostat.</w:t>
      </w:r>
      <w:r w:rsidR="00095BC3">
        <w:t xml:space="preserve"> </w:t>
      </w:r>
      <w:r w:rsidR="00AA32DF" w:rsidRPr="00FE4594">
        <w:t>//</w:t>
      </w:r>
      <w:r w:rsidRPr="00FE4594">
        <w:t>Low-voltage relay with transformer kit.</w:t>
      </w:r>
      <w:r w:rsidR="00AA32DF" w:rsidRPr="00FE4594">
        <w:t>//</w:t>
      </w:r>
    </w:p>
    <w:p w:rsidR="001D5A2D" w:rsidRPr="00FE4594" w:rsidRDefault="001D5A2D" w:rsidP="00F56892">
      <w:pPr>
        <w:pStyle w:val="Level1"/>
      </w:pPr>
      <w:r w:rsidRPr="00FE4594">
        <w:t>Electrical Connection: Factory wire motors and controls for a single field connection</w:t>
      </w:r>
      <w:r w:rsidR="00AA32DF" w:rsidRPr="00FE4594">
        <w:t>//</w:t>
      </w:r>
      <w:r w:rsidR="00D37D8B">
        <w:t xml:space="preserve"> </w:t>
      </w:r>
      <w:r w:rsidRPr="00FE4594">
        <w:t>with disconnect switch</w:t>
      </w:r>
      <w:r w:rsidR="00AA32DF" w:rsidRPr="00FE4594">
        <w:t>//</w:t>
      </w:r>
      <w:r w:rsidRPr="00FE4594">
        <w:t>.</w:t>
      </w:r>
    </w:p>
    <w:p w:rsidR="001D5A2D" w:rsidRPr="00FE4594" w:rsidRDefault="001D5A2D" w:rsidP="004D1EC2">
      <w:pPr>
        <w:pStyle w:val="PART"/>
      </w:pPr>
      <w:r w:rsidRPr="00FE4594">
        <w:t>EXECUTION</w:t>
      </w:r>
    </w:p>
    <w:p w:rsidR="001D5A2D" w:rsidRPr="00FE4594" w:rsidRDefault="001D5A2D" w:rsidP="009C58A5">
      <w:pPr>
        <w:pStyle w:val="ArticleB"/>
        <w:outlineLvl w:val="1"/>
      </w:pPr>
      <w:r w:rsidRPr="00FE4594">
        <w:t>EXAMINATION</w:t>
      </w:r>
    </w:p>
    <w:p w:rsidR="001D5A2D" w:rsidRPr="00FE4594" w:rsidRDefault="001D5A2D" w:rsidP="00F56892">
      <w:pPr>
        <w:pStyle w:val="Level1"/>
      </w:pPr>
      <w:r w:rsidRPr="00FE4594">
        <w:t>Examine areas to receive unit heaters for compliance with requirements for installation tolerances and other conditions affecting performance.</w:t>
      </w:r>
    </w:p>
    <w:p w:rsidR="001D5A2D" w:rsidRPr="00FE4594" w:rsidRDefault="001D5A2D" w:rsidP="00F56892">
      <w:pPr>
        <w:pStyle w:val="Level1"/>
      </w:pPr>
      <w:r w:rsidRPr="00FE4594">
        <w:t>Examine roughing-in for</w:t>
      </w:r>
      <w:r w:rsidR="00AA32DF" w:rsidRPr="00FE4594">
        <w:t xml:space="preserve"> </w:t>
      </w:r>
      <w:r w:rsidRPr="00FE4594">
        <w:t>electrical connections to verify actual locations before unit heater installation.</w:t>
      </w:r>
    </w:p>
    <w:p w:rsidR="001D5A2D" w:rsidRPr="00FE4594" w:rsidRDefault="001D5A2D" w:rsidP="00F56892">
      <w:pPr>
        <w:pStyle w:val="Level1"/>
      </w:pPr>
      <w:r w:rsidRPr="00FE4594">
        <w:t>Proceed with installation only after unsatisfactory conditions have been corrected.</w:t>
      </w:r>
    </w:p>
    <w:p w:rsidR="001D5A2D" w:rsidRPr="00FE4594" w:rsidRDefault="001D5A2D" w:rsidP="009C58A5">
      <w:pPr>
        <w:pStyle w:val="ArticleB"/>
        <w:outlineLvl w:val="1"/>
      </w:pPr>
      <w:r w:rsidRPr="00FE4594">
        <w:lastRenderedPageBreak/>
        <w:t>INSTALLATION</w:t>
      </w:r>
    </w:p>
    <w:p w:rsidR="0075370B" w:rsidRPr="00E41EDC" w:rsidRDefault="0075370B" w:rsidP="0075370B">
      <w:pPr>
        <w:pStyle w:val="Level1"/>
        <w:tabs>
          <w:tab w:val="clear" w:pos="720"/>
          <w:tab w:val="left" w:pos="360"/>
          <w:tab w:val="left" w:pos="810"/>
        </w:tabs>
      </w:pPr>
      <w:r>
        <w:t>If an installation is unsatisfactory to the COR, the Contractor shall correct the installation at no additional cost or time to the Government.</w:t>
      </w:r>
    </w:p>
    <w:p w:rsidR="001D5A2D" w:rsidRPr="00FE4594" w:rsidRDefault="001D5A2D" w:rsidP="00F56892">
      <w:pPr>
        <w:pStyle w:val="Level1"/>
      </w:pPr>
      <w:r w:rsidRPr="00FE4594">
        <w:t>Install wall boxes in finished wall assembly; seal and weatherproof.</w:t>
      </w:r>
    </w:p>
    <w:p w:rsidR="001D5A2D" w:rsidRPr="00FE4594" w:rsidRDefault="001D5A2D" w:rsidP="00F56892">
      <w:pPr>
        <w:pStyle w:val="Level1"/>
      </w:pPr>
      <w:r w:rsidRPr="00FE4594">
        <w:t>Install cabinet unit heaters to comply with NFPA 90A.</w:t>
      </w:r>
    </w:p>
    <w:p w:rsidR="001D5A2D" w:rsidRPr="00FE4594" w:rsidRDefault="001D5A2D" w:rsidP="00F56892">
      <w:pPr>
        <w:pStyle w:val="Level1"/>
      </w:pPr>
      <w:r w:rsidRPr="00FE4594">
        <w:t>Install propeller unit heaters level and plumb.</w:t>
      </w:r>
    </w:p>
    <w:p w:rsidR="00AA32DF" w:rsidRPr="00FE4594" w:rsidRDefault="001D5A2D" w:rsidP="00F56892">
      <w:pPr>
        <w:pStyle w:val="Level1"/>
      </w:pPr>
      <w:r w:rsidRPr="00FE4594">
        <w:t>Suspend cabinet unit heaters from structure with elastomeric hangers</w:t>
      </w:r>
      <w:r w:rsidR="00AA32DF" w:rsidRPr="00FE4594">
        <w:t>//</w:t>
      </w:r>
      <w:r w:rsidR="00D37D8B">
        <w:t xml:space="preserve"> </w:t>
      </w:r>
      <w:r w:rsidRPr="00FE4594">
        <w:t>and seismic restraints</w:t>
      </w:r>
      <w:r w:rsidR="00AA32DF" w:rsidRPr="00FE4594">
        <w:t>//</w:t>
      </w:r>
      <w:r w:rsidR="00095BC3">
        <w:t>.</w:t>
      </w:r>
    </w:p>
    <w:p w:rsidR="00AA32DF" w:rsidRPr="00FE4594" w:rsidRDefault="001D5A2D" w:rsidP="00F56892">
      <w:pPr>
        <w:pStyle w:val="Level1"/>
      </w:pPr>
      <w:r w:rsidRPr="00FE4594">
        <w:t>Suspend propeller unit heaters from structure with all-thread hanger</w:t>
      </w:r>
      <w:r w:rsidR="00095BC3">
        <w:t xml:space="preserve"> rods and elastomeric hangers.</w:t>
      </w:r>
    </w:p>
    <w:p w:rsidR="001D5A2D" w:rsidRPr="00C510A1" w:rsidRDefault="001D5A2D" w:rsidP="009C58A5">
      <w:pPr>
        <w:pStyle w:val="ArticleB"/>
        <w:outlineLvl w:val="1"/>
      </w:pPr>
      <w:r w:rsidRPr="00C510A1">
        <w:t>CONNECTIONS</w:t>
      </w:r>
    </w:p>
    <w:p w:rsidR="00AA32DF" w:rsidRPr="00C510A1" w:rsidRDefault="00AA32DF" w:rsidP="00F56892">
      <w:pPr>
        <w:pStyle w:val="Level1"/>
      </w:pPr>
      <w:r w:rsidRPr="00C510A1">
        <w:t>Ground electric convection heating units according to Section 26 05 26</w:t>
      </w:r>
      <w:r w:rsidR="007D63E9">
        <w:t>,</w:t>
      </w:r>
      <w:r w:rsidRPr="00C510A1">
        <w:t xml:space="preserve"> </w:t>
      </w:r>
      <w:r w:rsidR="007D63E9">
        <w:t>GROUNDING AND BONDING FOR ELECTRICAL SYSTEMS</w:t>
      </w:r>
      <w:r w:rsidRPr="00C510A1">
        <w:t>.</w:t>
      </w:r>
    </w:p>
    <w:p w:rsidR="00AA32DF" w:rsidRDefault="00AA32DF" w:rsidP="00F56892">
      <w:pPr>
        <w:pStyle w:val="Level1"/>
      </w:pPr>
      <w:r w:rsidRPr="00C510A1">
        <w:t>Connect wiring according to Section 26 05 21</w:t>
      </w:r>
      <w:r w:rsidR="007D63E9">
        <w:t>,</w:t>
      </w:r>
      <w:r w:rsidRPr="00C510A1">
        <w:t xml:space="preserve"> </w:t>
      </w:r>
      <w:r w:rsidR="007D63E9">
        <w:t>LOW-VOLTAGE ELECTRICAL POWER CONDUCTORS AND CABLES (600 VOLTS AND BELOW)</w:t>
      </w:r>
      <w:r w:rsidRPr="00C510A1">
        <w:t>.</w:t>
      </w:r>
    </w:p>
    <w:p w:rsidR="00F56892" w:rsidRPr="001A5F2A" w:rsidRDefault="00F56892" w:rsidP="009C58A5">
      <w:pPr>
        <w:pStyle w:val="ArticleB"/>
        <w:outlineLvl w:val="1"/>
      </w:pPr>
      <w:r w:rsidRPr="001A5F2A">
        <w:t>//</w:t>
      </w:r>
      <w:r>
        <w:t>SEISMIC BRACING</w:t>
      </w:r>
    </w:p>
    <w:p w:rsidR="00F56892" w:rsidRDefault="00F56892" w:rsidP="00F56892">
      <w:pPr>
        <w:pStyle w:val="Level1"/>
      </w:pPr>
      <w:r w:rsidRPr="001A5F2A">
        <w:t>Where applicable provide Seismic bracing as required under specification Section 13 05 41, SEISMIC RESTRAINT REQUIREMENTS FOR NON-</w:t>
      </w:r>
      <w:r>
        <w:t>STRUCTURAL COMPONENTS</w:t>
      </w:r>
      <w:r w:rsidRPr="001A5F2A">
        <w:t>.//</w:t>
      </w:r>
    </w:p>
    <w:p w:rsidR="0075370B" w:rsidRPr="004E62D2" w:rsidRDefault="0075370B" w:rsidP="0075370B">
      <w:pPr>
        <w:pStyle w:val="ArticleB"/>
        <w:keepLines w:val="0"/>
        <w:outlineLvl w:val="1"/>
      </w:pPr>
      <w:r>
        <w:t>STARTUP AND TESTING</w:t>
      </w:r>
    </w:p>
    <w:p w:rsidR="0075370B" w:rsidRPr="00115E62" w:rsidRDefault="0075370B" w:rsidP="0075370B">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75370B" w:rsidRDefault="0075370B" w:rsidP="0075370B">
      <w:pPr>
        <w:pStyle w:val="Level1"/>
      </w:pPr>
      <w:r w:rsidRPr="00115E62">
        <w:t>When any defects are detected, correct defects and repeat test</w:t>
      </w:r>
      <w:r>
        <w:t xml:space="preserve"> at no additional cost or time to the Government</w:t>
      </w:r>
      <w:r w:rsidRPr="00115E62">
        <w:t>.</w:t>
      </w:r>
    </w:p>
    <w:p w:rsidR="0075370B" w:rsidRPr="004E62D2" w:rsidRDefault="0075370B" w:rsidP="0075370B">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A977BC">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75370B" w:rsidRPr="004E62D2" w:rsidRDefault="0075370B" w:rsidP="0075370B">
      <w:pPr>
        <w:pStyle w:val="ArticleB"/>
        <w:keepLines w:val="0"/>
        <w:outlineLvl w:val="1"/>
      </w:pPr>
      <w:r>
        <w:t>//COMMISSIONING</w:t>
      </w:r>
    </w:p>
    <w:p w:rsidR="0075370B" w:rsidRPr="004E62D2" w:rsidRDefault="0075370B" w:rsidP="0075370B">
      <w:pPr>
        <w:pStyle w:val="Level1"/>
      </w:pPr>
      <w:r w:rsidRPr="004E62D2">
        <w:t>Provide commissioning documentation in accordance with the requirements of Section 23 08 00</w:t>
      </w:r>
      <w:r>
        <w:t>,</w:t>
      </w:r>
      <w:r w:rsidRPr="004E62D2">
        <w:t xml:space="preserve"> COMMISSIONING OF HVAC SYSTEMS</w:t>
      </w:r>
      <w:r>
        <w:t>.</w:t>
      </w:r>
    </w:p>
    <w:p w:rsidR="0075370B" w:rsidRPr="004E62D2" w:rsidRDefault="0075370B" w:rsidP="0075370B">
      <w:pPr>
        <w:pStyle w:val="Level1"/>
      </w:pPr>
      <w:r w:rsidRPr="004E62D2">
        <w:t>Components provided under this section of the specification will be tested as part of a larger system.</w:t>
      </w:r>
      <w:r>
        <w:t>//</w:t>
      </w:r>
    </w:p>
    <w:p w:rsidR="0075370B" w:rsidRPr="004E62D2" w:rsidRDefault="0075370B" w:rsidP="0075370B">
      <w:pPr>
        <w:pStyle w:val="ArticleB"/>
        <w:keepLines w:val="0"/>
        <w:outlineLvl w:val="1"/>
      </w:pPr>
      <w:r>
        <w:lastRenderedPageBreak/>
        <w:t>DEMONSTRATION AND TRAINING</w:t>
      </w:r>
    </w:p>
    <w:p w:rsidR="0075370B" w:rsidRPr="004E62D2" w:rsidRDefault="0075370B" w:rsidP="0075370B">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F4179C" w:rsidRPr="004E62D2" w:rsidRDefault="00F4179C" w:rsidP="00F4179C">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483AE2" w:rsidRDefault="00D37D8B">
      <w:pPr>
        <w:pStyle w:val="SpecNormalCentered"/>
      </w:pPr>
      <w:r w:rsidRPr="004E62D2">
        <w:noBreakHyphen/>
        <w:t xml:space="preserve"> </w:t>
      </w:r>
      <w:r w:rsidRPr="004E62D2">
        <w:noBreakHyphen/>
        <w:t xml:space="preserve"> </w:t>
      </w:r>
      <w:r w:rsidRPr="004E62D2">
        <w:noBreakHyphen/>
        <w:t xml:space="preserve"> E N D </w:t>
      </w:r>
      <w:r w:rsidRPr="004E62D2">
        <w:noBreakHyphen/>
        <w:t xml:space="preserve"> </w:t>
      </w:r>
      <w:r w:rsidRPr="004E62D2">
        <w:noBreakHyphen/>
        <w:t xml:space="preserve"> </w:t>
      </w:r>
      <w:r w:rsidRPr="004E62D2">
        <w:noBreakHyphen/>
      </w:r>
    </w:p>
    <w:sectPr w:rsidR="00483AE2" w:rsidSect="00D571BC">
      <w:headerReference w:type="default" r:id="rId8"/>
      <w:footerReference w:type="default" r:id="rId9"/>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F4" w:rsidRDefault="00E97EF4">
      <w:r>
        <w:separator/>
      </w:r>
    </w:p>
  </w:endnote>
  <w:endnote w:type="continuationSeparator" w:id="0">
    <w:p w:rsidR="00E97EF4" w:rsidRDefault="00E9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05" w:rsidRPr="00F36626" w:rsidRDefault="00EC5F05" w:rsidP="00F36626">
    <w:pPr>
      <w:pStyle w:val="Footer"/>
    </w:pPr>
    <w:smartTag w:uri="urn:schemas-microsoft-com:office:smarttags" w:element="stockticker">
      <w:r w:rsidRPr="00F36626">
        <w:t>UNIT</w:t>
      </w:r>
    </w:smartTag>
    <w:r w:rsidRPr="00F36626">
      <w:t xml:space="preserve"> HEATERS</w:t>
    </w:r>
  </w:p>
  <w:p w:rsidR="0029153D" w:rsidRPr="00D37D8B" w:rsidRDefault="0029153D" w:rsidP="00D37D8B">
    <w:pPr>
      <w:pStyle w:val="Footer"/>
    </w:pPr>
    <w:r w:rsidRPr="00D37D8B">
      <w:t>23</w:t>
    </w:r>
    <w:r w:rsidR="00EC5F05" w:rsidRPr="00D37D8B">
      <w:t xml:space="preserve"> </w:t>
    </w:r>
    <w:r w:rsidRPr="00D37D8B">
      <w:t>82</w:t>
    </w:r>
    <w:r w:rsidR="00EC5F05" w:rsidRPr="00D37D8B">
      <w:t xml:space="preserve"> </w:t>
    </w:r>
    <w:r w:rsidRPr="00D37D8B">
      <w:t xml:space="preserve">39 - </w:t>
    </w:r>
    <w:r w:rsidRPr="00D37D8B">
      <w:fldChar w:fldCharType="begin"/>
    </w:r>
    <w:r w:rsidRPr="00D37D8B">
      <w:instrText xml:space="preserve"> PAGE </w:instrText>
    </w:r>
    <w:r w:rsidRPr="00D37D8B">
      <w:fldChar w:fldCharType="separate"/>
    </w:r>
    <w:r w:rsidR="00936F70">
      <w:rPr>
        <w:noProof/>
      </w:rPr>
      <w:t>2</w:t>
    </w:r>
    <w:r w:rsidRPr="00D37D8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F4" w:rsidRDefault="00E97EF4">
      <w:r>
        <w:separator/>
      </w:r>
    </w:p>
  </w:footnote>
  <w:footnote w:type="continuationSeparator" w:id="0">
    <w:p w:rsidR="00E97EF4" w:rsidRDefault="00E9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CA" w:rsidRDefault="00BD71CA" w:rsidP="00BD71CA">
    <w:pPr>
      <w:pStyle w:val="Header"/>
    </w:pPr>
    <w:r>
      <w:t>11</w:t>
    </w:r>
    <w:r w:rsidR="00251AC2">
      <w:t>-01</w:t>
    </w:r>
    <w:r>
      <w:t>-16</w:t>
    </w:r>
  </w:p>
  <w:p w:rsidR="0029153D" w:rsidRPr="00BD71CA" w:rsidRDefault="0029153D" w:rsidP="00BD7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0C61DC"/>
    <w:lvl w:ilvl="0">
      <w:start w:val="1"/>
      <w:numFmt w:val="decimal"/>
      <w:lvlText w:val="%1."/>
      <w:lvlJc w:val="left"/>
      <w:pPr>
        <w:tabs>
          <w:tab w:val="num" w:pos="1800"/>
        </w:tabs>
        <w:ind w:left="1800" w:hanging="360"/>
      </w:pPr>
    </w:lvl>
  </w:abstractNum>
  <w:abstractNum w:abstractNumId="1">
    <w:nsid w:val="FFFFFF7D"/>
    <w:multiLevelType w:val="singleLevel"/>
    <w:tmpl w:val="9A24F398"/>
    <w:lvl w:ilvl="0">
      <w:start w:val="1"/>
      <w:numFmt w:val="decimal"/>
      <w:lvlText w:val="%1."/>
      <w:lvlJc w:val="left"/>
      <w:pPr>
        <w:tabs>
          <w:tab w:val="num" w:pos="1440"/>
        </w:tabs>
        <w:ind w:left="1440" w:hanging="360"/>
      </w:pPr>
    </w:lvl>
  </w:abstractNum>
  <w:abstractNum w:abstractNumId="2">
    <w:nsid w:val="FFFFFF7E"/>
    <w:multiLevelType w:val="singleLevel"/>
    <w:tmpl w:val="BABAE884"/>
    <w:lvl w:ilvl="0">
      <w:start w:val="1"/>
      <w:numFmt w:val="decimal"/>
      <w:lvlText w:val="%1."/>
      <w:lvlJc w:val="left"/>
      <w:pPr>
        <w:tabs>
          <w:tab w:val="num" w:pos="1080"/>
        </w:tabs>
        <w:ind w:left="1080" w:hanging="360"/>
      </w:pPr>
    </w:lvl>
  </w:abstractNum>
  <w:abstractNum w:abstractNumId="3">
    <w:nsid w:val="FFFFFF7F"/>
    <w:multiLevelType w:val="singleLevel"/>
    <w:tmpl w:val="1E482DCE"/>
    <w:lvl w:ilvl="0">
      <w:start w:val="1"/>
      <w:numFmt w:val="decimal"/>
      <w:lvlText w:val="%1."/>
      <w:lvlJc w:val="left"/>
      <w:pPr>
        <w:tabs>
          <w:tab w:val="num" w:pos="720"/>
        </w:tabs>
        <w:ind w:left="720" w:hanging="360"/>
      </w:pPr>
    </w:lvl>
  </w:abstractNum>
  <w:abstractNum w:abstractNumId="4">
    <w:nsid w:val="FFFFFF80"/>
    <w:multiLevelType w:val="singleLevel"/>
    <w:tmpl w:val="6EC4EE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284D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BAA8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2B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D44818"/>
    <w:lvl w:ilvl="0">
      <w:start w:val="1"/>
      <w:numFmt w:val="decimal"/>
      <w:lvlText w:val="%1."/>
      <w:lvlJc w:val="left"/>
      <w:pPr>
        <w:tabs>
          <w:tab w:val="num" w:pos="360"/>
        </w:tabs>
        <w:ind w:left="360" w:hanging="360"/>
      </w:pPr>
    </w:lvl>
  </w:abstractNum>
  <w:abstractNum w:abstractNumId="9">
    <w:nsid w:val="FFFFFF89"/>
    <w:multiLevelType w:val="singleLevel"/>
    <w:tmpl w:val="57A836B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nsid w:val="140B1B2E"/>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1A2832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C21ED8"/>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nsid w:val="2E733A95"/>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5">
    <w:nsid w:val="30641E8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6">
    <w:nsid w:val="33395C55"/>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7">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4D02F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5B8D7188"/>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0">
    <w:nsid w:val="74651E6D"/>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nsid w:val="792F5CFE"/>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3">
    <w:nsid w:val="7FCC19AC"/>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10"/>
  </w:num>
  <w:num w:numId="2">
    <w:abstractNumId w:val="22"/>
  </w:num>
  <w:num w:numId="3">
    <w:abstractNumId w:val="19"/>
  </w:num>
  <w:num w:numId="4">
    <w:abstractNumId w:val="11"/>
  </w:num>
  <w:num w:numId="5">
    <w:abstractNumId w:val="16"/>
  </w:num>
  <w:num w:numId="6">
    <w:abstractNumId w:val="13"/>
  </w:num>
  <w:num w:numId="7">
    <w:abstractNumId w:val="23"/>
  </w:num>
  <w:num w:numId="8">
    <w:abstractNumId w:val="14"/>
  </w:num>
  <w:num w:numId="9">
    <w:abstractNumId w:val="15"/>
  </w:num>
  <w:num w:numId="10">
    <w:abstractNumId w:val="18"/>
  </w:num>
  <w:num w:numId="11">
    <w:abstractNumId w:val="12"/>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 w:numId="25">
    <w:abstractNumId w:val="17"/>
  </w:num>
  <w:num w:numId="26">
    <w:abstractNumId w:val="17"/>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17"/>
  </w:num>
  <w:num w:numId="36">
    <w:abstractNumId w:val="17"/>
  </w:num>
  <w:num w:numId="37">
    <w:abstractNumId w:val="17"/>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2D"/>
    <w:rsid w:val="00041D3E"/>
    <w:rsid w:val="00095BC3"/>
    <w:rsid w:val="00100DBF"/>
    <w:rsid w:val="0014319C"/>
    <w:rsid w:val="001574DC"/>
    <w:rsid w:val="00167109"/>
    <w:rsid w:val="001A6F96"/>
    <w:rsid w:val="001C6398"/>
    <w:rsid w:val="001D5A2D"/>
    <w:rsid w:val="001F119A"/>
    <w:rsid w:val="0022606C"/>
    <w:rsid w:val="00251AC2"/>
    <w:rsid w:val="002903FD"/>
    <w:rsid w:val="0029153D"/>
    <w:rsid w:val="002922F9"/>
    <w:rsid w:val="002F13EB"/>
    <w:rsid w:val="003F2870"/>
    <w:rsid w:val="003F7E12"/>
    <w:rsid w:val="00483AE2"/>
    <w:rsid w:val="004B542E"/>
    <w:rsid w:val="004D1EC2"/>
    <w:rsid w:val="005135E2"/>
    <w:rsid w:val="00516752"/>
    <w:rsid w:val="005227E5"/>
    <w:rsid w:val="005A4F31"/>
    <w:rsid w:val="005B1659"/>
    <w:rsid w:val="005D0ED8"/>
    <w:rsid w:val="005F6CC9"/>
    <w:rsid w:val="00657E1B"/>
    <w:rsid w:val="006A76A8"/>
    <w:rsid w:val="006E2EA3"/>
    <w:rsid w:val="0075370B"/>
    <w:rsid w:val="00797770"/>
    <w:rsid w:val="007C37F4"/>
    <w:rsid w:val="007D63E9"/>
    <w:rsid w:val="007E405B"/>
    <w:rsid w:val="008052FB"/>
    <w:rsid w:val="00872B3B"/>
    <w:rsid w:val="008B260F"/>
    <w:rsid w:val="008C538C"/>
    <w:rsid w:val="00936F70"/>
    <w:rsid w:val="00980534"/>
    <w:rsid w:val="009A22D4"/>
    <w:rsid w:val="009C216D"/>
    <w:rsid w:val="009C58A5"/>
    <w:rsid w:val="009D6C67"/>
    <w:rsid w:val="00A977BC"/>
    <w:rsid w:val="00AA206C"/>
    <w:rsid w:val="00AA32DF"/>
    <w:rsid w:val="00B62C04"/>
    <w:rsid w:val="00B81372"/>
    <w:rsid w:val="00B81C9C"/>
    <w:rsid w:val="00BD71CA"/>
    <w:rsid w:val="00BE1FD8"/>
    <w:rsid w:val="00BE7E70"/>
    <w:rsid w:val="00C05ED3"/>
    <w:rsid w:val="00C245FD"/>
    <w:rsid w:val="00C4555A"/>
    <w:rsid w:val="00C510A1"/>
    <w:rsid w:val="00D01A13"/>
    <w:rsid w:val="00D37D8B"/>
    <w:rsid w:val="00D44443"/>
    <w:rsid w:val="00D571BC"/>
    <w:rsid w:val="00D65D89"/>
    <w:rsid w:val="00D92A29"/>
    <w:rsid w:val="00DA7D91"/>
    <w:rsid w:val="00DD31D7"/>
    <w:rsid w:val="00E1041F"/>
    <w:rsid w:val="00E32EF1"/>
    <w:rsid w:val="00E444F2"/>
    <w:rsid w:val="00E83BC3"/>
    <w:rsid w:val="00E97EF4"/>
    <w:rsid w:val="00EC5F05"/>
    <w:rsid w:val="00F36626"/>
    <w:rsid w:val="00F4179C"/>
    <w:rsid w:val="00F56892"/>
    <w:rsid w:val="00F9694B"/>
    <w:rsid w:val="00FE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26"/>
    <w:pPr>
      <w:spacing w:line="360" w:lineRule="auto"/>
    </w:pPr>
    <w:rPr>
      <w:rFonts w:ascii="Courier New" w:hAnsi="Courier New"/>
    </w:rPr>
  </w:style>
  <w:style w:type="paragraph" w:styleId="Heading1">
    <w:name w:val="heading 1"/>
    <w:basedOn w:val="Normal"/>
    <w:next w:val="Normal"/>
    <w:qFormat/>
    <w:rsid w:val="003F2870"/>
    <w:pPr>
      <w:keepNext/>
      <w:numPr>
        <w:numId w:val="37"/>
      </w:numPr>
      <w:spacing w:before="240" w:after="60"/>
      <w:outlineLvl w:val="0"/>
    </w:pPr>
    <w:rPr>
      <w:rFonts w:ascii="Arial" w:hAnsi="Arial"/>
      <w:b/>
      <w:kern w:val="28"/>
      <w:sz w:val="28"/>
    </w:rPr>
  </w:style>
  <w:style w:type="paragraph" w:styleId="Heading2">
    <w:name w:val="heading 2"/>
    <w:basedOn w:val="Normal"/>
    <w:next w:val="Normal"/>
    <w:qFormat/>
    <w:rsid w:val="003F2870"/>
    <w:pPr>
      <w:keepNext/>
      <w:numPr>
        <w:ilvl w:val="1"/>
        <w:numId w:val="37"/>
      </w:numPr>
      <w:spacing w:before="240" w:after="60"/>
      <w:outlineLvl w:val="1"/>
    </w:pPr>
    <w:rPr>
      <w:rFonts w:ascii="Arial" w:hAnsi="Arial" w:cs="Arial"/>
      <w:b/>
      <w:bCs/>
      <w:i/>
      <w:iCs/>
      <w:sz w:val="28"/>
      <w:szCs w:val="28"/>
    </w:rPr>
  </w:style>
  <w:style w:type="paragraph" w:styleId="Heading3">
    <w:name w:val="heading 3"/>
    <w:basedOn w:val="Normal"/>
    <w:next w:val="Normal"/>
    <w:qFormat/>
    <w:rsid w:val="003F2870"/>
    <w:pPr>
      <w:keepNext/>
      <w:numPr>
        <w:ilvl w:val="2"/>
        <w:numId w:val="37"/>
      </w:numPr>
      <w:spacing w:before="240" w:after="60"/>
      <w:outlineLvl w:val="2"/>
    </w:pPr>
    <w:rPr>
      <w:rFonts w:ascii="Arial" w:hAnsi="Arial" w:cs="Arial"/>
      <w:b/>
      <w:bCs/>
      <w:sz w:val="26"/>
      <w:szCs w:val="26"/>
    </w:rPr>
  </w:style>
  <w:style w:type="paragraph" w:styleId="Heading4">
    <w:name w:val="heading 4"/>
    <w:basedOn w:val="Normal"/>
    <w:next w:val="Normal"/>
    <w:qFormat/>
    <w:rsid w:val="00D92A29"/>
    <w:pPr>
      <w:keepNext/>
      <w:spacing w:before="240" w:after="60"/>
      <w:outlineLvl w:val="3"/>
    </w:pPr>
    <w:rPr>
      <w:b/>
      <w:bCs/>
      <w:sz w:val="28"/>
      <w:szCs w:val="28"/>
    </w:rPr>
  </w:style>
  <w:style w:type="paragraph" w:styleId="Heading5">
    <w:name w:val="heading 5"/>
    <w:basedOn w:val="Normal"/>
    <w:next w:val="Normal"/>
    <w:qFormat/>
    <w:rsid w:val="00D92A29"/>
    <w:pPr>
      <w:spacing w:before="240" w:after="60"/>
      <w:outlineLvl w:val="4"/>
    </w:pPr>
    <w:rPr>
      <w:b/>
      <w:bCs/>
      <w:i/>
      <w:iCs/>
      <w:sz w:val="26"/>
      <w:szCs w:val="26"/>
    </w:rPr>
  </w:style>
  <w:style w:type="paragraph" w:styleId="Heading6">
    <w:name w:val="heading 6"/>
    <w:basedOn w:val="Normal"/>
    <w:next w:val="Normal"/>
    <w:qFormat/>
    <w:rsid w:val="00D92A29"/>
    <w:pPr>
      <w:spacing w:before="240" w:after="60"/>
      <w:outlineLvl w:val="5"/>
    </w:pPr>
    <w:rPr>
      <w:b/>
      <w:bCs/>
      <w:szCs w:val="22"/>
    </w:rPr>
  </w:style>
  <w:style w:type="paragraph" w:styleId="Heading7">
    <w:name w:val="heading 7"/>
    <w:basedOn w:val="Normal"/>
    <w:next w:val="Normal"/>
    <w:qFormat/>
    <w:rsid w:val="00D92A29"/>
    <w:pPr>
      <w:spacing w:before="240" w:after="60"/>
      <w:outlineLvl w:val="6"/>
    </w:pPr>
    <w:rPr>
      <w:sz w:val="24"/>
      <w:szCs w:val="24"/>
    </w:rPr>
  </w:style>
  <w:style w:type="paragraph" w:styleId="Heading8">
    <w:name w:val="heading 8"/>
    <w:basedOn w:val="Normal"/>
    <w:next w:val="Normal"/>
    <w:rsid w:val="00D92A29"/>
    <w:pPr>
      <w:spacing w:before="240" w:after="60"/>
      <w:outlineLvl w:val="7"/>
    </w:pPr>
    <w:rPr>
      <w:i/>
      <w:iCs/>
      <w:sz w:val="24"/>
      <w:szCs w:val="24"/>
    </w:rPr>
  </w:style>
  <w:style w:type="paragraph" w:styleId="Heading9">
    <w:name w:val="heading 9"/>
    <w:basedOn w:val="Normal"/>
    <w:next w:val="Normal"/>
    <w:rsid w:val="00D92A2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3F2870"/>
    <w:pPr>
      <w:spacing w:line="240" w:lineRule="auto"/>
      <w:jc w:val="right"/>
    </w:pPr>
  </w:style>
  <w:style w:type="paragraph" w:styleId="Footer">
    <w:name w:val="footer"/>
    <w:basedOn w:val="Header"/>
    <w:rsid w:val="003F2870"/>
    <w:pPr>
      <w:jc w:val="center"/>
    </w:pPr>
  </w:style>
  <w:style w:type="paragraph" w:customStyle="1" w:styleId="SpecNote">
    <w:name w:val="SpecNote"/>
    <w:basedOn w:val="SpecNormal"/>
    <w:link w:val="SpecNoteChar1"/>
    <w:rsid w:val="003F2870"/>
    <w:pPr>
      <w:spacing w:line="240" w:lineRule="auto"/>
      <w:ind w:left="4320"/>
      <w:outlineLvl w:val="0"/>
    </w:pPr>
  </w:style>
  <w:style w:type="paragraph" w:customStyle="1" w:styleId="Level1">
    <w:name w:val="Level1"/>
    <w:basedOn w:val="SpecNormal"/>
    <w:link w:val="Level1Char1"/>
    <w:rsid w:val="003F2870"/>
    <w:pPr>
      <w:numPr>
        <w:ilvl w:val="2"/>
        <w:numId w:val="44"/>
      </w:numPr>
      <w:tabs>
        <w:tab w:val="left" w:pos="720"/>
      </w:tabs>
    </w:pPr>
  </w:style>
  <w:style w:type="character" w:customStyle="1" w:styleId="Level1Char">
    <w:name w:val="Level1 Char"/>
    <w:rsid w:val="00D92A29"/>
    <w:rPr>
      <w:rFonts w:ascii="Courier New" w:hAnsi="Courier New" w:cs="Courier New"/>
      <w:lang w:val="en-US" w:eastAsia="en-US" w:bidi="ar-SA"/>
    </w:rPr>
  </w:style>
  <w:style w:type="paragraph" w:customStyle="1" w:styleId="ArticleB">
    <w:name w:val="ArticleB"/>
    <w:basedOn w:val="Article"/>
    <w:next w:val="Level1"/>
    <w:link w:val="ArticleBChar"/>
    <w:rsid w:val="003F2870"/>
    <w:pPr>
      <w:numPr>
        <w:ilvl w:val="1"/>
        <w:numId w:val="44"/>
      </w:numPr>
    </w:pPr>
    <w:rPr>
      <w:b/>
    </w:rPr>
  </w:style>
  <w:style w:type="paragraph" w:customStyle="1" w:styleId="Level2">
    <w:name w:val="Level2"/>
    <w:basedOn w:val="Level1"/>
    <w:link w:val="Level2Char1"/>
    <w:rsid w:val="003F2870"/>
    <w:pPr>
      <w:numPr>
        <w:ilvl w:val="3"/>
      </w:numPr>
      <w:tabs>
        <w:tab w:val="clear" w:pos="720"/>
        <w:tab w:val="left" w:pos="1080"/>
      </w:tabs>
    </w:pPr>
  </w:style>
  <w:style w:type="character" w:customStyle="1" w:styleId="Level2Char">
    <w:name w:val="Level2 Char"/>
    <w:basedOn w:val="Level1Char"/>
    <w:rsid w:val="00D92A29"/>
    <w:rPr>
      <w:rFonts w:ascii="Courier New" w:hAnsi="Courier New" w:cs="Courier New"/>
      <w:lang w:val="en-US" w:eastAsia="en-US" w:bidi="ar-SA"/>
    </w:rPr>
  </w:style>
  <w:style w:type="paragraph" w:customStyle="1" w:styleId="Pubs">
    <w:name w:val="Pubs"/>
    <w:basedOn w:val="Level1"/>
    <w:rsid w:val="003F2870"/>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3F2870"/>
    <w:pPr>
      <w:spacing w:line="240" w:lineRule="auto"/>
      <w:jc w:val="center"/>
    </w:pPr>
    <w:rPr>
      <w:b/>
      <w:caps/>
    </w:rPr>
  </w:style>
  <w:style w:type="paragraph" w:customStyle="1" w:styleId="SpecNormal">
    <w:name w:val="SpecNormal"/>
    <w:basedOn w:val="Normal"/>
    <w:link w:val="SpecNormalChar1"/>
    <w:rsid w:val="003F2870"/>
    <w:pPr>
      <w:suppressAutoHyphens/>
    </w:pPr>
  </w:style>
  <w:style w:type="paragraph" w:customStyle="1" w:styleId="Level3">
    <w:name w:val="Level3"/>
    <w:basedOn w:val="Level2"/>
    <w:link w:val="Level3Char"/>
    <w:rsid w:val="003F2870"/>
    <w:pPr>
      <w:numPr>
        <w:ilvl w:val="4"/>
      </w:numPr>
      <w:tabs>
        <w:tab w:val="clear" w:pos="1080"/>
        <w:tab w:val="left" w:pos="1440"/>
      </w:tabs>
    </w:pPr>
  </w:style>
  <w:style w:type="paragraph" w:customStyle="1" w:styleId="Level4">
    <w:name w:val="Level4"/>
    <w:basedOn w:val="Level3"/>
    <w:rsid w:val="003F2870"/>
    <w:pPr>
      <w:numPr>
        <w:ilvl w:val="5"/>
      </w:numPr>
      <w:tabs>
        <w:tab w:val="left" w:pos="1800"/>
      </w:tabs>
    </w:pPr>
  </w:style>
  <w:style w:type="paragraph" w:customStyle="1" w:styleId="Level5">
    <w:name w:val="Level5"/>
    <w:basedOn w:val="Level4"/>
    <w:rsid w:val="003F2870"/>
    <w:pPr>
      <w:numPr>
        <w:ilvl w:val="6"/>
      </w:numPr>
      <w:tabs>
        <w:tab w:val="clear" w:pos="1800"/>
        <w:tab w:val="left" w:pos="2160"/>
      </w:tabs>
    </w:pPr>
  </w:style>
  <w:style w:type="character" w:customStyle="1" w:styleId="SpecNormalChar">
    <w:name w:val="SpecNormal Char"/>
    <w:rsid w:val="00D37D8B"/>
    <w:rPr>
      <w:rFonts w:ascii="Courier New" w:hAnsi="Courier New"/>
    </w:rPr>
  </w:style>
  <w:style w:type="character" w:customStyle="1" w:styleId="ArticleBChar">
    <w:name w:val="ArticleB Char"/>
    <w:link w:val="ArticleB"/>
    <w:rsid w:val="00F56892"/>
    <w:rPr>
      <w:rFonts w:ascii="Courier New" w:hAnsi="Courier New"/>
      <w:b/>
      <w:caps/>
    </w:rPr>
  </w:style>
  <w:style w:type="paragraph" w:customStyle="1" w:styleId="SpecNoteNumbered">
    <w:name w:val="SpecNote Numbered"/>
    <w:basedOn w:val="SpecNote"/>
    <w:rsid w:val="003F2870"/>
    <w:pPr>
      <w:tabs>
        <w:tab w:val="left" w:pos="4680"/>
      </w:tabs>
      <w:ind w:left="4680" w:hanging="360"/>
      <w:outlineLvl w:val="9"/>
    </w:pPr>
  </w:style>
  <w:style w:type="character" w:customStyle="1" w:styleId="SpecNoteChar1">
    <w:name w:val="SpecNote Char1"/>
    <w:basedOn w:val="SpecNormalChar1"/>
    <w:link w:val="SpecNote"/>
    <w:rsid w:val="003F2870"/>
    <w:rPr>
      <w:rFonts w:ascii="Courier New" w:hAnsi="Courier New"/>
    </w:rPr>
  </w:style>
  <w:style w:type="paragraph" w:styleId="Revision">
    <w:name w:val="Revision"/>
    <w:hidden/>
    <w:uiPriority w:val="99"/>
    <w:semiHidden/>
    <w:rsid w:val="00C05ED3"/>
    <w:rPr>
      <w:rFonts w:ascii="Courier New" w:hAnsi="Courier New"/>
    </w:rPr>
  </w:style>
  <w:style w:type="character" w:customStyle="1" w:styleId="Level1Char1">
    <w:name w:val="Level1 Char1"/>
    <w:basedOn w:val="SpecNormalChar1"/>
    <w:link w:val="Level1"/>
    <w:rsid w:val="003F2870"/>
    <w:rPr>
      <w:rFonts w:ascii="Courier New" w:hAnsi="Courier New"/>
    </w:rPr>
  </w:style>
  <w:style w:type="paragraph" w:customStyle="1" w:styleId="SpecNormalCentered">
    <w:name w:val="SpecNormal + Centered"/>
    <w:basedOn w:val="SpecNormal"/>
    <w:qFormat/>
    <w:rsid w:val="003F2870"/>
    <w:pPr>
      <w:jc w:val="center"/>
    </w:pPr>
  </w:style>
  <w:style w:type="paragraph" w:customStyle="1" w:styleId="Article">
    <w:name w:val="Article"/>
    <w:basedOn w:val="Normal"/>
    <w:next w:val="Level1"/>
    <w:rsid w:val="003F2870"/>
    <w:pPr>
      <w:keepNext/>
      <w:keepLines/>
      <w:suppressAutoHyphens/>
    </w:pPr>
    <w:rPr>
      <w:caps/>
    </w:rPr>
  </w:style>
  <w:style w:type="paragraph" w:styleId="BalloonText">
    <w:name w:val="Balloon Text"/>
    <w:basedOn w:val="Normal"/>
    <w:link w:val="BalloonTextChar"/>
    <w:rsid w:val="003F2870"/>
    <w:pPr>
      <w:spacing w:line="240" w:lineRule="auto"/>
    </w:pPr>
    <w:rPr>
      <w:rFonts w:ascii="Segoe UI" w:hAnsi="Segoe UI" w:cs="Segoe UI"/>
      <w:sz w:val="18"/>
      <w:szCs w:val="18"/>
    </w:rPr>
  </w:style>
  <w:style w:type="character" w:customStyle="1" w:styleId="BalloonTextChar">
    <w:name w:val="Balloon Text Char"/>
    <w:link w:val="BalloonText"/>
    <w:rsid w:val="003F2870"/>
    <w:rPr>
      <w:rFonts w:ascii="Segoe UI" w:hAnsi="Segoe UI" w:cs="Segoe UI"/>
      <w:sz w:val="18"/>
      <w:szCs w:val="18"/>
    </w:rPr>
  </w:style>
  <w:style w:type="character" w:customStyle="1" w:styleId="SpecNormalChar1">
    <w:name w:val="SpecNormal Char1"/>
    <w:link w:val="SpecNormal"/>
    <w:rsid w:val="003F2870"/>
    <w:rPr>
      <w:rFonts w:ascii="Courier New" w:hAnsi="Courier New"/>
    </w:rPr>
  </w:style>
  <w:style w:type="character" w:customStyle="1" w:styleId="Level2Char1">
    <w:name w:val="Level2 Char1"/>
    <w:basedOn w:val="Level1Char1"/>
    <w:link w:val="Level2"/>
    <w:rsid w:val="003F2870"/>
    <w:rPr>
      <w:rFonts w:ascii="Courier New" w:hAnsi="Courier New"/>
    </w:rPr>
  </w:style>
  <w:style w:type="character" w:customStyle="1" w:styleId="Level3Char">
    <w:name w:val="Level3 Char"/>
    <w:basedOn w:val="Level2Char1"/>
    <w:link w:val="Level3"/>
    <w:rsid w:val="003F2870"/>
    <w:rPr>
      <w:rFonts w:ascii="Courier New" w:hAnsi="Courier New"/>
    </w:rPr>
  </w:style>
  <w:style w:type="paragraph" w:customStyle="1" w:styleId="Level6">
    <w:name w:val="Level6"/>
    <w:basedOn w:val="Normal"/>
    <w:rsid w:val="003F2870"/>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3F2870"/>
    <w:pPr>
      <w:numPr>
        <w:ilvl w:val="0"/>
      </w:numPr>
      <w:outlineLvl w:val="0"/>
    </w:pPr>
  </w:style>
  <w:style w:type="paragraph" w:customStyle="1" w:styleId="SpecTable">
    <w:name w:val="SpecTable"/>
    <w:basedOn w:val="SpecNormal"/>
    <w:rsid w:val="003F287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3F2870"/>
    <w:pPr>
      <w:spacing w:line="240" w:lineRule="auto"/>
    </w:pPr>
  </w:style>
  <w:style w:type="character" w:customStyle="1" w:styleId="HeaderChar">
    <w:name w:val="Header Char"/>
    <w:basedOn w:val="DefaultParagraphFont"/>
    <w:link w:val="Header"/>
    <w:rsid w:val="00BD71C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26"/>
    <w:pPr>
      <w:spacing w:line="360" w:lineRule="auto"/>
    </w:pPr>
    <w:rPr>
      <w:rFonts w:ascii="Courier New" w:hAnsi="Courier New"/>
    </w:rPr>
  </w:style>
  <w:style w:type="paragraph" w:styleId="Heading1">
    <w:name w:val="heading 1"/>
    <w:basedOn w:val="Normal"/>
    <w:next w:val="Normal"/>
    <w:qFormat/>
    <w:rsid w:val="003F2870"/>
    <w:pPr>
      <w:keepNext/>
      <w:numPr>
        <w:numId w:val="37"/>
      </w:numPr>
      <w:spacing w:before="240" w:after="60"/>
      <w:outlineLvl w:val="0"/>
    </w:pPr>
    <w:rPr>
      <w:rFonts w:ascii="Arial" w:hAnsi="Arial"/>
      <w:b/>
      <w:kern w:val="28"/>
      <w:sz w:val="28"/>
    </w:rPr>
  </w:style>
  <w:style w:type="paragraph" w:styleId="Heading2">
    <w:name w:val="heading 2"/>
    <w:basedOn w:val="Normal"/>
    <w:next w:val="Normal"/>
    <w:qFormat/>
    <w:rsid w:val="003F2870"/>
    <w:pPr>
      <w:keepNext/>
      <w:numPr>
        <w:ilvl w:val="1"/>
        <w:numId w:val="37"/>
      </w:numPr>
      <w:spacing w:before="240" w:after="60"/>
      <w:outlineLvl w:val="1"/>
    </w:pPr>
    <w:rPr>
      <w:rFonts w:ascii="Arial" w:hAnsi="Arial" w:cs="Arial"/>
      <w:b/>
      <w:bCs/>
      <w:i/>
      <w:iCs/>
      <w:sz w:val="28"/>
      <w:szCs w:val="28"/>
    </w:rPr>
  </w:style>
  <w:style w:type="paragraph" w:styleId="Heading3">
    <w:name w:val="heading 3"/>
    <w:basedOn w:val="Normal"/>
    <w:next w:val="Normal"/>
    <w:qFormat/>
    <w:rsid w:val="003F2870"/>
    <w:pPr>
      <w:keepNext/>
      <w:numPr>
        <w:ilvl w:val="2"/>
        <w:numId w:val="37"/>
      </w:numPr>
      <w:spacing w:before="240" w:after="60"/>
      <w:outlineLvl w:val="2"/>
    </w:pPr>
    <w:rPr>
      <w:rFonts w:ascii="Arial" w:hAnsi="Arial" w:cs="Arial"/>
      <w:b/>
      <w:bCs/>
      <w:sz w:val="26"/>
      <w:szCs w:val="26"/>
    </w:rPr>
  </w:style>
  <w:style w:type="paragraph" w:styleId="Heading4">
    <w:name w:val="heading 4"/>
    <w:basedOn w:val="Normal"/>
    <w:next w:val="Normal"/>
    <w:qFormat/>
    <w:rsid w:val="00D92A29"/>
    <w:pPr>
      <w:keepNext/>
      <w:spacing w:before="240" w:after="60"/>
      <w:outlineLvl w:val="3"/>
    </w:pPr>
    <w:rPr>
      <w:b/>
      <w:bCs/>
      <w:sz w:val="28"/>
      <w:szCs w:val="28"/>
    </w:rPr>
  </w:style>
  <w:style w:type="paragraph" w:styleId="Heading5">
    <w:name w:val="heading 5"/>
    <w:basedOn w:val="Normal"/>
    <w:next w:val="Normal"/>
    <w:qFormat/>
    <w:rsid w:val="00D92A29"/>
    <w:pPr>
      <w:spacing w:before="240" w:after="60"/>
      <w:outlineLvl w:val="4"/>
    </w:pPr>
    <w:rPr>
      <w:b/>
      <w:bCs/>
      <w:i/>
      <w:iCs/>
      <w:sz w:val="26"/>
      <w:szCs w:val="26"/>
    </w:rPr>
  </w:style>
  <w:style w:type="paragraph" w:styleId="Heading6">
    <w:name w:val="heading 6"/>
    <w:basedOn w:val="Normal"/>
    <w:next w:val="Normal"/>
    <w:qFormat/>
    <w:rsid w:val="00D92A29"/>
    <w:pPr>
      <w:spacing w:before="240" w:after="60"/>
      <w:outlineLvl w:val="5"/>
    </w:pPr>
    <w:rPr>
      <w:b/>
      <w:bCs/>
      <w:szCs w:val="22"/>
    </w:rPr>
  </w:style>
  <w:style w:type="paragraph" w:styleId="Heading7">
    <w:name w:val="heading 7"/>
    <w:basedOn w:val="Normal"/>
    <w:next w:val="Normal"/>
    <w:qFormat/>
    <w:rsid w:val="00D92A29"/>
    <w:pPr>
      <w:spacing w:before="240" w:after="60"/>
      <w:outlineLvl w:val="6"/>
    </w:pPr>
    <w:rPr>
      <w:sz w:val="24"/>
      <w:szCs w:val="24"/>
    </w:rPr>
  </w:style>
  <w:style w:type="paragraph" w:styleId="Heading8">
    <w:name w:val="heading 8"/>
    <w:basedOn w:val="Normal"/>
    <w:next w:val="Normal"/>
    <w:rsid w:val="00D92A29"/>
    <w:pPr>
      <w:spacing w:before="240" w:after="60"/>
      <w:outlineLvl w:val="7"/>
    </w:pPr>
    <w:rPr>
      <w:i/>
      <w:iCs/>
      <w:sz w:val="24"/>
      <w:szCs w:val="24"/>
    </w:rPr>
  </w:style>
  <w:style w:type="paragraph" w:styleId="Heading9">
    <w:name w:val="heading 9"/>
    <w:basedOn w:val="Normal"/>
    <w:next w:val="Normal"/>
    <w:rsid w:val="00D92A2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3F2870"/>
    <w:pPr>
      <w:spacing w:line="240" w:lineRule="auto"/>
      <w:jc w:val="right"/>
    </w:pPr>
  </w:style>
  <w:style w:type="paragraph" w:styleId="Footer">
    <w:name w:val="footer"/>
    <w:basedOn w:val="Header"/>
    <w:rsid w:val="003F2870"/>
    <w:pPr>
      <w:jc w:val="center"/>
    </w:pPr>
  </w:style>
  <w:style w:type="paragraph" w:customStyle="1" w:styleId="SpecNote">
    <w:name w:val="SpecNote"/>
    <w:basedOn w:val="SpecNormal"/>
    <w:link w:val="SpecNoteChar1"/>
    <w:rsid w:val="003F2870"/>
    <w:pPr>
      <w:spacing w:line="240" w:lineRule="auto"/>
      <w:ind w:left="4320"/>
      <w:outlineLvl w:val="0"/>
    </w:pPr>
  </w:style>
  <w:style w:type="paragraph" w:customStyle="1" w:styleId="Level1">
    <w:name w:val="Level1"/>
    <w:basedOn w:val="SpecNormal"/>
    <w:link w:val="Level1Char1"/>
    <w:rsid w:val="003F2870"/>
    <w:pPr>
      <w:numPr>
        <w:ilvl w:val="2"/>
        <w:numId w:val="44"/>
      </w:numPr>
      <w:tabs>
        <w:tab w:val="left" w:pos="720"/>
      </w:tabs>
    </w:pPr>
  </w:style>
  <w:style w:type="character" w:customStyle="1" w:styleId="Level1Char">
    <w:name w:val="Level1 Char"/>
    <w:rsid w:val="00D92A29"/>
    <w:rPr>
      <w:rFonts w:ascii="Courier New" w:hAnsi="Courier New" w:cs="Courier New"/>
      <w:lang w:val="en-US" w:eastAsia="en-US" w:bidi="ar-SA"/>
    </w:rPr>
  </w:style>
  <w:style w:type="paragraph" w:customStyle="1" w:styleId="ArticleB">
    <w:name w:val="ArticleB"/>
    <w:basedOn w:val="Article"/>
    <w:next w:val="Level1"/>
    <w:link w:val="ArticleBChar"/>
    <w:rsid w:val="003F2870"/>
    <w:pPr>
      <w:numPr>
        <w:ilvl w:val="1"/>
        <w:numId w:val="44"/>
      </w:numPr>
    </w:pPr>
    <w:rPr>
      <w:b/>
    </w:rPr>
  </w:style>
  <w:style w:type="paragraph" w:customStyle="1" w:styleId="Level2">
    <w:name w:val="Level2"/>
    <w:basedOn w:val="Level1"/>
    <w:link w:val="Level2Char1"/>
    <w:rsid w:val="003F2870"/>
    <w:pPr>
      <w:numPr>
        <w:ilvl w:val="3"/>
      </w:numPr>
      <w:tabs>
        <w:tab w:val="clear" w:pos="720"/>
        <w:tab w:val="left" w:pos="1080"/>
      </w:tabs>
    </w:pPr>
  </w:style>
  <w:style w:type="character" w:customStyle="1" w:styleId="Level2Char">
    <w:name w:val="Level2 Char"/>
    <w:basedOn w:val="Level1Char"/>
    <w:rsid w:val="00D92A29"/>
    <w:rPr>
      <w:rFonts w:ascii="Courier New" w:hAnsi="Courier New" w:cs="Courier New"/>
      <w:lang w:val="en-US" w:eastAsia="en-US" w:bidi="ar-SA"/>
    </w:rPr>
  </w:style>
  <w:style w:type="paragraph" w:customStyle="1" w:styleId="Pubs">
    <w:name w:val="Pubs"/>
    <w:basedOn w:val="Level1"/>
    <w:rsid w:val="003F2870"/>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3F2870"/>
    <w:pPr>
      <w:spacing w:line="240" w:lineRule="auto"/>
      <w:jc w:val="center"/>
    </w:pPr>
    <w:rPr>
      <w:b/>
      <w:caps/>
    </w:rPr>
  </w:style>
  <w:style w:type="paragraph" w:customStyle="1" w:styleId="SpecNormal">
    <w:name w:val="SpecNormal"/>
    <w:basedOn w:val="Normal"/>
    <w:link w:val="SpecNormalChar1"/>
    <w:rsid w:val="003F2870"/>
    <w:pPr>
      <w:suppressAutoHyphens/>
    </w:pPr>
  </w:style>
  <w:style w:type="paragraph" w:customStyle="1" w:styleId="Level3">
    <w:name w:val="Level3"/>
    <w:basedOn w:val="Level2"/>
    <w:link w:val="Level3Char"/>
    <w:rsid w:val="003F2870"/>
    <w:pPr>
      <w:numPr>
        <w:ilvl w:val="4"/>
      </w:numPr>
      <w:tabs>
        <w:tab w:val="clear" w:pos="1080"/>
        <w:tab w:val="left" w:pos="1440"/>
      </w:tabs>
    </w:pPr>
  </w:style>
  <w:style w:type="paragraph" w:customStyle="1" w:styleId="Level4">
    <w:name w:val="Level4"/>
    <w:basedOn w:val="Level3"/>
    <w:rsid w:val="003F2870"/>
    <w:pPr>
      <w:numPr>
        <w:ilvl w:val="5"/>
      </w:numPr>
      <w:tabs>
        <w:tab w:val="left" w:pos="1800"/>
      </w:tabs>
    </w:pPr>
  </w:style>
  <w:style w:type="paragraph" w:customStyle="1" w:styleId="Level5">
    <w:name w:val="Level5"/>
    <w:basedOn w:val="Level4"/>
    <w:rsid w:val="003F2870"/>
    <w:pPr>
      <w:numPr>
        <w:ilvl w:val="6"/>
      </w:numPr>
      <w:tabs>
        <w:tab w:val="clear" w:pos="1800"/>
        <w:tab w:val="left" w:pos="2160"/>
      </w:tabs>
    </w:pPr>
  </w:style>
  <w:style w:type="character" w:customStyle="1" w:styleId="SpecNormalChar">
    <w:name w:val="SpecNormal Char"/>
    <w:rsid w:val="00D37D8B"/>
    <w:rPr>
      <w:rFonts w:ascii="Courier New" w:hAnsi="Courier New"/>
    </w:rPr>
  </w:style>
  <w:style w:type="character" w:customStyle="1" w:styleId="ArticleBChar">
    <w:name w:val="ArticleB Char"/>
    <w:link w:val="ArticleB"/>
    <w:rsid w:val="00F56892"/>
    <w:rPr>
      <w:rFonts w:ascii="Courier New" w:hAnsi="Courier New"/>
      <w:b/>
      <w:caps/>
    </w:rPr>
  </w:style>
  <w:style w:type="paragraph" w:customStyle="1" w:styleId="SpecNoteNumbered">
    <w:name w:val="SpecNote Numbered"/>
    <w:basedOn w:val="SpecNote"/>
    <w:rsid w:val="003F2870"/>
    <w:pPr>
      <w:tabs>
        <w:tab w:val="left" w:pos="4680"/>
      </w:tabs>
      <w:ind w:left="4680" w:hanging="360"/>
      <w:outlineLvl w:val="9"/>
    </w:pPr>
  </w:style>
  <w:style w:type="character" w:customStyle="1" w:styleId="SpecNoteChar1">
    <w:name w:val="SpecNote Char1"/>
    <w:basedOn w:val="SpecNormalChar1"/>
    <w:link w:val="SpecNote"/>
    <w:rsid w:val="003F2870"/>
    <w:rPr>
      <w:rFonts w:ascii="Courier New" w:hAnsi="Courier New"/>
    </w:rPr>
  </w:style>
  <w:style w:type="paragraph" w:styleId="Revision">
    <w:name w:val="Revision"/>
    <w:hidden/>
    <w:uiPriority w:val="99"/>
    <w:semiHidden/>
    <w:rsid w:val="00C05ED3"/>
    <w:rPr>
      <w:rFonts w:ascii="Courier New" w:hAnsi="Courier New"/>
    </w:rPr>
  </w:style>
  <w:style w:type="character" w:customStyle="1" w:styleId="Level1Char1">
    <w:name w:val="Level1 Char1"/>
    <w:basedOn w:val="SpecNormalChar1"/>
    <w:link w:val="Level1"/>
    <w:rsid w:val="003F2870"/>
    <w:rPr>
      <w:rFonts w:ascii="Courier New" w:hAnsi="Courier New"/>
    </w:rPr>
  </w:style>
  <w:style w:type="paragraph" w:customStyle="1" w:styleId="SpecNormalCentered">
    <w:name w:val="SpecNormal + Centered"/>
    <w:basedOn w:val="SpecNormal"/>
    <w:qFormat/>
    <w:rsid w:val="003F2870"/>
    <w:pPr>
      <w:jc w:val="center"/>
    </w:pPr>
  </w:style>
  <w:style w:type="paragraph" w:customStyle="1" w:styleId="Article">
    <w:name w:val="Article"/>
    <w:basedOn w:val="Normal"/>
    <w:next w:val="Level1"/>
    <w:rsid w:val="003F2870"/>
    <w:pPr>
      <w:keepNext/>
      <w:keepLines/>
      <w:suppressAutoHyphens/>
    </w:pPr>
    <w:rPr>
      <w:caps/>
    </w:rPr>
  </w:style>
  <w:style w:type="paragraph" w:styleId="BalloonText">
    <w:name w:val="Balloon Text"/>
    <w:basedOn w:val="Normal"/>
    <w:link w:val="BalloonTextChar"/>
    <w:rsid w:val="003F2870"/>
    <w:pPr>
      <w:spacing w:line="240" w:lineRule="auto"/>
    </w:pPr>
    <w:rPr>
      <w:rFonts w:ascii="Segoe UI" w:hAnsi="Segoe UI" w:cs="Segoe UI"/>
      <w:sz w:val="18"/>
      <w:szCs w:val="18"/>
    </w:rPr>
  </w:style>
  <w:style w:type="character" w:customStyle="1" w:styleId="BalloonTextChar">
    <w:name w:val="Balloon Text Char"/>
    <w:link w:val="BalloonText"/>
    <w:rsid w:val="003F2870"/>
    <w:rPr>
      <w:rFonts w:ascii="Segoe UI" w:hAnsi="Segoe UI" w:cs="Segoe UI"/>
      <w:sz w:val="18"/>
      <w:szCs w:val="18"/>
    </w:rPr>
  </w:style>
  <w:style w:type="character" w:customStyle="1" w:styleId="SpecNormalChar1">
    <w:name w:val="SpecNormal Char1"/>
    <w:link w:val="SpecNormal"/>
    <w:rsid w:val="003F2870"/>
    <w:rPr>
      <w:rFonts w:ascii="Courier New" w:hAnsi="Courier New"/>
    </w:rPr>
  </w:style>
  <w:style w:type="character" w:customStyle="1" w:styleId="Level2Char1">
    <w:name w:val="Level2 Char1"/>
    <w:basedOn w:val="Level1Char1"/>
    <w:link w:val="Level2"/>
    <w:rsid w:val="003F2870"/>
    <w:rPr>
      <w:rFonts w:ascii="Courier New" w:hAnsi="Courier New"/>
    </w:rPr>
  </w:style>
  <w:style w:type="character" w:customStyle="1" w:styleId="Level3Char">
    <w:name w:val="Level3 Char"/>
    <w:basedOn w:val="Level2Char1"/>
    <w:link w:val="Level3"/>
    <w:rsid w:val="003F2870"/>
    <w:rPr>
      <w:rFonts w:ascii="Courier New" w:hAnsi="Courier New"/>
    </w:rPr>
  </w:style>
  <w:style w:type="paragraph" w:customStyle="1" w:styleId="Level6">
    <w:name w:val="Level6"/>
    <w:basedOn w:val="Normal"/>
    <w:rsid w:val="003F2870"/>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3F2870"/>
    <w:pPr>
      <w:numPr>
        <w:ilvl w:val="0"/>
      </w:numPr>
      <w:outlineLvl w:val="0"/>
    </w:pPr>
  </w:style>
  <w:style w:type="paragraph" w:customStyle="1" w:styleId="SpecTable">
    <w:name w:val="SpecTable"/>
    <w:basedOn w:val="SpecNormal"/>
    <w:rsid w:val="003F287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3F2870"/>
    <w:pPr>
      <w:spacing w:line="240" w:lineRule="auto"/>
    </w:pPr>
  </w:style>
  <w:style w:type="character" w:customStyle="1" w:styleId="HeaderChar">
    <w:name w:val="Header Char"/>
    <w:basedOn w:val="DefaultParagraphFont"/>
    <w:link w:val="Header"/>
    <w:rsid w:val="00BD71C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238239 - UNIT HEATERS</vt:lpstr>
    </vt:vector>
  </TitlesOfParts>
  <Company>DVA</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238239 - UNIT HEATERS</dc:title>
  <dc:subject>NCA Master Construction Specifications</dc:subject>
  <dc:creator>Department of Veterans Affairs, National Cemetery Administration, Design and Construction Service</dc:creator>
  <cp:keywords/>
  <cp:lastModifiedBy>Bunn, Elizabeth (CFM)</cp:lastModifiedBy>
  <cp:revision>4</cp:revision>
  <dcterms:created xsi:type="dcterms:W3CDTF">2016-10-21T18:27:00Z</dcterms:created>
  <dcterms:modified xsi:type="dcterms:W3CDTF">2016-10-28T00:24:00Z</dcterms:modified>
</cp:coreProperties>
</file>