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6858F1">
        <w:rPr>
          <w:rFonts w:cs="Courier New"/>
          <w:b/>
          <w:caps/>
        </w:rPr>
        <w:t>5</w:t>
      </w:r>
      <w:r w:rsidRPr="009805F1">
        <w:rPr>
          <w:rFonts w:cs="Courier New"/>
          <w:b/>
          <w:caps/>
        </w:rPr>
        <w:t xml:space="preserve"> </w:t>
      </w:r>
      <w:r w:rsidR="006858F1">
        <w:rPr>
          <w:rFonts w:cs="Courier New"/>
          <w:b/>
          <w:caps/>
        </w:rPr>
        <w:t>00</w:t>
      </w:r>
    </w:p>
    <w:p w:rsidR="00FC2F36" w:rsidRPr="009805F1" w:rsidRDefault="006858F1" w:rsidP="009805F1">
      <w:pPr>
        <w:jc w:val="center"/>
        <w:rPr>
          <w:rFonts w:cs="Courier New"/>
          <w:b/>
          <w:caps/>
        </w:rPr>
      </w:pPr>
      <w:r w:rsidRPr="006858F1">
        <w:rPr>
          <w:rFonts w:cs="Courier New"/>
          <w:b/>
        </w:rPr>
        <w:t>GENERAL SERVICE COMPRESSED-AIR SYSTEMS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610CC0" w:rsidRPr="00FC7DAE" w:rsidRDefault="00610CC0" w:rsidP="00FC7DAE">
      <w:pPr>
        <w:pStyle w:val="ListParagraph"/>
        <w:numPr>
          <w:ilvl w:val="0"/>
          <w:numId w:val="3"/>
        </w:numPr>
        <w:tabs>
          <w:tab w:val="left" w:pos="4680"/>
        </w:tabs>
        <w:suppressAutoHyphens/>
        <w:spacing w:after="0"/>
        <w:ind w:left="4320"/>
        <w:rPr>
          <w:rFonts w:cs="Courier New"/>
        </w:rPr>
      </w:pPr>
      <w:r w:rsidRPr="00610CC0">
        <w:rPr>
          <w:rFonts w:cs="Courier New"/>
        </w:rPr>
        <w:t>References to pressure in this section are gage pressure unless otherwise noted.</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197FEC" w:rsidP="00646F20">
      <w:pPr>
        <w:pStyle w:val="Level1"/>
      </w:pPr>
      <w:r w:rsidRPr="00197FEC">
        <w:t>This section describes the requirements for NFPA 99 Category 4 shop compressed air systems, complete, including compressors, electric motors and starters, receiver, all necessary piping, fittings, valves, gages, switches and all necessary accessories, connections and equipment for a complete system. NFPA 99 Category 4 systems are systems in which failure of equipment would have no impact on patient care.</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E766AA" w:rsidRDefault="00E766AA" w:rsidP="00E766AA">
      <w:pPr>
        <w:pStyle w:val="Level1"/>
      </w:pPr>
      <w:r>
        <w:t>//Section 01 00 01, GENERAL REQUIREMENTS (Major NCA Projects).//</w:t>
      </w:r>
    </w:p>
    <w:p w:rsidR="00646F20" w:rsidRDefault="00E766AA" w:rsidP="00E766AA">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8416C4" w:rsidRDefault="008416C4" w:rsidP="008416C4">
      <w:pPr>
        <w:pStyle w:val="Level1"/>
      </w:pPr>
      <w:r>
        <w:t>Section 22 05 12, GENERAL MOTOR REQUIREMENTS FOR PLUMBING EQUIPMENT.</w:t>
      </w:r>
    </w:p>
    <w:p w:rsidR="00197FEC" w:rsidRDefault="00197FEC" w:rsidP="008416C4">
      <w:pPr>
        <w:pStyle w:val="Level1"/>
      </w:pPr>
      <w:r w:rsidRPr="00197FEC">
        <w:t>Section 22 05 19, METERS AND GAGES FOR PLUMBING PIPING: Exposed Piping and Gages.</w:t>
      </w:r>
    </w:p>
    <w:p w:rsidR="006623DD" w:rsidRDefault="00646F20" w:rsidP="00646F20">
      <w:pPr>
        <w:pStyle w:val="Level1"/>
      </w:pPr>
      <w:r>
        <w:t>//</w:t>
      </w:r>
      <w:r w:rsidR="008416C4" w:rsidRPr="008416C4">
        <w:t>Section</w:t>
      </w:r>
      <w:r>
        <w:t xml:space="preserve"> 22 08 00, COMMISSIONING OF PLUMBING SYSTEMS.//</w:t>
      </w:r>
    </w:p>
    <w:p w:rsidR="00197FEC" w:rsidRDefault="00197FEC" w:rsidP="00646F20">
      <w:pPr>
        <w:pStyle w:val="Level1"/>
      </w:pPr>
      <w:r w:rsidRPr="00197FEC">
        <w:t>Section 23 05 41, NOISE AND VIBRATION CONTROL FOR HVAC PIPING AND EQUIPMENT.</w:t>
      </w:r>
    </w:p>
    <w:p w:rsidR="00096353" w:rsidRDefault="00096353" w:rsidP="00646F20">
      <w:pPr>
        <w:pStyle w:val="Level1"/>
      </w:pPr>
      <w:r w:rsidRPr="00096353">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w:t>
      </w:r>
      <w:r>
        <w:lastRenderedPageBreak/>
        <w:t xml:space="preserve">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r w:rsidR="006C27B1" w:rsidRPr="006C27B1">
        <w:t xml:space="preserve"> Verify and assure that the electrical characteristics specified below are clearly shown on the proper drawings.</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646F20" w:rsidRDefault="002D18DE" w:rsidP="00646F20">
      <w:pPr>
        <w:pStyle w:val="Level1"/>
      </w:pPr>
      <w:r w:rsidRPr="002D18DE">
        <w:t>American Society of Mechanical Engineers (ASME):</w:t>
      </w:r>
    </w:p>
    <w:p w:rsidR="002A5DEE" w:rsidRDefault="002A5DEE" w:rsidP="002A5DEE">
      <w:pPr>
        <w:pStyle w:val="Pubs"/>
        <w:ind w:left="3600" w:hanging="2880"/>
      </w:pPr>
      <w:r>
        <w:t>A13.1-2007</w:t>
      </w:r>
      <w:r>
        <w:tab/>
        <w:t>Scheme for the Identification of Piping Systems</w:t>
      </w:r>
    </w:p>
    <w:p w:rsidR="002A5DEE" w:rsidRDefault="002A5DEE" w:rsidP="002A5DEE">
      <w:pPr>
        <w:pStyle w:val="Pubs"/>
        <w:ind w:left="3600" w:hanging="2880"/>
      </w:pPr>
      <w:r>
        <w:t>B16.21-2011</w:t>
      </w:r>
      <w:r>
        <w:tab/>
        <w:t>Nonmetallic Flat Gaskets for Pipe Flanges</w:t>
      </w:r>
    </w:p>
    <w:p w:rsidR="002A5DEE" w:rsidRDefault="002A5DEE" w:rsidP="002A5DEE">
      <w:pPr>
        <w:pStyle w:val="Pubs"/>
        <w:ind w:left="3600" w:hanging="2880"/>
      </w:pPr>
      <w:r>
        <w:t>Bl6.22-2013</w:t>
      </w:r>
      <w:r>
        <w:tab/>
        <w:t>Wrought Copper and Copper Alloy Solder-Joint Pressure Fittings</w:t>
      </w:r>
    </w:p>
    <w:p w:rsidR="002A5DEE" w:rsidRDefault="002A5DEE" w:rsidP="002A5DEE">
      <w:pPr>
        <w:pStyle w:val="Pubs"/>
        <w:ind w:left="3600" w:hanging="2880"/>
      </w:pPr>
      <w:r>
        <w:t>B16.24-2011</w:t>
      </w:r>
      <w:r>
        <w:tab/>
        <w:t>Cast Copper Alloy Pipe Flanges and Flanged Fittings: Classes 150, 300, 600, 900, 1500, and 2500</w:t>
      </w:r>
    </w:p>
    <w:p w:rsidR="002A5DEE" w:rsidRDefault="002A5DEE" w:rsidP="002A5DEE">
      <w:pPr>
        <w:pStyle w:val="Pubs"/>
        <w:ind w:left="3600" w:hanging="2880"/>
      </w:pPr>
      <w:r>
        <w:t>B18.2.1-2012</w:t>
      </w:r>
      <w:r>
        <w:tab/>
        <w:t>Square, Hex, Heavy Hex, and Askew Head Bolts and Hex, Heavy Hex, Hex Flange, Lobed Head, and Lag Screws (Inch Series)</w:t>
      </w:r>
    </w:p>
    <w:p w:rsidR="002A5DEE" w:rsidRDefault="002A5DEE" w:rsidP="002A5DEE">
      <w:pPr>
        <w:pStyle w:val="Pubs"/>
        <w:ind w:left="3600" w:hanging="2880"/>
      </w:pPr>
      <w:r>
        <w:t xml:space="preserve">ASME Boiler and Pressure Vessel Code - </w:t>
      </w:r>
    </w:p>
    <w:p w:rsidR="002D18DE" w:rsidRDefault="002A5DEE" w:rsidP="002A5DEE">
      <w:pPr>
        <w:pStyle w:val="Pubs"/>
        <w:ind w:left="3600" w:hanging="2880"/>
      </w:pPr>
      <w:r>
        <w:t>BPVC Section VIII-1-2013</w:t>
      </w:r>
      <w:r>
        <w:tab/>
        <w:t>Rules for Construction of Pressure Vessels, Division 1</w:t>
      </w:r>
    </w:p>
    <w:p w:rsidR="002D18DE" w:rsidRDefault="002D18DE" w:rsidP="00646F20">
      <w:pPr>
        <w:pStyle w:val="Level1"/>
      </w:pPr>
      <w:r w:rsidRPr="002D18DE">
        <w:t>American Society for Testing and Materials (ASTM):</w:t>
      </w:r>
    </w:p>
    <w:p w:rsidR="002A5DEE" w:rsidRDefault="002A5DEE" w:rsidP="002A5DEE">
      <w:pPr>
        <w:pStyle w:val="Pubs"/>
        <w:ind w:left="3600" w:hanging="2880"/>
      </w:pPr>
      <w:r>
        <w:t>A126-2004 (R2009</w:t>
      </w:r>
      <w:r>
        <w:tab/>
        <w:t>Standard Specification for Gray Iron Castings for Valves, Flanges, and Pipe Fittings</w:t>
      </w:r>
    </w:p>
    <w:p w:rsidR="002A5DEE" w:rsidRDefault="002A5DEE" w:rsidP="002A5DEE">
      <w:pPr>
        <w:pStyle w:val="Pubs"/>
        <w:ind w:left="3600" w:hanging="2880"/>
      </w:pPr>
      <w:r>
        <w:t>B32-2008</w:t>
      </w:r>
      <w:r>
        <w:tab/>
        <w:t>Standard Specification for Solder Metal</w:t>
      </w:r>
    </w:p>
    <w:p w:rsidR="002A5DEE" w:rsidRDefault="002A5DEE" w:rsidP="002A5DEE">
      <w:pPr>
        <w:pStyle w:val="Pubs"/>
        <w:ind w:left="3600" w:hanging="2880"/>
      </w:pPr>
      <w:r>
        <w:t>B61 2008 (R2013)</w:t>
      </w:r>
      <w:r>
        <w:tab/>
        <w:t>Standard Specification for Steam or Valve Bronze Castings</w:t>
      </w:r>
    </w:p>
    <w:p w:rsidR="002A5DEE" w:rsidRDefault="002A5DEE" w:rsidP="002A5DEE">
      <w:pPr>
        <w:pStyle w:val="Pubs"/>
        <w:ind w:left="3600" w:hanging="2880"/>
      </w:pPr>
      <w:r>
        <w:t>B62 2009</w:t>
      </w:r>
      <w:r>
        <w:tab/>
        <w:t>Standard Specification for Composition Bronze or Ounce Metal Castings</w:t>
      </w:r>
    </w:p>
    <w:p w:rsidR="002A5DEE" w:rsidRDefault="002A5DEE" w:rsidP="002A5DEE">
      <w:pPr>
        <w:pStyle w:val="Pubs"/>
        <w:ind w:left="3600" w:hanging="2880"/>
      </w:pPr>
      <w:r>
        <w:t>B88 2009</w:t>
      </w:r>
      <w:r>
        <w:tab/>
        <w:t>Standard Specification for Seamless Copper Water Tube</w:t>
      </w:r>
    </w:p>
    <w:p w:rsidR="002A5DEE" w:rsidRDefault="002A5DEE" w:rsidP="002A5DEE">
      <w:pPr>
        <w:pStyle w:val="Pubs"/>
        <w:ind w:left="3600" w:hanging="2880"/>
      </w:pPr>
      <w:r>
        <w:lastRenderedPageBreak/>
        <w:t>B584-2013</w:t>
      </w:r>
      <w:r>
        <w:tab/>
        <w:t>Standard Specification for Copper Alloy Sand Castings for General Applications</w:t>
      </w:r>
    </w:p>
    <w:p w:rsidR="002A5DEE" w:rsidRDefault="002A5DEE" w:rsidP="002A5DEE">
      <w:pPr>
        <w:pStyle w:val="Pubs"/>
        <w:ind w:left="3600" w:hanging="2880"/>
      </w:pPr>
      <w:r>
        <w:t>B813-2010</w:t>
      </w:r>
      <w:r>
        <w:tab/>
        <w:t>Standard Specification for Liquid and Paste Fluxes for Soldering of Copper and Copper Alloy Tube</w:t>
      </w:r>
    </w:p>
    <w:p w:rsidR="002D18DE" w:rsidRDefault="002A5DEE" w:rsidP="002A5DEE">
      <w:pPr>
        <w:pStyle w:val="Pubs"/>
        <w:ind w:left="3600" w:hanging="2880"/>
      </w:pPr>
      <w:r>
        <w:t>B819-2000 (R2011)</w:t>
      </w:r>
      <w:r>
        <w:tab/>
        <w:t>Standard Specification for Seamless Copper Tube for Medical Gas Systems</w:t>
      </w:r>
    </w:p>
    <w:p w:rsidR="002D18DE" w:rsidRDefault="002D18DE" w:rsidP="00646F20">
      <w:pPr>
        <w:pStyle w:val="Level1"/>
      </w:pPr>
      <w:r w:rsidRPr="002D18DE">
        <w:t>American Welding Society (AWS):</w:t>
      </w:r>
    </w:p>
    <w:p w:rsidR="002D18DE" w:rsidRDefault="002A5DEE" w:rsidP="002A5DEE">
      <w:pPr>
        <w:pStyle w:val="Pubs"/>
        <w:ind w:left="3600" w:hanging="2880"/>
      </w:pPr>
      <w:r w:rsidRPr="002A5DEE">
        <w:t>A5.8/A5.8M AMD1-2011</w:t>
      </w:r>
      <w:r w:rsidRPr="002A5DEE">
        <w:tab/>
        <w:t>Specification for Filler Metals for Brazing and Braze Welding</w:t>
      </w:r>
    </w:p>
    <w:p w:rsidR="002D18DE" w:rsidRDefault="002D18DE" w:rsidP="00646F20">
      <w:pPr>
        <w:pStyle w:val="Level1"/>
      </w:pPr>
      <w:r w:rsidRPr="002D18DE">
        <w:t>International Code Council (ICC):</w:t>
      </w:r>
    </w:p>
    <w:p w:rsidR="002D18DE" w:rsidRDefault="002A5DEE" w:rsidP="002A5DEE">
      <w:pPr>
        <w:pStyle w:val="Pubs"/>
        <w:ind w:left="3600" w:hanging="2880"/>
      </w:pPr>
      <w:r w:rsidRPr="002A5DEE">
        <w:t>IPC-201</w:t>
      </w:r>
      <w:r>
        <w:t>5</w:t>
      </w:r>
      <w:r w:rsidRPr="002A5DEE">
        <w:tab/>
        <w:t>International Plumbing Code</w:t>
      </w:r>
    </w:p>
    <w:p w:rsidR="002D18DE" w:rsidRDefault="002D18DE" w:rsidP="00646F20">
      <w:pPr>
        <w:pStyle w:val="Level1"/>
      </w:pPr>
      <w:r w:rsidRPr="002D18DE">
        <w:t xml:space="preserve">Manufacturer Standardization of the Valve and Fittings Industry, </w:t>
      </w:r>
      <w:r w:rsidR="00610CC0" w:rsidRPr="002D18DE">
        <w:t>Inc.</w:t>
      </w:r>
      <w:r w:rsidRPr="002D18DE">
        <w:t xml:space="preserve"> (MSS):</w:t>
      </w:r>
    </w:p>
    <w:p w:rsidR="002A5DEE" w:rsidRDefault="002A5DEE" w:rsidP="002A5DEE">
      <w:pPr>
        <w:pStyle w:val="Pubs"/>
        <w:ind w:left="3600" w:hanging="2880"/>
      </w:pPr>
      <w:r>
        <w:t>SP 70-2011</w:t>
      </w:r>
      <w:r>
        <w:tab/>
        <w:t>Gray Iron Gate Valves, Flanged and Threaded Ends</w:t>
      </w:r>
    </w:p>
    <w:p w:rsidR="002A5DEE" w:rsidRDefault="002A5DEE" w:rsidP="002A5DEE">
      <w:pPr>
        <w:pStyle w:val="Pubs"/>
        <w:ind w:left="3600" w:hanging="2880"/>
      </w:pPr>
      <w:r>
        <w:t>SP 71-2011</w:t>
      </w:r>
      <w:r>
        <w:tab/>
        <w:t>Gray Iron Swing Check Valves, Flanged and Threaded Ends</w:t>
      </w:r>
    </w:p>
    <w:p w:rsidR="002A5DEE" w:rsidRDefault="002A5DEE" w:rsidP="002A5DEE">
      <w:pPr>
        <w:pStyle w:val="Pubs"/>
        <w:ind w:left="3600" w:hanging="2880"/>
      </w:pPr>
      <w:r>
        <w:t>SP 72-2010a</w:t>
      </w:r>
      <w:r>
        <w:tab/>
        <w:t xml:space="preserve">Ball Valves </w:t>
      </w:r>
      <w:r w:rsidR="00610CC0">
        <w:t>with</w:t>
      </w:r>
      <w:r>
        <w:t xml:space="preserve"> Flanged or Butt Welding Ends </w:t>
      </w:r>
      <w:r w:rsidR="00610CC0">
        <w:t>for</w:t>
      </w:r>
      <w:r>
        <w:t xml:space="preserve"> General Service</w:t>
      </w:r>
    </w:p>
    <w:p w:rsidR="002A5DEE" w:rsidRDefault="002A5DEE" w:rsidP="002A5DEE">
      <w:pPr>
        <w:pStyle w:val="Pubs"/>
        <w:ind w:left="3600" w:hanging="2880"/>
      </w:pPr>
      <w:r>
        <w:t>SP 80-2013</w:t>
      </w:r>
      <w:r>
        <w:tab/>
        <w:t>Bronze Gate, Globe, Angle, and Check Valves</w:t>
      </w:r>
    </w:p>
    <w:p w:rsidR="002A5DEE" w:rsidRDefault="002A5DEE" w:rsidP="002A5DEE">
      <w:pPr>
        <w:pStyle w:val="Pubs"/>
        <w:ind w:left="3600" w:hanging="2880"/>
      </w:pPr>
      <w:r>
        <w:t>SP 110-2010</w:t>
      </w:r>
      <w:r>
        <w:tab/>
        <w:t>Ball Valves Threaded, Socket Welding, Solder Joint, Grooved and Flared Ends</w:t>
      </w:r>
    </w:p>
    <w:p w:rsidR="002401A5" w:rsidRDefault="002A5DEE" w:rsidP="002A5DEE">
      <w:pPr>
        <w:pStyle w:val="Pubs"/>
        <w:ind w:left="3600" w:hanging="2880"/>
      </w:pPr>
      <w:r>
        <w:t>SP 123-2013</w:t>
      </w:r>
      <w:r>
        <w:tab/>
        <w:t>Non-Ferrous Threaded and Solder-Joint Unions for Use with Copper Water Tube</w:t>
      </w:r>
    </w:p>
    <w:p w:rsidR="00096353" w:rsidRDefault="002401A5" w:rsidP="00646F20">
      <w:pPr>
        <w:pStyle w:val="Level1"/>
      </w:pPr>
      <w:r w:rsidRPr="002401A5">
        <w:t>National Electrical Manufacturers Association (NEMA):</w:t>
      </w:r>
    </w:p>
    <w:p w:rsidR="002D18DE" w:rsidRDefault="002D18DE" w:rsidP="002D18DE">
      <w:pPr>
        <w:pStyle w:val="Pubs"/>
        <w:ind w:left="3600" w:hanging="2880"/>
      </w:pPr>
      <w:r>
        <w:t>250-2014</w:t>
      </w:r>
      <w:r>
        <w:tab/>
        <w:t>Enclosures for Electrical Equipment (1000 Volts Maximum)</w:t>
      </w:r>
    </w:p>
    <w:p w:rsidR="002D18DE" w:rsidRDefault="002D18DE" w:rsidP="00646F20">
      <w:pPr>
        <w:pStyle w:val="Level1"/>
      </w:pPr>
      <w:r w:rsidRPr="002D18DE">
        <w:t>National Fire Protection Association (NFPA):</w:t>
      </w:r>
    </w:p>
    <w:p w:rsidR="002D18DE" w:rsidRDefault="002D18DE" w:rsidP="002D18DE">
      <w:pPr>
        <w:pStyle w:val="Pubs"/>
        <w:ind w:left="3600" w:hanging="2880"/>
      </w:pPr>
      <w:r>
        <w:t>70-201</w:t>
      </w:r>
      <w:r w:rsidR="002A5DEE">
        <w:t>4</w:t>
      </w:r>
      <w:r>
        <w:tab/>
        <w:t>National Electrical Code (NEC)</w:t>
      </w:r>
    </w:p>
    <w:p w:rsidR="00096353" w:rsidRDefault="002D18DE" w:rsidP="002D18DE">
      <w:pPr>
        <w:pStyle w:val="Pubs"/>
        <w:ind w:left="3600" w:hanging="2880"/>
      </w:pPr>
      <w:r>
        <w:t>99-201</w:t>
      </w:r>
      <w:r w:rsidR="002A5DEE">
        <w:t>5</w:t>
      </w:r>
      <w:r>
        <w:tab/>
        <w:t>Health Care Facilities Code</w:t>
      </w:r>
      <w:r w:rsidRPr="00096353">
        <w:t xml:space="preserve"> </w:t>
      </w:r>
      <w:r w:rsidR="00096353" w:rsidRPr="00096353">
        <w:t>Underwriters' Laboratories, Inc. (UL):</w:t>
      </w:r>
    </w:p>
    <w:p w:rsidR="002A5DEE" w:rsidRDefault="002A5DEE" w:rsidP="002A5DEE">
      <w:pPr>
        <w:pStyle w:val="Level1"/>
      </w:pPr>
      <w:r w:rsidRPr="002A5DEE">
        <w:t>Underwriters' Laboratories, Inc. (UL):</w:t>
      </w:r>
    </w:p>
    <w:p w:rsidR="005E2A17" w:rsidRDefault="002401A5" w:rsidP="005E2A17">
      <w:pPr>
        <w:pStyle w:val="Pubs"/>
        <w:ind w:left="3600" w:hanging="2880"/>
      </w:pPr>
      <w:r>
        <w:t>508-1999</w:t>
      </w:r>
      <w:r w:rsidR="005E2A17">
        <w:t>(R2013)</w:t>
      </w:r>
      <w:r w:rsidR="005E2A17">
        <w:tab/>
        <w:t>Standards for Industrial Control Equipment</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981D0F" w:rsidP="005E2A17">
      <w:pPr>
        <w:pStyle w:val="Level1"/>
      </w:pPr>
      <w:r w:rsidRPr="00981D0F">
        <w:t>Information and material submitted under this section shall be marked “SUBMITTED UNDER SECTION 22 15 00, GENERAL SERVICE COMPRESSED-AIR SYSTEMS”,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981D0F" w:rsidRDefault="00981D0F" w:rsidP="00981D0F">
      <w:pPr>
        <w:pStyle w:val="Level2"/>
      </w:pPr>
      <w:r>
        <w:t>Aboveground Piping</w:t>
      </w:r>
    </w:p>
    <w:p w:rsidR="00981D0F" w:rsidRDefault="00981D0F" w:rsidP="00981D0F">
      <w:pPr>
        <w:pStyle w:val="Level2"/>
      </w:pPr>
      <w:r>
        <w:t>Underground Piping</w:t>
      </w:r>
    </w:p>
    <w:p w:rsidR="00981D0F" w:rsidRDefault="00981D0F" w:rsidP="00981D0F">
      <w:pPr>
        <w:pStyle w:val="Level2"/>
      </w:pPr>
      <w:r>
        <w:t>Supporting elements</w:t>
      </w:r>
    </w:p>
    <w:p w:rsidR="00981D0F" w:rsidRDefault="00981D0F" w:rsidP="00981D0F">
      <w:pPr>
        <w:pStyle w:val="Level2"/>
      </w:pPr>
      <w:r>
        <w:t>Valves</w:t>
      </w:r>
    </w:p>
    <w:p w:rsidR="00981D0F" w:rsidRDefault="00981D0F" w:rsidP="00981D0F">
      <w:pPr>
        <w:pStyle w:val="Level2"/>
      </w:pPr>
      <w:r>
        <w:t>Pressure Gages</w:t>
      </w:r>
    </w:p>
    <w:p w:rsidR="00981D0F" w:rsidRDefault="00981D0F" w:rsidP="00981D0F">
      <w:pPr>
        <w:pStyle w:val="Level2"/>
      </w:pPr>
      <w:r>
        <w:t>Air Pressure Reducing and Regulating Valves</w:t>
      </w:r>
    </w:p>
    <w:p w:rsidR="00981D0F" w:rsidRDefault="00981D0F" w:rsidP="00981D0F">
      <w:pPr>
        <w:pStyle w:val="Level2"/>
      </w:pPr>
      <w:r>
        <w:t>Automatic drain valves</w:t>
      </w:r>
    </w:p>
    <w:p w:rsidR="00981D0F" w:rsidRDefault="00981D0F" w:rsidP="00981D0F">
      <w:pPr>
        <w:pStyle w:val="Level2"/>
      </w:pPr>
      <w:r>
        <w:t>Filter capacity and operating characteristics</w:t>
      </w:r>
    </w:p>
    <w:p w:rsidR="00981D0F" w:rsidRDefault="00981D0F" w:rsidP="00981D0F">
      <w:pPr>
        <w:pStyle w:val="Level2"/>
      </w:pPr>
      <w:r>
        <w:t>Vibration Isolation</w:t>
      </w:r>
    </w:p>
    <w:p w:rsidR="00981D0F" w:rsidRDefault="00981D0F" w:rsidP="00981D0F">
      <w:pPr>
        <w:pStyle w:val="Level2"/>
      </w:pPr>
      <w:r>
        <w:t>Quick couplings</w:t>
      </w:r>
    </w:p>
    <w:p w:rsidR="00981D0F" w:rsidRDefault="00981D0F" w:rsidP="00981D0F">
      <w:pPr>
        <w:pStyle w:val="Level2"/>
      </w:pPr>
      <w:r>
        <w:t>Hose Assemblies</w:t>
      </w:r>
    </w:p>
    <w:p w:rsidR="00981D0F" w:rsidRDefault="00981D0F" w:rsidP="00981D0F">
      <w:pPr>
        <w:pStyle w:val="Level2"/>
      </w:pPr>
      <w:r>
        <w:t>Air Compressor System:</w:t>
      </w:r>
    </w:p>
    <w:p w:rsidR="00981D0F" w:rsidRDefault="00981D0F" w:rsidP="00981D0F">
      <w:pPr>
        <w:pStyle w:val="Level3"/>
      </w:pPr>
      <w:r>
        <w:t>Characteristic performance curves</w:t>
      </w:r>
    </w:p>
    <w:p w:rsidR="00981D0F" w:rsidRDefault="00981D0F" w:rsidP="00981D0F">
      <w:pPr>
        <w:pStyle w:val="Level3"/>
      </w:pPr>
      <w:r>
        <w:t>Efficiency</w:t>
      </w:r>
    </w:p>
    <w:p w:rsidR="00981D0F" w:rsidRDefault="00981D0F" w:rsidP="00981D0F">
      <w:pPr>
        <w:pStyle w:val="Level3"/>
      </w:pPr>
      <w:r>
        <w:t>Compressor; manufacturer and model</w:t>
      </w:r>
    </w:p>
    <w:p w:rsidR="00981D0F" w:rsidRDefault="00981D0F" w:rsidP="00981D0F">
      <w:pPr>
        <w:pStyle w:val="Level3"/>
      </w:pPr>
      <w:r>
        <w:t>Compressor operating speed</w:t>
      </w:r>
    </w:p>
    <w:p w:rsidR="00981D0F" w:rsidRDefault="00981D0F" w:rsidP="00981D0F">
      <w:pPr>
        <w:pStyle w:val="Level3"/>
      </w:pPr>
      <w:r>
        <w:t>Capacity; (free air delivered at indicated pressure)</w:t>
      </w:r>
    </w:p>
    <w:p w:rsidR="00981D0F" w:rsidRDefault="00981D0F" w:rsidP="00981D0F">
      <w:pPr>
        <w:pStyle w:val="Level3"/>
      </w:pPr>
      <w:r>
        <w:t>Type of bearing in compressor</w:t>
      </w:r>
    </w:p>
    <w:p w:rsidR="00981D0F" w:rsidRDefault="00981D0F" w:rsidP="00981D0F">
      <w:pPr>
        <w:pStyle w:val="Level3"/>
      </w:pPr>
      <w:r>
        <w:t>Type of lubrication</w:t>
      </w:r>
    </w:p>
    <w:p w:rsidR="00981D0F" w:rsidRDefault="00981D0F" w:rsidP="00981D0F">
      <w:pPr>
        <w:pStyle w:val="Level3"/>
      </w:pPr>
      <w:r>
        <w:t>Capacity of receiver</w:t>
      </w:r>
    </w:p>
    <w:p w:rsidR="00981D0F" w:rsidRDefault="00981D0F" w:rsidP="00981D0F">
      <w:pPr>
        <w:pStyle w:val="Level3"/>
      </w:pPr>
      <w:r>
        <w:t>Unloader; manufacturer, type, and model</w:t>
      </w:r>
    </w:p>
    <w:p w:rsidR="00981D0F" w:rsidRDefault="00981D0F" w:rsidP="00981D0F">
      <w:pPr>
        <w:pStyle w:val="Level3"/>
      </w:pPr>
      <w:r>
        <w:t>Type and adjustment of drive</w:t>
      </w:r>
    </w:p>
    <w:p w:rsidR="00981D0F" w:rsidRDefault="00981D0F" w:rsidP="00981D0F">
      <w:pPr>
        <w:pStyle w:val="Level3"/>
      </w:pPr>
      <w:r>
        <w:t>Electrical motor; manufacturer, frame and model</w:t>
      </w:r>
    </w:p>
    <w:p w:rsidR="00981D0F" w:rsidRDefault="00981D0F" w:rsidP="00981D0F">
      <w:pPr>
        <w:pStyle w:val="Level3"/>
      </w:pPr>
      <w:r>
        <w:t>Speed of motor</w:t>
      </w:r>
    </w:p>
    <w:p w:rsidR="00981D0F" w:rsidRDefault="00981D0F" w:rsidP="00981D0F">
      <w:pPr>
        <w:pStyle w:val="Level3"/>
      </w:pPr>
      <w:r>
        <w:t>Current characteristics and HP of motor</w:t>
      </w:r>
    </w:p>
    <w:p w:rsidR="00981D0F" w:rsidRDefault="00981D0F" w:rsidP="00981D0F">
      <w:pPr>
        <w:pStyle w:val="Level3"/>
      </w:pPr>
      <w:r>
        <w:t>Air muffler filter; manufacture, type, and model</w:t>
      </w:r>
    </w:p>
    <w:p w:rsidR="00981D0F" w:rsidRDefault="00981D0F" w:rsidP="00981D0F">
      <w:pPr>
        <w:pStyle w:val="Level3"/>
      </w:pPr>
      <w:r>
        <w:t>After cooler; manufacturer, type, and model</w:t>
      </w:r>
    </w:p>
    <w:p w:rsidR="00981D0F" w:rsidRDefault="00981D0F" w:rsidP="00981D0F">
      <w:pPr>
        <w:pStyle w:val="Level1"/>
      </w:pPr>
      <w:r>
        <w:t>Hydrostatic, compressed air system, drainage test reports shall be submitted to COR.</w:t>
      </w:r>
    </w:p>
    <w:p w:rsidR="00981D0F" w:rsidRDefault="00981D0F" w:rsidP="00981D0F">
      <w:pPr>
        <w:pStyle w:val="Level1"/>
      </w:pPr>
      <w:r>
        <w:t>Brazing and welding certificates shall be submitted to COR.</w:t>
      </w:r>
    </w:p>
    <w:p w:rsidR="00981D0F" w:rsidRDefault="00981D0F" w:rsidP="00981D0F">
      <w:pPr>
        <w:pStyle w:val="Level1"/>
      </w:pPr>
      <w:r>
        <w:t>//For Seismic Restraint design the following shall be submitted:</w:t>
      </w:r>
    </w:p>
    <w:p w:rsidR="00981D0F" w:rsidRDefault="00981D0F" w:rsidP="00981D0F">
      <w:pPr>
        <w:pStyle w:val="Level2"/>
      </w:pPr>
      <w:r>
        <w:t>Dimensioned drawings of equipment identifying center of gravity and location and description of seismic mounting and anchorage systems.//</w:t>
      </w:r>
    </w:p>
    <w:p w:rsidR="00981D0F" w:rsidRDefault="00981D0F" w:rsidP="00981D0F">
      <w:pPr>
        <w:pStyle w:val="StylePubsLeft3"/>
      </w:pPr>
      <w:r>
        <w:t>SPEC WRITER NOTE: Coordinate O&amp;M Manual and commissioning requirements with Section 01 00 00, GENERAL REQUIREMENTS and Section 01 91 00, GENERAL COMMISSIONING REQUIREMENTS. O&amp;M Manuals shall be submitted for content review as part of closeout documents.</w:t>
      </w:r>
    </w:p>
    <w:p w:rsidR="00981D0F" w:rsidRDefault="00981D0F" w:rsidP="00981D0F">
      <w:pPr>
        <w:pStyle w:val="Level1"/>
        <w:numPr>
          <w:ilvl w:val="0"/>
          <w:numId w:val="0"/>
        </w:numPr>
        <w:ind w:left="720"/>
      </w:pPr>
    </w:p>
    <w:p w:rsidR="00981D0F" w:rsidRDefault="00981D0F" w:rsidP="00981D0F">
      <w:pPr>
        <w:pStyle w:val="Level1"/>
      </w:pPr>
      <w:r>
        <w:t>Complete operating and maintenance manuals including wiring diagrams, technical data sheets and information for ordering replaceable parts:</w:t>
      </w:r>
    </w:p>
    <w:p w:rsidR="00981D0F" w:rsidRDefault="00981D0F" w:rsidP="00981D0F">
      <w:pPr>
        <w:pStyle w:val="Level2"/>
      </w:pPr>
      <w:r>
        <w:t>Include complete list indicating all components of the systems.</w:t>
      </w:r>
    </w:p>
    <w:p w:rsidR="00981D0F" w:rsidRDefault="00981D0F" w:rsidP="00981D0F">
      <w:pPr>
        <w:pStyle w:val="Level2"/>
      </w:pPr>
      <w:r>
        <w:t>Include complete diagrams of the internal wiring for each item of equipment.</w:t>
      </w:r>
    </w:p>
    <w:p w:rsidR="00981D0F" w:rsidRDefault="00981D0F" w:rsidP="00981D0F">
      <w:pPr>
        <w:pStyle w:val="Level2"/>
      </w:pPr>
      <w:r>
        <w:t>Diagrams shall have their terminals identified to facilitate installation, operation and maintenance.</w:t>
      </w:r>
    </w:p>
    <w:p w:rsidR="00981D0F" w:rsidRDefault="00981D0F" w:rsidP="00981D0F">
      <w:pPr>
        <w:pStyle w:val="Level1"/>
      </w:pPr>
      <w:r>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5E2A17" w:rsidRDefault="00981D0F" w:rsidP="00981D0F">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981D0F" w:rsidRDefault="00981D0F" w:rsidP="005E2A17">
      <w:pPr>
        <w:pStyle w:val="Level1"/>
      </w:pPr>
      <w:r w:rsidRPr="00981D0F">
        <w:t>The Contractor shall obtain the services of a qualified engineer or technician from the compressor manufacturer to review final installation, and supervise start-up, and testing of the compressor. After satisfactory installation of the equipment, the engineer or technician shall provide a signed certification that the equipment is installed in accordance with the manufacturer's recommendations.</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610CC0" w:rsidRDefault="00610CC0" w:rsidP="005E2A17">
      <w:pPr>
        <w:pStyle w:val="Level1"/>
      </w:pPr>
      <w:r w:rsidRPr="00610CC0">
        <w:t>Guaranty: Warranty of Construction, FAR clause 52.246-21.</w:t>
      </w:r>
    </w:p>
    <w:p w:rsidR="005E2A17" w:rsidRDefault="005E2A17" w:rsidP="005E2A17">
      <w:pPr>
        <w:pStyle w:val="ArticleB"/>
      </w:pPr>
      <w:r>
        <w:t>AS-BUILT DOCUMENTATION</w:t>
      </w:r>
    </w:p>
    <w:p w:rsidR="005E2A17" w:rsidRDefault="005E2A17" w:rsidP="005E2A17">
      <w:pPr>
        <w:spacing w:after="0"/>
        <w:ind w:left="432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5E2A17" w:rsidP="005E2A17">
      <w:pPr>
        <w:pStyle w:val="Level1"/>
      </w:pPr>
      <w:r w:rsidRPr="000D4DE0">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5E2A17" w:rsidP="005E2A17">
      <w:pPr>
        <w:pStyle w:val="Level1"/>
      </w:pPr>
      <w:r w:rsidRPr="000D4DE0">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BF5176" w:rsidRDefault="005E2A17" w:rsidP="005E2A17">
      <w:pPr>
        <w:pStyle w:val="Level1"/>
      </w:pPr>
      <w:r>
        <w:t>Guaranty: Warranty of Construction, FAR clause 52.246-21.</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F90FBD" w:rsidP="00BF5176">
      <w:pPr>
        <w:pStyle w:val="ArticleB"/>
      </w:pPr>
      <w:r w:rsidRPr="00F90FBD">
        <w:t>PIPES, TUBES AND FITTINGS</w:t>
      </w:r>
    </w:p>
    <w:p w:rsidR="00F90FBD" w:rsidRDefault="00F90FBD" w:rsidP="00F90FBD">
      <w:pPr>
        <w:pStyle w:val="Level1"/>
      </w:pPr>
      <w:r>
        <w:t xml:space="preserve">Pipe for general service compressed air system shall be drawn temper, Type "K" or "L" seamless copper tube, conforming to ASTM B88, //ASTM B819// with wrought copper solder joint fittings conforming to ASME B16.22. </w:t>
      </w:r>
    </w:p>
    <w:p w:rsidR="00F90FBD" w:rsidRDefault="00F90FBD" w:rsidP="00F90FBD">
      <w:pPr>
        <w:pStyle w:val="Level1"/>
      </w:pPr>
      <w:r>
        <w:t>Copper unions shall conform to ASME B16.22 or MSS SP 123.</w:t>
      </w:r>
    </w:p>
    <w:p w:rsidR="00F90FBD" w:rsidRDefault="00F90FBD" w:rsidP="00F90FBD">
      <w:pPr>
        <w:pStyle w:val="Level1"/>
      </w:pPr>
      <w:r>
        <w:t>Cast copper alloy flanges shall be Class 300 conforming to ASME B16.24.</w:t>
      </w:r>
    </w:p>
    <w:p w:rsidR="00F90FBD" w:rsidRDefault="00F90FBD" w:rsidP="00F90FBD">
      <w:pPr>
        <w:pStyle w:val="Level2"/>
      </w:pPr>
      <w:r>
        <w:t>Pipe-Flange Gasket Materials: ASME B16.21, nonmetallic, flat, asbestos free, 3.2 mm (1/8 inch) maximum thickness, full-face type.</w:t>
      </w:r>
    </w:p>
    <w:p w:rsidR="00F90FBD" w:rsidRDefault="00F90FBD" w:rsidP="00F90FBD">
      <w:pPr>
        <w:pStyle w:val="Level2"/>
      </w:pPr>
      <w:r>
        <w:t>Flange Bolts and Nuts: ASME B18.2.1, carbon steel.</w:t>
      </w:r>
    </w:p>
    <w:p w:rsidR="00F90FBD" w:rsidRDefault="00F90FBD" w:rsidP="00F90FBD">
      <w:pPr>
        <w:pStyle w:val="Level1"/>
      </w:pPr>
      <w:r>
        <w:t>Solder filler metal shall consist of lead free alloys conforming to ASTM B32 with water flushable flux conforming to ASTM B813.</w:t>
      </w:r>
    </w:p>
    <w:p w:rsidR="00F90FBD" w:rsidRDefault="00F90FBD" w:rsidP="00F90FBD">
      <w:pPr>
        <w:pStyle w:val="Level1"/>
      </w:pPr>
      <w:r>
        <w:t xml:space="preserve">Silver Brazing Filler metals shall be </w:t>
      </w:r>
      <w:proofErr w:type="spellStart"/>
      <w:r>
        <w:t>BCuP</w:t>
      </w:r>
      <w:proofErr w:type="spellEnd"/>
      <w:r>
        <w:t xml:space="preserve"> series, copper phosphorus alloys for general duty brazing conforming to AWS A5.8/A5.8M.</w:t>
      </w:r>
    </w:p>
    <w:p w:rsidR="00F90FBD" w:rsidRDefault="00F90FBD" w:rsidP="00F90FBD">
      <w:pPr>
        <w:pStyle w:val="Level1"/>
      </w:pPr>
      <w:r>
        <w:t>Pipe identification shall comply with ASME A13.1. Pipe identification labels shall be located as follows:</w:t>
      </w:r>
    </w:p>
    <w:p w:rsidR="00F90FBD" w:rsidRDefault="00F90FBD" w:rsidP="00F90FBD">
      <w:pPr>
        <w:pStyle w:val="Level2"/>
      </w:pPr>
      <w:r>
        <w:t>At intervals of not more than 6.1 m (20 feet).</w:t>
      </w:r>
    </w:p>
    <w:p w:rsidR="00F90FBD" w:rsidRDefault="00F90FBD" w:rsidP="00F90FBD">
      <w:pPr>
        <w:pStyle w:val="Level2"/>
      </w:pPr>
      <w:r>
        <w:t>At least visible once in or above every room.</w:t>
      </w:r>
    </w:p>
    <w:p w:rsidR="00F90FBD" w:rsidRDefault="00F90FBD" w:rsidP="00F90FBD">
      <w:pPr>
        <w:pStyle w:val="Level2"/>
      </w:pPr>
      <w:r>
        <w:t>On both sides of walls or partitions penetrated by the piping.</w:t>
      </w:r>
    </w:p>
    <w:p w:rsidR="00F90FBD" w:rsidRDefault="00F90FBD" w:rsidP="00F90FBD">
      <w:pPr>
        <w:pStyle w:val="Level2"/>
      </w:pPr>
      <w:r>
        <w:t>At least once in every story height traversed by risers.</w:t>
      </w:r>
    </w:p>
    <w:p w:rsidR="00F90FBD" w:rsidRDefault="00F90FBD" w:rsidP="00F90FBD">
      <w:pPr>
        <w:pStyle w:val="ArticleB"/>
      </w:pPr>
      <w:r>
        <w:t>VALVES</w:t>
      </w:r>
    </w:p>
    <w:p w:rsidR="00F90FBD" w:rsidRDefault="00F90FBD" w:rsidP="00F90FBD">
      <w:pPr>
        <w:pStyle w:val="Level1"/>
      </w:pPr>
      <w:r>
        <w:t>Ball:</w:t>
      </w:r>
    </w:p>
    <w:p w:rsidR="00F90FBD" w:rsidRDefault="00F90FBD" w:rsidP="00F90FBD">
      <w:pPr>
        <w:pStyle w:val="Level2"/>
      </w:pPr>
      <w:r>
        <w:t xml:space="preserve">Ball valves 75 mm or DN75 (3 inches) and smaller shall be full port, two or </w:t>
      </w:r>
      <w:r w:rsidR="00610CC0">
        <w:t>three-piece</w:t>
      </w:r>
      <w:r>
        <w:t xml:space="preserve"> ball valve conforming to MSS SP 110. The ball valve shall have a SWP rating of 1035 </w:t>
      </w:r>
      <w:proofErr w:type="spellStart"/>
      <w:r>
        <w:t>kPa</w:t>
      </w:r>
      <w:proofErr w:type="spellEnd"/>
      <w:r>
        <w:t xml:space="preserve"> (150 psig) and a CWP rating of 4138 </w:t>
      </w:r>
      <w:proofErr w:type="spellStart"/>
      <w:r>
        <w:t>kPa</w:t>
      </w:r>
      <w:proofErr w:type="spellEnd"/>
      <w:r>
        <w:t xml:space="preserve"> (600 psig). The body material shall be Bronze ASTM B584, Alloy C844. The ends shall be soldered.</w:t>
      </w:r>
    </w:p>
    <w:p w:rsidR="00F90FBD" w:rsidRDefault="00F90FBD" w:rsidP="00F90FBD">
      <w:pPr>
        <w:pStyle w:val="Level2"/>
      </w:pPr>
      <w:r>
        <w:t xml:space="preserve">Ball valves 100 mm or DN100 (4 inches) and larger shall be flanged, Class 150, full port steel ball valve conforming to MSS SP 72. The body shall be split design. The CWP rating shall be 1964 </w:t>
      </w:r>
      <w:proofErr w:type="spellStart"/>
      <w:r>
        <w:t>kPa</w:t>
      </w:r>
      <w:proofErr w:type="spellEnd"/>
      <w:r>
        <w:t xml:space="preserve"> (285 psig). The seals shall be PTFE or TFE. Ball and stem shall be stainless steel.</w:t>
      </w:r>
    </w:p>
    <w:p w:rsidR="00F90FBD" w:rsidRDefault="00F90FBD" w:rsidP="00F90FBD">
      <w:pPr>
        <w:pStyle w:val="Level1"/>
      </w:pPr>
      <w:r>
        <w:t>Check:</w:t>
      </w:r>
    </w:p>
    <w:p w:rsidR="00F90FBD" w:rsidRDefault="00F90FBD" w:rsidP="00F90FBD">
      <w:pPr>
        <w:pStyle w:val="Level2"/>
      </w:pPr>
      <w:r>
        <w:t xml:space="preserve">Check valves smaller than 100 mm or DN100 (4 inches) shall be Class 125, bronze swing check valves with </w:t>
      </w:r>
      <w:r w:rsidR="00610CC0">
        <w:t>nonmetallic</w:t>
      </w:r>
      <w:r>
        <w:t xml:space="preserve"> Buna-N disc. The check valve shall meet MSS SP-80 Type 4 standard. The check valve shall have a CWP rating of 1380 </w:t>
      </w:r>
      <w:proofErr w:type="spellStart"/>
      <w:r>
        <w:t>kPa</w:t>
      </w:r>
      <w:proofErr w:type="spellEnd"/>
      <w:r>
        <w:t xml:space="preserve"> (200 psig). The check valve shall have a Y pattern horizontal body design with bronze body material conforming to ASTM B62, solder joints, and PTFE or TFE disc.</w:t>
      </w:r>
    </w:p>
    <w:p w:rsidR="00F90FBD" w:rsidRDefault="00F90FBD" w:rsidP="00F90FBD">
      <w:pPr>
        <w:pStyle w:val="Level2"/>
      </w:pPr>
      <w:r>
        <w:t xml:space="preserve">Check valves 100 mm or DN100 (4 inches) and larger shall be Class 125, iron swing check valve with lever and weight closure control. The check valve shall meet MSS SP-71 Type I standard. The check valve shall have a CWP rating of 1380 </w:t>
      </w:r>
      <w:proofErr w:type="spellStart"/>
      <w:r>
        <w:t>kPa</w:t>
      </w:r>
      <w:proofErr w:type="spellEnd"/>
      <w:r>
        <w:t xml:space="preserve"> (200 psig). The check valve shall have a clear or full waterway body design with gray iron body material conforming to ASTM A126, bolted bonnet, flanged ends, </w:t>
      </w:r>
      <w:proofErr w:type="gramStart"/>
      <w:r>
        <w:t>bronze</w:t>
      </w:r>
      <w:proofErr w:type="gramEnd"/>
      <w:r>
        <w:t xml:space="preserve"> trim.</w:t>
      </w:r>
    </w:p>
    <w:p w:rsidR="00F90FBD" w:rsidRDefault="00F90FBD" w:rsidP="00F90FBD">
      <w:pPr>
        <w:pStyle w:val="ArticleB"/>
      </w:pPr>
      <w:r>
        <w:t>DIELECTRIC FITTINGS</w:t>
      </w:r>
    </w:p>
    <w:p w:rsidR="00F90FBD" w:rsidRDefault="00F90FBD" w:rsidP="00F90FBD">
      <w:pPr>
        <w:pStyle w:val="Level1"/>
      </w:pPr>
      <w:r>
        <w:t>Fittings joining copper alloy and ferrous materials shall be isolated.</w:t>
      </w:r>
    </w:p>
    <w:p w:rsidR="00F90FBD" w:rsidRDefault="00F90FBD" w:rsidP="00F90FBD">
      <w:pPr>
        <w:pStyle w:val="Level1"/>
      </w:pPr>
      <w:r>
        <w:t xml:space="preserve">Dielectric unions shall be factory fabricated union assemblies, rated at 1725 </w:t>
      </w:r>
      <w:proofErr w:type="spellStart"/>
      <w:r>
        <w:t>kPa</w:t>
      </w:r>
      <w:proofErr w:type="spellEnd"/>
      <w:r>
        <w:t xml:space="preserve"> (250 psig) minimum working pressure at 82 degrees C (180 degrees F) suitable for compressed air service.</w:t>
      </w:r>
    </w:p>
    <w:p w:rsidR="00F90FBD" w:rsidRDefault="00F90FBD" w:rsidP="00F90FBD">
      <w:pPr>
        <w:pStyle w:val="Level1"/>
      </w:pPr>
      <w:r>
        <w:t xml:space="preserve">Dielectric flanges shall be factory fabricated companion flange assemblies, rated at 2070 </w:t>
      </w:r>
      <w:proofErr w:type="spellStart"/>
      <w:r>
        <w:t>kPa</w:t>
      </w:r>
      <w:proofErr w:type="spellEnd"/>
      <w:r>
        <w:t xml:space="preserve"> (300 psig) minimum working pressure at 82 degrees C (180 degrees F) suitable for compressed air service.</w:t>
      </w:r>
    </w:p>
    <w:p w:rsidR="00F90FBD" w:rsidRDefault="00F90FBD" w:rsidP="00F90FBD">
      <w:pPr>
        <w:pStyle w:val="ArticleB"/>
      </w:pPr>
      <w:r>
        <w:t>FLEXIBLE PIPE CONNECTORS</w:t>
      </w:r>
    </w:p>
    <w:p w:rsidR="00F90FBD" w:rsidRDefault="00F90FBD" w:rsidP="00F90FBD">
      <w:pPr>
        <w:pStyle w:val="Level1"/>
      </w:pPr>
      <w:r>
        <w:t xml:space="preserve">Stainless steel hose flexible connectors shall be corrugated, stainless steel tubing with stainless steel wire braid covering and ends welded to inner tubing. The stainless steel hose connectors shall be rated at 1380 </w:t>
      </w:r>
      <w:proofErr w:type="spellStart"/>
      <w:r>
        <w:t>kPa</w:t>
      </w:r>
      <w:proofErr w:type="spellEnd"/>
      <w:r>
        <w:t xml:space="preserve"> (200 psig) minimum. The end connections for 50 mm or DN50 (NPS 2 inches) and smaller shall be threaded steel pipe nipple. The end connections for 65 mm or DN65 (NPS 2-1/2 inches) and larger shall be flanged steel nipple.</w:t>
      </w:r>
    </w:p>
    <w:p w:rsidR="00F90FBD" w:rsidRDefault="00F90FBD" w:rsidP="00F90FBD">
      <w:pPr>
        <w:pStyle w:val="Level1"/>
      </w:pPr>
      <w:r>
        <w:t xml:space="preserve">Corrugated-bronze tubing with bronze wire-braid covering and ends brazed to inner tubing. The corrugated- bronze tubing shall be rated at //1380 </w:t>
      </w:r>
      <w:proofErr w:type="spellStart"/>
      <w:r>
        <w:t>kPa</w:t>
      </w:r>
      <w:proofErr w:type="spellEnd"/>
      <w:r>
        <w:t xml:space="preserve"> (200 psig)// //1725 </w:t>
      </w:r>
      <w:proofErr w:type="spellStart"/>
      <w:r>
        <w:t>kPa</w:t>
      </w:r>
      <w:proofErr w:type="spellEnd"/>
      <w:r>
        <w:t xml:space="preserve"> (250 psig)// minimum.</w:t>
      </w:r>
    </w:p>
    <w:p w:rsidR="00F90FBD" w:rsidRDefault="00F90FBD" w:rsidP="00F90FBD">
      <w:pPr>
        <w:pStyle w:val="ArticleB"/>
      </w:pPr>
      <w:r>
        <w:t>SPECIALTIES</w:t>
      </w:r>
    </w:p>
    <w:p w:rsidR="00F90FBD" w:rsidRDefault="00F90FBD" w:rsidP="00F90FBD">
      <w:pPr>
        <w:pStyle w:val="Level1"/>
      </w:pPr>
      <w:r>
        <w:t>Pressure Gages: Pressure gages permanently installed in the system or used for testing purposes shall be listed for compressed air service and shall include a snubber or pulsation dampener and an isolation valve for maintenance access.</w:t>
      </w:r>
    </w:p>
    <w:p w:rsidR="00F90FBD" w:rsidRDefault="00F90FBD" w:rsidP="00F90FBD">
      <w:pPr>
        <w:pStyle w:val="Level2"/>
      </w:pPr>
      <w:r>
        <w:t xml:space="preserve">For line pressure use adjacent to source equipment: ASME B40.1, pressure gage, single, size 115 mm (4 1/2 inches), for compressed air, accurate to within two percent, with metal case. Range shall be two times operating pressure. Dial graduations and figures shall be black on a white background, or white on a black background. Gage shall be labeled for appropriate service, and marked "USE NO OIL". </w:t>
      </w:r>
    </w:p>
    <w:p w:rsidR="00F90FBD" w:rsidRDefault="00F90FBD" w:rsidP="00F90FBD">
      <w:pPr>
        <w:pStyle w:val="Level2"/>
      </w:pPr>
      <w:r>
        <w:t xml:space="preserve">For all services downstream of main shutoff valve: Manufactured for compressed air use and marked "USE NO OIL", 40 mm (1 1/2 inch) diameter gage with dial range 1-690 </w:t>
      </w:r>
      <w:proofErr w:type="spellStart"/>
      <w:r>
        <w:t>kPa</w:t>
      </w:r>
      <w:proofErr w:type="spellEnd"/>
      <w:r>
        <w:t xml:space="preserve"> (1 100 psig) for air service.</w:t>
      </w:r>
    </w:p>
    <w:p w:rsidR="00F90FBD" w:rsidRDefault="00F90FBD" w:rsidP="00F90FBD">
      <w:pPr>
        <w:pStyle w:val="Level1"/>
      </w:pPr>
      <w:r>
        <w:t>Air Pressure Regulating Valves:</w:t>
      </w:r>
    </w:p>
    <w:p w:rsidR="00F90FBD" w:rsidRDefault="00F90FBD" w:rsidP="00F90FBD">
      <w:pPr>
        <w:pStyle w:val="Level2"/>
      </w:pPr>
      <w:r>
        <w:t xml:space="preserve">Air pressure regulating valves under 75 mm or DN75 (NPS 3 inches) shall be pilot or diaphragm operated, bronze body and trim, direct acting, spring loaded manual pressure setting adjustment and rated for 1380 </w:t>
      </w:r>
      <w:proofErr w:type="spellStart"/>
      <w:r>
        <w:t>kPa</w:t>
      </w:r>
      <w:proofErr w:type="spellEnd"/>
      <w:r>
        <w:t xml:space="preserve"> (200 psig) inlet pressure.</w:t>
      </w:r>
      <w:r w:rsidR="00CF2913">
        <w:t xml:space="preserve"> </w:t>
      </w:r>
      <w:r>
        <w:t xml:space="preserve">Delivered pressure shall not vary more than one </w:t>
      </w:r>
      <w:proofErr w:type="spellStart"/>
      <w:r>
        <w:t>kPa</w:t>
      </w:r>
      <w:proofErr w:type="spellEnd"/>
      <w:r>
        <w:t xml:space="preserve"> for each 10 </w:t>
      </w:r>
      <w:proofErr w:type="spellStart"/>
      <w:r>
        <w:t>kPa</w:t>
      </w:r>
      <w:proofErr w:type="spellEnd"/>
      <w:r>
        <w:t xml:space="preserve"> (1.5 psig) variation in inlet pressure. </w:t>
      </w:r>
    </w:p>
    <w:p w:rsidR="00F90FBD" w:rsidRDefault="00F90FBD" w:rsidP="00F90FBD">
      <w:pPr>
        <w:pStyle w:val="Level2"/>
      </w:pPr>
      <w:r>
        <w:t xml:space="preserve">Air pressure regulators 75 mm or DN75 (3 </w:t>
      </w:r>
      <w:r w:rsidR="00610CC0">
        <w:t>inches) and</w:t>
      </w:r>
      <w:r>
        <w:t xml:space="preserve"> larger shall be pilot operated, bronze body, dire</w:t>
      </w:r>
      <w:r w:rsidR="00CF2913">
        <w:t xml:space="preserve">ct acting, spring loaded manual </w:t>
      </w:r>
      <w:r>
        <w:t xml:space="preserve">pressure setting adjustment and rated for 1725 </w:t>
      </w:r>
      <w:proofErr w:type="spellStart"/>
      <w:r>
        <w:t>kPa</w:t>
      </w:r>
      <w:proofErr w:type="spellEnd"/>
      <w:r>
        <w:t xml:space="preserve"> (250 psig) inlet pressure. Delivered pressure shall not vary more than one </w:t>
      </w:r>
      <w:proofErr w:type="spellStart"/>
      <w:r>
        <w:t>kPa</w:t>
      </w:r>
      <w:proofErr w:type="spellEnd"/>
      <w:r>
        <w:t xml:space="preserve"> for each 10 </w:t>
      </w:r>
      <w:proofErr w:type="spellStart"/>
      <w:r>
        <w:t>kPa</w:t>
      </w:r>
      <w:proofErr w:type="spellEnd"/>
      <w:r>
        <w:t xml:space="preserve"> (1.5 psig) variation in inlet pressure.</w:t>
      </w:r>
    </w:p>
    <w:p w:rsidR="00F90FBD" w:rsidRDefault="00F90FBD" w:rsidP="00F90FBD">
      <w:pPr>
        <w:pStyle w:val="Level1"/>
      </w:pPr>
      <w:r>
        <w:t>Safety valves shall be constructed according to the ASME BPVC Section VIII and be National Board Certified, labeled, and factory sealed. The safety valve shall be constructed of bronze body with poppet type safety valve for compressed air service.</w:t>
      </w:r>
    </w:p>
    <w:p w:rsidR="00F90FBD" w:rsidRDefault="00F90FBD" w:rsidP="00F90FBD">
      <w:pPr>
        <w:pStyle w:val="Level1"/>
      </w:pPr>
      <w:r>
        <w:t xml:space="preserve">The automatic drain valves shall have stainless steel body and internal parts rated for 1380 </w:t>
      </w:r>
      <w:proofErr w:type="spellStart"/>
      <w:r>
        <w:t>kPa</w:t>
      </w:r>
      <w:proofErr w:type="spellEnd"/>
      <w:r>
        <w:t xml:space="preserve"> (200 psig) minimum working pressure. The automatic drain valve shall be capable of automatic discharge of collected condensate.</w:t>
      </w:r>
    </w:p>
    <w:p w:rsidR="00F90FBD" w:rsidRDefault="00F90FBD" w:rsidP="00F90FBD">
      <w:pPr>
        <w:pStyle w:val="Level1"/>
      </w:pPr>
      <w:r>
        <w:t xml:space="preserve">The coalescing filter shall be capable of removing water and oil aerosols, efficiency of 99.9 percent retention of particles 0.3 micrometer and smaller, with color change dye to indicate when carbon is saturated and warning light to indicate when selected maximum pressure drop has been exceeded. The coalescing filter shall </w:t>
      </w:r>
      <w:r w:rsidR="00610CC0">
        <w:t>include</w:t>
      </w:r>
      <w:r>
        <w:t xml:space="preserve"> mounting brackets for wall mount application.</w:t>
      </w:r>
    </w:p>
    <w:p w:rsidR="00F90FBD" w:rsidRDefault="00610CC0" w:rsidP="00F90FBD">
      <w:pPr>
        <w:pStyle w:val="Level1"/>
      </w:pPr>
      <w:r>
        <w:t>Air-</w:t>
      </w:r>
      <w:r w:rsidR="00F90FBD">
        <w:t>line lubricators shall come with a drip chamber and sight dome for observing oil dr</w:t>
      </w:r>
      <w:r>
        <w:t>op entering air stream. The air-</w:t>
      </w:r>
      <w:r w:rsidR="00F90FBD">
        <w:t xml:space="preserve">line lubricator shall have oil feed adjustment screw and quick release collar for easy bowl removal. The </w:t>
      </w:r>
      <w:r w:rsidR="00CF2913">
        <w:t>a</w:t>
      </w:r>
      <w:r>
        <w:t>ir-</w:t>
      </w:r>
      <w:r w:rsidR="00F90FBD">
        <w:t xml:space="preserve">line lubricators shall include mounting brackets for wall mount application. Lubricators shall be suitable for 1380 </w:t>
      </w:r>
      <w:proofErr w:type="spellStart"/>
      <w:r w:rsidR="00F90FBD">
        <w:t>kPa</w:t>
      </w:r>
      <w:proofErr w:type="spellEnd"/>
      <w:r w:rsidR="00F90FBD">
        <w:t xml:space="preserve"> (200 psig) at 71 degrees C (160 degrees F).</w:t>
      </w:r>
    </w:p>
    <w:p w:rsidR="00F90FBD" w:rsidRDefault="00F90FBD" w:rsidP="00F90FBD">
      <w:pPr>
        <w:pStyle w:val="ArticleB"/>
      </w:pPr>
      <w:r>
        <w:t>QUICK CONNECT COUPLINGS</w:t>
      </w:r>
    </w:p>
    <w:p w:rsidR="00F90FBD" w:rsidRDefault="00F90FBD" w:rsidP="00F90FBD">
      <w:pPr>
        <w:pStyle w:val="Level1"/>
      </w:pPr>
      <w:r>
        <w:t>The quick connect coupling assemblies shall have a locking mechanism constructed to permit one-handed feature for quick connection and disconnection of compressed air hose and equipment. Furnish complete keyed indexing non</w:t>
      </w:r>
      <w:r w:rsidR="00610CC0">
        <w:t>-</w:t>
      </w:r>
      <w:r>
        <w:t>interchangeable coupling to prevent connection to medical compressed-air pressure outlets.</w:t>
      </w:r>
    </w:p>
    <w:p w:rsidR="00F90FBD" w:rsidRDefault="00F90FBD" w:rsidP="00F90FBD">
      <w:pPr>
        <w:pStyle w:val="Level1"/>
      </w:pPr>
      <w:r>
        <w:t xml:space="preserve">Automatic shutoff quick couplings shall be straight through brass body with O-ring or gasket seal and stainless steel or nickel plated steel operating parts. The automatic shutoff quick connect coupling shall consist of socket or plug ends with </w:t>
      </w:r>
      <w:r w:rsidR="00610CC0">
        <w:t>one-way</w:t>
      </w:r>
      <w:r>
        <w:t xml:space="preserve"> valve and with barbed outlet or threaded hose fittings for attaching hose.</w:t>
      </w:r>
    </w:p>
    <w:p w:rsidR="00F90FBD" w:rsidRDefault="00F90FBD" w:rsidP="00F90FBD">
      <w:pPr>
        <w:pStyle w:val="Level1"/>
      </w:pPr>
      <w:r>
        <w:t>Valve less quick couplings shall be straight through brass body with O-ring or gasket seal and stainless steel or nickel plated steel operating parts. The valve less quick connect coupling shall consist of socket or plug ends and with barbed outlet or threaded hose fittings for attaching hose.</w:t>
      </w:r>
    </w:p>
    <w:p w:rsidR="00F90FBD" w:rsidRDefault="00F90FBD" w:rsidP="00F90FBD">
      <w:pPr>
        <w:pStyle w:val="ArticleB"/>
      </w:pPr>
      <w:r>
        <w:t>HOSE ASSEMBLIES</w:t>
      </w:r>
    </w:p>
    <w:p w:rsidR="00F90FBD" w:rsidRDefault="00F90FBD" w:rsidP="00F90FBD">
      <w:pPr>
        <w:pStyle w:val="Level1"/>
      </w:pPr>
      <w:r>
        <w:t xml:space="preserve">Hose, clamps, couplings, splicers shall be suitable for compressed air service of nominal diameter indicated and rated for 2070 </w:t>
      </w:r>
      <w:proofErr w:type="spellStart"/>
      <w:r>
        <w:t>kPa</w:t>
      </w:r>
      <w:proofErr w:type="spellEnd"/>
      <w:r>
        <w:t xml:space="preserve"> (300 psig) minimum working pressure.</w:t>
      </w:r>
    </w:p>
    <w:p w:rsidR="00F90FBD" w:rsidRDefault="00F90FBD" w:rsidP="00F90FBD">
      <w:pPr>
        <w:pStyle w:val="Level1"/>
      </w:pPr>
      <w:r>
        <w:t>The hose shall be reinforced double wire braid, chloroprene reinforced covered hose.</w:t>
      </w:r>
    </w:p>
    <w:p w:rsidR="00F90FBD" w:rsidRDefault="00F90FBD" w:rsidP="00F90FBD">
      <w:pPr>
        <w:pStyle w:val="Level1"/>
      </w:pPr>
      <w:r>
        <w:t>Hose clamps shall be stainless steel.</w:t>
      </w:r>
    </w:p>
    <w:p w:rsidR="00F90FBD" w:rsidRDefault="00F90FBD" w:rsidP="00F90FBD">
      <w:pPr>
        <w:pStyle w:val="Level1"/>
      </w:pPr>
      <w:r>
        <w:t>Hose couplings shall be two-piece straight through, threaded brass or stainless steel O-ring or gasket seal swivel coupling with barbed ends for connecting two sections of hose.</w:t>
      </w:r>
    </w:p>
    <w:p w:rsidR="00F90FBD" w:rsidRDefault="00F90FBD" w:rsidP="00F90FBD">
      <w:pPr>
        <w:pStyle w:val="Level1"/>
      </w:pPr>
      <w:r>
        <w:t>Hose splicers shall be one piece, straight through brass or stainless steel fitting with barbed ends.</w:t>
      </w:r>
    </w:p>
    <w:p w:rsidR="00F90FBD" w:rsidRDefault="00F90FBD" w:rsidP="00F90FBD">
      <w:pPr>
        <w:pStyle w:val="ArticleB"/>
      </w:pPr>
      <w:r>
        <w:t>AIR COMPRESSOR FOR SHOP AIR SYSTEMS</w:t>
      </w:r>
    </w:p>
    <w:p w:rsidR="00F90FBD" w:rsidRDefault="00F90FBD" w:rsidP="00F90FBD">
      <w:pPr>
        <w:pStyle w:val="Level1"/>
      </w:pPr>
      <w:r>
        <w:t>The packaged air compressor and receiver shall be a factory assembled, wired, piped, and tested that deliver air of quality equal to intake air. The packaged air compre</w:t>
      </w:r>
      <w:r w:rsidR="00610CC0">
        <w:t>ssor shall be air cooled, //oil-</w:t>
      </w:r>
      <w:r>
        <w:t>less,// //horizontal// //vertical// //tank mounted// //simplex// //duplex// continuous duty.</w:t>
      </w:r>
      <w:r w:rsidR="00CF2913">
        <w:t xml:space="preserve"> </w:t>
      </w:r>
      <w:r>
        <w:t xml:space="preserve">The packaged air compressor shall be capable of operating against a pressure of 690 </w:t>
      </w:r>
      <w:proofErr w:type="spellStart"/>
      <w:r>
        <w:t>kPa</w:t>
      </w:r>
      <w:proofErr w:type="spellEnd"/>
      <w:r>
        <w:t xml:space="preserve"> (100 psig).</w:t>
      </w:r>
    </w:p>
    <w:p w:rsidR="00F90FBD" w:rsidRDefault="00F90FBD" w:rsidP="00F90FBD">
      <w:pPr>
        <w:pStyle w:val="Level1"/>
      </w:pPr>
      <w:r>
        <w:t>The automatic control panel shall house local control and protection functions. The control panel shall comply with NEMA 250 Type //2//4//12// and UL 508. The motor controllers shall be full voltage, combination magnetic type with under-voltage release feature and motor circuit protector type disconnecting means and short circuit protective device. The control voltage shall be 120 volts or less. The motor overload protection shall consist of overload relays in each phase. Starting devices shall consist of HOA selector switch in cover of control panel plus pilot device for automatic control. //Automatic control switches shall// //alternate lead-lag compressor for duplex arrangement// //sequence lead-lag compressor for multiplex//. Compressed air system shall include discharge air pressure gage, air filter maintenance indicator, hour meter, compressor discharge air and coolant temperature gages, and control transformer. For connection to alarm system, an alarm signaling device shall annunciate when backup air compressor is operating, low pressure air, and trip point.</w:t>
      </w:r>
    </w:p>
    <w:p w:rsidR="00F90FBD" w:rsidRDefault="00F90FBD" w:rsidP="00F90FBD">
      <w:pPr>
        <w:pStyle w:val="Level1"/>
      </w:pPr>
      <w:r>
        <w:t xml:space="preserve">The receiver shall be a steel tank constructed according to ASME BPVC Section VIII. The receiver pressure rating shall be //1035 </w:t>
      </w:r>
      <w:proofErr w:type="spellStart"/>
      <w:r>
        <w:t>kPa</w:t>
      </w:r>
      <w:proofErr w:type="spellEnd"/>
      <w:r>
        <w:t xml:space="preserve"> (150 psig)// //_____________// and bearing appropriate code symbols and markings. The interior finish shall be corrosion resistant. The tank shall include a safety valve, pressure gage, drain, and pressure regulating valves.</w:t>
      </w:r>
    </w:p>
    <w:p w:rsidR="00F90FBD" w:rsidRDefault="00F90FBD" w:rsidP="00F90FBD">
      <w:pPr>
        <w:pStyle w:val="Level1"/>
      </w:pPr>
      <w:r>
        <w:t>The packaged air compressor unit shall be secured to a mounting frame strong enough to resist movement due to a seismic event.</w:t>
      </w:r>
    </w:p>
    <w:p w:rsidR="00F90FBD" w:rsidRDefault="00F90FBD" w:rsidP="00F90FBD">
      <w:pPr>
        <w:pStyle w:val="Level1"/>
      </w:pPr>
      <w:r>
        <w:t xml:space="preserve">//The compressor shall be //oil less// //scroll, // reciprocating piston// // rotary //, receiver mounted with a maximum speed of //1400// //________// RPM. The Lubrication system may be automatic flood system or forced feed. A belt guard shall totally enclose all pulleys and shafts. The air compressor shall be capable of operating against a pressure of 690 </w:t>
      </w:r>
      <w:proofErr w:type="spellStart"/>
      <w:r>
        <w:t>kPa</w:t>
      </w:r>
      <w:proofErr w:type="spellEnd"/>
      <w:r>
        <w:t xml:space="preserve"> (100 psig)</w:t>
      </w:r>
      <w:proofErr w:type="gramStart"/>
      <w:r>
        <w:t>./</w:t>
      </w:r>
      <w:proofErr w:type="gramEnd"/>
      <w:r>
        <w:t>/</w:t>
      </w:r>
    </w:p>
    <w:p w:rsidR="00F90FBD" w:rsidRDefault="00F90FBD" w:rsidP="00F90FBD">
      <w:pPr>
        <w:pStyle w:val="Level1"/>
      </w:pPr>
      <w:r>
        <w:t>Motor and Starter: Refer to Section 22 05 12, GENERAL MOTOR REQUIREMENTS FOR PLUMBING EQUIPMENT. Where conflicts occur between this paragraph and Section 22 05 12, GENERAL MOTOR REQUIREMENTS FOR PLUMBING EQUIPMENT this paragraph shall take precedence.</w:t>
      </w:r>
      <w:r w:rsidR="00CF2913">
        <w:t xml:space="preserve"> </w:t>
      </w:r>
      <w:r>
        <w:t>The motor shall be designed to operate in 49 degrees C (120 degrees F) ambient temperature, ball bearing, voltage and phase as indicated in schedule and conforming to NEMA standards. The maximum motor speed shall be //1800// //_______// RPM. The motor shall be of sufficient size to operate compressor without overloading. Each motor with automatic, fully enclosed, magnetic starter as specified in Section 26 29 11, MOTOR CONTROLLERS, controlled by a HOA switch.</w:t>
      </w:r>
    </w:p>
    <w:p w:rsidR="00F90FBD" w:rsidRDefault="00F90FBD" w:rsidP="00F90FBD">
      <w:pPr>
        <w:pStyle w:val="StylePubsLeft3"/>
      </w:pPr>
      <w:r>
        <w:t>SPEC WRITER NOTE: Single-pass potable water cooling is prohibited.</w:t>
      </w:r>
    </w:p>
    <w:p w:rsidR="00F90FBD" w:rsidRDefault="00F90FBD" w:rsidP="00F90FBD">
      <w:pPr>
        <w:pStyle w:val="Level1"/>
        <w:numPr>
          <w:ilvl w:val="0"/>
          <w:numId w:val="0"/>
        </w:numPr>
        <w:ind w:left="720"/>
      </w:pPr>
    </w:p>
    <w:p w:rsidR="00F90FBD" w:rsidRDefault="00F90FBD" w:rsidP="00F90FBD">
      <w:pPr>
        <w:pStyle w:val="Level1"/>
      </w:pPr>
      <w:r>
        <w:t xml:space="preserve">After Cooler // Air Cooled // // Water Cooled //: //The after cooler shall be capable of cooling the air stream within 4 degrees C (7 degrees F) cooler than the ambient air temperature before it enters the receiver. // // Water cooled shall be capable of cooling compressed air to within 9 degrees C (15 degrees F) cooler than the inlet water temperature. // </w:t>
      </w:r>
      <w:proofErr w:type="gramStart"/>
      <w:r>
        <w:t>After</w:t>
      </w:r>
      <w:proofErr w:type="gramEnd"/>
      <w:r>
        <w:t xml:space="preserve"> cooler shall be built in accordance with applicable requirements of ASME BPVC Section VIII and be provided with an automatic condensate drain trap. // </w:t>
      </w:r>
      <w:proofErr w:type="gramStart"/>
      <w:r>
        <w:t>The</w:t>
      </w:r>
      <w:proofErr w:type="gramEnd"/>
      <w:r>
        <w:t xml:space="preserve"> flow of water through the after cooler shall be controlled by starting and stopping air compressor. Single-pass potable water cooling is prohibited. // </w:t>
      </w:r>
      <w:proofErr w:type="gramStart"/>
      <w:r>
        <w:t>Each</w:t>
      </w:r>
      <w:proofErr w:type="gramEnd"/>
      <w:r>
        <w:t xml:space="preserve"> compressor shall be provided with an after cooler.</w:t>
      </w:r>
    </w:p>
    <w:p w:rsidR="00F90FBD" w:rsidRDefault="00F90FBD" w:rsidP="00F90FBD">
      <w:pPr>
        <w:pStyle w:val="Level1"/>
      </w:pPr>
      <w:r>
        <w:t>Filtered Muffler shall have a Capacity of ______ L/s (cfm). Filter shall be finned, dry type and be replaceable by removing cover. Muffling shall be by a series of silencer tubes.</w:t>
      </w:r>
    </w:p>
    <w:p w:rsidR="00F90FBD" w:rsidRDefault="00F90FBD" w:rsidP="00F90FBD">
      <w:pPr>
        <w:pStyle w:val="Level1"/>
      </w:pPr>
      <w:r>
        <w:t xml:space="preserve">The in line filter shall have a //10// //15// //25// //40// micron element with 284 mL (l/2 pint) safety green transparent bowl. The filter shall be rated at 1035 </w:t>
      </w:r>
      <w:proofErr w:type="spellStart"/>
      <w:r>
        <w:t>kPa</w:t>
      </w:r>
      <w:proofErr w:type="spellEnd"/>
      <w:r>
        <w:t xml:space="preserve"> (150 psig) at 52 degrees C (125 degrees F). </w:t>
      </w:r>
    </w:p>
    <w:p w:rsidR="00BF5176" w:rsidRDefault="00F90FBD" w:rsidP="00F90FBD">
      <w:pPr>
        <w:pStyle w:val="Level1"/>
      </w:pPr>
      <w:r>
        <w:t>The Sound level of the compressor package shall comply with OSHA Standard-29 CFR, Occupational noise exposure-1910.95 or shall not exceed 62 dB(A) when measured in the free field conditions at one meter, whichever is more restrictive.</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CF2913" w:rsidP="00CE5BF6">
      <w:pPr>
        <w:pStyle w:val="ArticleB"/>
      </w:pPr>
      <w:r w:rsidRPr="00CF2913">
        <w:t>INSTALLATION</w:t>
      </w:r>
    </w:p>
    <w:p w:rsidR="00CF2913" w:rsidRDefault="00CF2913" w:rsidP="00CF2913">
      <w:pPr>
        <w:pStyle w:val="Level1"/>
      </w:pPr>
      <w:r>
        <w:t>Open ends of tube shall be kept capped or plugged at all times. Piping shall be installed concealed from view and protected from physical contact unless indicated by Contract Drawings to be exposed. Piping shall be installed exposed in mechanical rooms and service areas.</w:t>
      </w:r>
    </w:p>
    <w:p w:rsidR="00CF2913" w:rsidRDefault="00CF2913" w:rsidP="00CF2913">
      <w:pPr>
        <w:pStyle w:val="Level1"/>
      </w:pPr>
      <w:r>
        <w:t xml:space="preserve">All </w:t>
      </w:r>
      <w:proofErr w:type="gramStart"/>
      <w:r>
        <w:t>pipe</w:t>
      </w:r>
      <w:proofErr w:type="gramEnd"/>
      <w:r>
        <w:t xml:space="preserve"> shall be installed at right angles or parallel to building walls. Diagonal runs are prohibited unless indicated.</w:t>
      </w:r>
    </w:p>
    <w:p w:rsidR="00CF2913" w:rsidRDefault="00CF2913" w:rsidP="00CF2913">
      <w:pPr>
        <w:pStyle w:val="Level1"/>
      </w:pPr>
      <w:r>
        <w:t>Piping shall be installed above accessible ceilings, allowing for sufficient space for ceiling panel removal and to coordinate with other services occupying that that space.</w:t>
      </w:r>
    </w:p>
    <w:p w:rsidR="00CF2913" w:rsidRDefault="00CF2913" w:rsidP="00CF2913">
      <w:pPr>
        <w:pStyle w:val="Level1"/>
      </w:pPr>
      <w:r>
        <w:t>Piping installed adjacent to equipment shall be located to allow for the required service clearances.</w:t>
      </w:r>
    </w:p>
    <w:p w:rsidR="00CF2913" w:rsidRDefault="00CF2913" w:rsidP="00CF2913">
      <w:pPr>
        <w:pStyle w:val="Level1"/>
      </w:pPr>
      <w:r>
        <w:t>Air and drain piping shall be installed with a 1 percent slope downward in direction of flow.</w:t>
      </w:r>
    </w:p>
    <w:p w:rsidR="00CF2913" w:rsidRDefault="00CF2913" w:rsidP="00CF2913">
      <w:pPr>
        <w:pStyle w:val="Level1"/>
      </w:pPr>
      <w:r>
        <w:t>Nipples, flanges, unions, transitions, and special fittings, and valves shall be installed with pressure ratings same as or higher than system pressure rating.</w:t>
      </w:r>
    </w:p>
    <w:p w:rsidR="00CF2913" w:rsidRDefault="00CF2913" w:rsidP="00CF2913">
      <w:pPr>
        <w:pStyle w:val="Level1"/>
      </w:pPr>
      <w:r>
        <w:t>Cast copper alloy companion flange with gasket and //brazed// //soldered// joints shall be used to connect equipment and specialties with flanged connections.</w:t>
      </w:r>
    </w:p>
    <w:p w:rsidR="00CF2913" w:rsidRDefault="00CF2913" w:rsidP="00CF2913">
      <w:pPr>
        <w:pStyle w:val="Level1"/>
      </w:pPr>
      <w:r>
        <w:t>Flanged joints may be used instead of specified joint for any piping or tubing system.</w:t>
      </w:r>
    </w:p>
    <w:p w:rsidR="00CF2913" w:rsidRDefault="00CF2913" w:rsidP="00CF2913">
      <w:pPr>
        <w:pStyle w:val="Level1"/>
      </w:pPr>
      <w:r>
        <w:t>Only eccentric reducers shall be installed where compressed air piping is reduced in direction of flow, with bottoms of both pipes and reducers fitting flush.</w:t>
      </w:r>
    </w:p>
    <w:p w:rsidR="00CF2913" w:rsidRDefault="00CF2913" w:rsidP="00CF2913">
      <w:pPr>
        <w:pStyle w:val="Level1"/>
      </w:pPr>
      <w:r>
        <w:t>Branch connections shall be installed from the top of the main compressed air line. Drain legs and drain trap shall be installed at the end of each main and branch and at all low points in the system.</w:t>
      </w:r>
    </w:p>
    <w:p w:rsidR="00CF2913" w:rsidRDefault="00CF2913" w:rsidP="00CF2913">
      <w:pPr>
        <w:pStyle w:val="Level1"/>
      </w:pPr>
      <w:r>
        <w:t>Thermometers and pressure gages shall be installed on discharge piping from each air compressor and on each receiver.</w:t>
      </w:r>
    </w:p>
    <w:p w:rsidR="00CF2913" w:rsidRDefault="00CF2913" w:rsidP="00CF2913">
      <w:pPr>
        <w:pStyle w:val="Level1"/>
      </w:pPr>
      <w:r>
        <w:t>Valves shall be installed to permit servicing to all equipment.</w:t>
      </w:r>
    </w:p>
    <w:p w:rsidR="00CF2913" w:rsidRDefault="00CF2913" w:rsidP="00CF2913">
      <w:pPr>
        <w:pStyle w:val="Level1"/>
      </w:pPr>
      <w:r>
        <w:t>Pipes shall be installed free of all sags and bends.</w:t>
      </w:r>
    </w:p>
    <w:p w:rsidR="00CF2913" w:rsidRDefault="00CF2913" w:rsidP="00CF2913">
      <w:pPr>
        <w:pStyle w:val="Level1"/>
      </w:pPr>
      <w:r>
        <w:t>Seismic restraint shall be installed for all piping and equipment as required for location.</w:t>
      </w:r>
    </w:p>
    <w:p w:rsidR="00CF2913" w:rsidRDefault="00CF2913" w:rsidP="00CF2913">
      <w:pPr>
        <w:pStyle w:val="Level1"/>
      </w:pPr>
      <w:r>
        <w:t>Piping shall be cut square and accurately with a tube cutter (sawing is not permitted) to measurements determined at place of installation and worked into place without springing or forcing the pipe. Tube must bottom in each solder socket so there are no gaps between tube and fitting where solder can enter the inside of line. The tube shall be reamed to remove burrs, being careful not to expand tube and that no chips of copper remain in the line. Care shall be exercised in handling equipment and tools used in cutting or reaming of pipe to prevent oil or grease being introduced into piping.</w:t>
      </w:r>
    </w:p>
    <w:p w:rsidR="00CF2913" w:rsidRDefault="00CF2913" w:rsidP="00CF2913">
      <w:pPr>
        <w:pStyle w:val="Level1"/>
      </w:pPr>
      <w:r>
        <w:t>Particular care shall be exercised, when flux is applied to avoid leaving any excess inside the completed joints. Thoroughly wash the outside of each joint with clean hot water after assembly to remove oxide coating.</w:t>
      </w:r>
    </w:p>
    <w:p w:rsidR="00CF2913" w:rsidRDefault="00CF2913" w:rsidP="00CF2913">
      <w:pPr>
        <w:pStyle w:val="Level1"/>
      </w:pPr>
      <w:r>
        <w:t xml:space="preserve">Hanger spacing shall be based upon NFPA 99 </w:t>
      </w:r>
    </w:p>
    <w:p w:rsidR="00CF2913" w:rsidRDefault="00CF2913" w:rsidP="00CF2913">
      <w:pPr>
        <w:pStyle w:val="Level1"/>
      </w:pPr>
      <w:r>
        <w:t>The Filtered Muffler shall be mounted to the air compressor outdoor intake line without the use of foundations or support frames. Silencer tubes shall be located between the filter and the housing.</w:t>
      </w:r>
    </w:p>
    <w:p w:rsidR="00CF2913" w:rsidRDefault="00CF2913" w:rsidP="00CF2913">
      <w:pPr>
        <w:pStyle w:val="Level1"/>
      </w:pPr>
      <w:r>
        <w:t>Rigidly support valves and other equipment to prevent strain on tube or joints.</w:t>
      </w:r>
    </w:p>
    <w:p w:rsidR="00CF2913" w:rsidRDefault="00CF2913" w:rsidP="00CF2913">
      <w:pPr>
        <w:pStyle w:val="Level1"/>
      </w:pPr>
      <w:r>
        <w:t>Compressor assembly shall have an equipment identification nameplate and data in accordance with 22 05 11, COMMON WORK RESULTS FOR PLUMBING.</w:t>
      </w:r>
    </w:p>
    <w:p w:rsidR="00CF2913" w:rsidRDefault="00CF2913" w:rsidP="00CF2913">
      <w:pPr>
        <w:pStyle w:val="Level1"/>
      </w:pPr>
      <w:r>
        <w:t>Suitably brace piping against sway and vibration. Bracing shall consist of brackets, anchor chairs, rods, and structural steel for vibration isolation.</w:t>
      </w:r>
    </w:p>
    <w:p w:rsidR="00CF2913" w:rsidRDefault="00CF2913" w:rsidP="00CF2913">
      <w:pPr>
        <w:pStyle w:val="Level1"/>
      </w:pPr>
      <w:r>
        <w:t>If an installation is unsatisfactory to the COR, the Contractor shall correct the installation at no cost to the Government.</w:t>
      </w:r>
    </w:p>
    <w:p w:rsidR="00CF2913" w:rsidRDefault="00CF2913" w:rsidP="00CF2913">
      <w:pPr>
        <w:pStyle w:val="ArticleB"/>
      </w:pPr>
      <w:r>
        <w:t>STARTUP AND TESTING</w:t>
      </w:r>
    </w:p>
    <w:p w:rsidR="00CF2913" w:rsidRDefault="00CF2913" w:rsidP="00CF2913">
      <w:pPr>
        <w:pStyle w:val="Level1"/>
      </w:pPr>
      <w:r>
        <w:t>As recommended by product manufacturer and listed standards and under actual or simulated operating conditions, tests shall be conducted to prove full compliance with design and specified requirements. Tests of the various items of equipment shall be performed simultaneously with each integrated system.</w:t>
      </w:r>
    </w:p>
    <w:p w:rsidR="00CF2913" w:rsidRDefault="00CF2913" w:rsidP="00CF2913">
      <w:pPr>
        <w:pStyle w:val="Level1"/>
      </w:pPr>
      <w:r>
        <w:t>The tests shall include initial piping purge test, initial hydrostatic test for positive–pressure gas systems, initial cross-connection test, and initial standing positive-pressure gas piping tests, system capacity, control function, and alarm functions. Tests shall be conducted as required by NFPA 99 for a Category 4 compressed air system with documentation.</w:t>
      </w:r>
    </w:p>
    <w:p w:rsidR="00CF2913" w:rsidRDefault="00CF2913" w:rsidP="00CF2913">
      <w:pPr>
        <w:pStyle w:val="Level1"/>
      </w:pPr>
      <w:r>
        <w:t>System verification and final testing shall be conducted comprising of a system verifier standing pressure test, verifier cross-connection test, verifier piping purge test, verifier final tie-in test, verifier operational pressure test, verifier piping particulate test, verifier piping purity test, labeling, and source equipment verification test shall be performed for a Category 4 compressed air system as required by NFPA.</w:t>
      </w:r>
    </w:p>
    <w:p w:rsidR="00CF2913" w:rsidRDefault="00CF2913" w:rsidP="00CF2913">
      <w:pPr>
        <w:pStyle w:val="Level1"/>
      </w:pPr>
      <w:r>
        <w:t xml:space="preserve">When any defects are detected, correct defects and repeat test at no additional costs </w:t>
      </w:r>
      <w:r w:rsidR="00610CC0">
        <w:t xml:space="preserve">or time </w:t>
      </w:r>
      <w:r>
        <w:t>to the Government.</w:t>
      </w:r>
    </w:p>
    <w:p w:rsidR="0017386A" w:rsidRDefault="00CF2913" w:rsidP="00CF2913">
      <w:pPr>
        <w:pStyle w:val="Level1"/>
      </w:pPr>
      <w:r>
        <w:t>//The Commissioning Agent will observe startup and contractor testing of selected equipment. Coordinate the startup and contractor testing schedules with the COR and Commissioning Agent. Provide a minimum of 7 days prior to notice.//</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62" w:rsidRDefault="00BB4162">
      <w:r>
        <w:separator/>
      </w:r>
    </w:p>
  </w:endnote>
  <w:endnote w:type="continuationSeparator" w:id="0">
    <w:p w:rsidR="00BB4162" w:rsidRDefault="00BB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CF2913" w:rsidP="00370040">
    <w:pPr>
      <w:suppressAutoHyphens/>
      <w:spacing w:after="0"/>
      <w:jc w:val="center"/>
      <w:rPr>
        <w:rFonts w:cs="Courier New"/>
      </w:rPr>
    </w:pPr>
    <w:r w:rsidRPr="00CF2913">
      <w:rPr>
        <w:b/>
        <w:bCs/>
      </w:rPr>
      <w:t>GENERAL SERVICE COMPRESSED-AIR SYSTEMS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CF2913">
      <w:rPr>
        <w:rFonts w:cs="Courier New"/>
      </w:rPr>
      <w:t>5</w:t>
    </w:r>
    <w:r w:rsidRPr="00370040">
      <w:rPr>
        <w:rFonts w:cs="Courier New"/>
      </w:rPr>
      <w:t xml:space="preserve"> </w:t>
    </w:r>
    <w:r w:rsidR="00CF2913">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A0334B">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62" w:rsidRDefault="00BB4162">
      <w:r>
        <w:separator/>
      </w:r>
    </w:p>
  </w:footnote>
  <w:footnote w:type="continuationSeparator" w:id="0">
    <w:p w:rsidR="00BB4162" w:rsidRDefault="00BB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E766AA">
      <w:rPr>
        <w:rFonts w:cs="Courier New"/>
      </w:rPr>
      <w:t>1</w:t>
    </w:r>
    <w:r w:rsidR="00A0334B">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096353"/>
    <w:rsid w:val="000D13DB"/>
    <w:rsid w:val="000D1FC0"/>
    <w:rsid w:val="000D4DE0"/>
    <w:rsid w:val="000E142A"/>
    <w:rsid w:val="000F4631"/>
    <w:rsid w:val="0013676D"/>
    <w:rsid w:val="0017386A"/>
    <w:rsid w:val="00197FEC"/>
    <w:rsid w:val="001B2B14"/>
    <w:rsid w:val="001B5C55"/>
    <w:rsid w:val="001C09BE"/>
    <w:rsid w:val="001D1E48"/>
    <w:rsid w:val="002401A5"/>
    <w:rsid w:val="00246B22"/>
    <w:rsid w:val="0027789B"/>
    <w:rsid w:val="002A5DEE"/>
    <w:rsid w:val="002B0EDC"/>
    <w:rsid w:val="002D18DE"/>
    <w:rsid w:val="00313266"/>
    <w:rsid w:val="00370040"/>
    <w:rsid w:val="00392CB0"/>
    <w:rsid w:val="003F1BFE"/>
    <w:rsid w:val="004178D8"/>
    <w:rsid w:val="00424850"/>
    <w:rsid w:val="004532AB"/>
    <w:rsid w:val="004575B1"/>
    <w:rsid w:val="004A335E"/>
    <w:rsid w:val="004B5F1F"/>
    <w:rsid w:val="00565C8B"/>
    <w:rsid w:val="005B2CAE"/>
    <w:rsid w:val="005E2A17"/>
    <w:rsid w:val="005E2ED3"/>
    <w:rsid w:val="0060603D"/>
    <w:rsid w:val="006106B4"/>
    <w:rsid w:val="00610CC0"/>
    <w:rsid w:val="00625BC7"/>
    <w:rsid w:val="00646F20"/>
    <w:rsid w:val="006623DD"/>
    <w:rsid w:val="0066620A"/>
    <w:rsid w:val="006800D5"/>
    <w:rsid w:val="00683792"/>
    <w:rsid w:val="006858F1"/>
    <w:rsid w:val="006B2C31"/>
    <w:rsid w:val="006C27B1"/>
    <w:rsid w:val="006E4BA9"/>
    <w:rsid w:val="00740BE0"/>
    <w:rsid w:val="00744F35"/>
    <w:rsid w:val="00775133"/>
    <w:rsid w:val="00783C88"/>
    <w:rsid w:val="007B0CAA"/>
    <w:rsid w:val="007B1071"/>
    <w:rsid w:val="007D1016"/>
    <w:rsid w:val="007D2F60"/>
    <w:rsid w:val="008416C4"/>
    <w:rsid w:val="00852506"/>
    <w:rsid w:val="00867968"/>
    <w:rsid w:val="0087544E"/>
    <w:rsid w:val="00877947"/>
    <w:rsid w:val="00922CA9"/>
    <w:rsid w:val="0093533F"/>
    <w:rsid w:val="00956F8C"/>
    <w:rsid w:val="009805F1"/>
    <w:rsid w:val="00981D0F"/>
    <w:rsid w:val="009B1097"/>
    <w:rsid w:val="009C4D60"/>
    <w:rsid w:val="009F7231"/>
    <w:rsid w:val="00A0334B"/>
    <w:rsid w:val="00A11974"/>
    <w:rsid w:val="00A20C12"/>
    <w:rsid w:val="00A6405A"/>
    <w:rsid w:val="00A95623"/>
    <w:rsid w:val="00AD0C14"/>
    <w:rsid w:val="00AE416D"/>
    <w:rsid w:val="00AE45E5"/>
    <w:rsid w:val="00AF7508"/>
    <w:rsid w:val="00B027D4"/>
    <w:rsid w:val="00B51BC1"/>
    <w:rsid w:val="00B70A4D"/>
    <w:rsid w:val="00B865ED"/>
    <w:rsid w:val="00BA4D7A"/>
    <w:rsid w:val="00BB032B"/>
    <w:rsid w:val="00BB4162"/>
    <w:rsid w:val="00BC3B37"/>
    <w:rsid w:val="00BD09F3"/>
    <w:rsid w:val="00BD7F7A"/>
    <w:rsid w:val="00BF5176"/>
    <w:rsid w:val="00C36FC6"/>
    <w:rsid w:val="00C807DE"/>
    <w:rsid w:val="00CA7CEF"/>
    <w:rsid w:val="00CC5315"/>
    <w:rsid w:val="00CE5BF6"/>
    <w:rsid w:val="00CF2913"/>
    <w:rsid w:val="00D117F1"/>
    <w:rsid w:val="00D367B9"/>
    <w:rsid w:val="00D45911"/>
    <w:rsid w:val="00D66F4D"/>
    <w:rsid w:val="00D77BCE"/>
    <w:rsid w:val="00DA21D2"/>
    <w:rsid w:val="00DC62CA"/>
    <w:rsid w:val="00DF60D8"/>
    <w:rsid w:val="00E019EE"/>
    <w:rsid w:val="00E63CD1"/>
    <w:rsid w:val="00E6448E"/>
    <w:rsid w:val="00E766AA"/>
    <w:rsid w:val="00E80187"/>
    <w:rsid w:val="00E85D5D"/>
    <w:rsid w:val="00E926AA"/>
    <w:rsid w:val="00EB6634"/>
    <w:rsid w:val="00EC45C0"/>
    <w:rsid w:val="00ED1AEE"/>
    <w:rsid w:val="00EF4B3F"/>
    <w:rsid w:val="00F5666B"/>
    <w:rsid w:val="00F62FF5"/>
    <w:rsid w:val="00F90FBD"/>
    <w:rsid w:val="00FC0ECF"/>
    <w:rsid w:val="00FC2F36"/>
    <w:rsid w:val="00FC5D74"/>
    <w:rsid w:val="00FC7DAE"/>
    <w:rsid w:val="00FD04D8"/>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981D0F"/>
    <w:pPr>
      <w:spacing w:line="240" w:lineRule="auto"/>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981D0F"/>
    <w:pPr>
      <w:spacing w:line="240" w:lineRule="auto"/>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9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F5B1-B4C1-4B37-B377-5E422EF3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15</Pages>
  <Words>4518</Words>
  <Characters>24198</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15 00 - General Service Compressed Air Systems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2016-10-21T13:39:00Z</dcterms:created>
  <dcterms:modified xsi:type="dcterms:W3CDTF">2016-10-21T13:39:00Z</dcterms:modified>
</cp:coreProperties>
</file>