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EA81B" w14:textId="77777777" w:rsidR="003D6FFC" w:rsidRDefault="000539FE" w:rsidP="007636D1">
      <w:pPr>
        <w:pStyle w:val="SpecTitle"/>
        <w:outlineLvl w:val="0"/>
      </w:pPr>
      <w:bookmarkStart w:id="0" w:name="_Hlk42326793"/>
      <w:bookmarkStart w:id="1" w:name="_GoBack"/>
      <w:bookmarkEnd w:id="1"/>
      <w:r w:rsidRPr="000539FE">
        <w:t>SECTION 22 66 00</w:t>
      </w:r>
    </w:p>
    <w:p w14:paraId="6E240912" w14:textId="77777777" w:rsidR="000539FE" w:rsidRDefault="000539FE" w:rsidP="007636D1">
      <w:pPr>
        <w:pStyle w:val="SpecTitle"/>
        <w:outlineLvl w:val="0"/>
      </w:pPr>
      <w:r w:rsidRPr="000539FE">
        <w:t>CHEMICAL-WASTE SYSTEMS FOR LABORATORY AND HEALTHCARE FACILITIES</w:t>
      </w:r>
    </w:p>
    <w:bookmarkEnd w:id="0"/>
    <w:p w14:paraId="777CDBB7" w14:textId="77777777" w:rsidR="00335D31" w:rsidRDefault="00335D31" w:rsidP="00961FC8">
      <w:pPr>
        <w:pStyle w:val="SpecNormal"/>
      </w:pPr>
    </w:p>
    <w:p w14:paraId="0C05F624" w14:textId="1D29A953" w:rsidR="00704C8D" w:rsidRDefault="00704C8D" w:rsidP="00F7629E">
      <w:pPr>
        <w:pStyle w:val="SpecNote"/>
        <w:outlineLvl w:val="9"/>
      </w:pPr>
      <w:r>
        <w:t>SPEC WRITER NOTE: Delete between //</w:t>
      </w:r>
      <w:r w:rsidR="00991517">
        <w:t xml:space="preserve">   </w:t>
      </w:r>
      <w:r>
        <w:t xml:space="preserve">// if not applicable to project. Also delete any other item or paragraph not applicable in the </w:t>
      </w:r>
      <w:r w:rsidR="00991517">
        <w:t>S</w:t>
      </w:r>
      <w:r>
        <w:t xml:space="preserve">ection and renumber the paragraphs. </w:t>
      </w:r>
    </w:p>
    <w:p w14:paraId="5BC083E4" w14:textId="77777777" w:rsidR="00A10BD6" w:rsidRDefault="00A10BD6" w:rsidP="00F7629E">
      <w:pPr>
        <w:pStyle w:val="SpecNote"/>
        <w:outlineLvl w:val="9"/>
      </w:pPr>
    </w:p>
    <w:p w14:paraId="0CA99B57" w14:textId="76581C91" w:rsidR="003438FE" w:rsidRPr="00474FB3" w:rsidRDefault="003438FE" w:rsidP="003438FE">
      <w:pPr>
        <w:pStyle w:val="PART"/>
      </w:pPr>
      <w:bookmarkStart w:id="2" w:name="_Hlk41997753"/>
      <w:r>
        <w:t>GENERAL</w:t>
      </w:r>
    </w:p>
    <w:bookmarkEnd w:id="2"/>
    <w:p w14:paraId="5E6018E7" w14:textId="042A06C0" w:rsidR="00704C8D" w:rsidRDefault="003D6FFC" w:rsidP="009D1DDB">
      <w:pPr>
        <w:pStyle w:val="ArticleB"/>
        <w:outlineLvl w:val="1"/>
      </w:pPr>
      <w:r>
        <w:t>DESCRIPTION</w:t>
      </w:r>
    </w:p>
    <w:p w14:paraId="27A84078" w14:textId="7AE458D3" w:rsidR="00704C8D" w:rsidRDefault="00005946" w:rsidP="00704C8D">
      <w:pPr>
        <w:pStyle w:val="Level1"/>
      </w:pPr>
      <w:r>
        <w:t xml:space="preserve">This section </w:t>
      </w:r>
      <w:r w:rsidR="00A539C5">
        <w:t xml:space="preserve">describes the requirements for </w:t>
      </w:r>
      <w:r>
        <w:t>c</w:t>
      </w:r>
      <w:r w:rsidR="008510C5">
        <w:t>hemical</w:t>
      </w:r>
      <w:r w:rsidR="00CB58D5">
        <w:noBreakHyphen/>
      </w:r>
      <w:r w:rsidR="008510C5">
        <w:t>waste systems</w:t>
      </w:r>
      <w:r w:rsidR="00704C8D">
        <w:t xml:space="preserve"> including piping, </w:t>
      </w:r>
      <w:r w:rsidR="00D26F95" w:rsidRPr="007F0821">
        <w:t>neutralization</w:t>
      </w:r>
      <w:r w:rsidR="00D26F95">
        <w:t xml:space="preserve"> </w:t>
      </w:r>
      <w:r w:rsidR="00704C8D">
        <w:t>equipment</w:t>
      </w:r>
      <w:r w:rsidR="00CB58D5">
        <w:t>,</w:t>
      </w:r>
      <w:r w:rsidR="00704C8D">
        <w:t xml:space="preserve"> and all necessary accessories as designated in this section.</w:t>
      </w:r>
    </w:p>
    <w:p w14:paraId="7CBDFA4E" w14:textId="61DE63C3" w:rsidR="00515516" w:rsidRPr="00DD2CD3" w:rsidRDefault="00515516" w:rsidP="00515516">
      <w:pPr>
        <w:pStyle w:val="Level1"/>
      </w:pPr>
      <w:r w:rsidRPr="00DD2CD3">
        <w:t xml:space="preserve">A complete listing of </w:t>
      </w:r>
      <w:r w:rsidR="002E7ECA">
        <w:t>common</w:t>
      </w:r>
      <w:r w:rsidR="002E7ECA" w:rsidRPr="00DD2CD3">
        <w:t xml:space="preserve"> </w:t>
      </w:r>
      <w:r w:rsidRPr="00DD2CD3">
        <w:t>acronyms and abbreviations are included in Section 22 05 11, COMMON WORK RESULTS FOR PLUMBING.</w:t>
      </w:r>
    </w:p>
    <w:p w14:paraId="1F3883D0" w14:textId="29EF0403" w:rsidR="00704C8D" w:rsidRDefault="003D6FFC" w:rsidP="009D1DDB">
      <w:pPr>
        <w:pStyle w:val="ArticleB"/>
        <w:outlineLvl w:val="1"/>
      </w:pPr>
      <w:r>
        <w:t>RELATED WORK</w:t>
      </w:r>
    </w:p>
    <w:p w14:paraId="5625979B" w14:textId="061E25C8" w:rsidR="0082131F" w:rsidRDefault="0082131F" w:rsidP="0082131F">
      <w:pPr>
        <w:pStyle w:val="Level1"/>
      </w:pPr>
      <w:r w:rsidRPr="00AC23EF">
        <w:t>Section 01 00 00, GENERAL REQUIREMENTS.</w:t>
      </w:r>
    </w:p>
    <w:p w14:paraId="7B35F55D" w14:textId="2E984FEC" w:rsidR="0082131F" w:rsidRPr="00AC23EF" w:rsidRDefault="0082131F" w:rsidP="0082131F">
      <w:pPr>
        <w:pStyle w:val="Level1"/>
      </w:pPr>
      <w:r w:rsidRPr="00AC23EF">
        <w:t>Section 01 33 23, SHOP DRAWINGS, PRODUCT DATA, AND SAMPLES.</w:t>
      </w:r>
    </w:p>
    <w:p w14:paraId="6012EBBE" w14:textId="3CAFA30B" w:rsidR="0082131F" w:rsidRDefault="00CA74E3" w:rsidP="0082131F">
      <w:pPr>
        <w:pStyle w:val="Level1"/>
      </w:pPr>
      <w:r w:rsidRPr="00CA74E3">
        <w:t>Section 01 81 13, SUSTAINABLE CONSTRUCTION REQUIREMENTS</w:t>
      </w:r>
      <w:r w:rsidR="0082131F" w:rsidRPr="00AC23EF">
        <w:t>.</w:t>
      </w:r>
    </w:p>
    <w:p w14:paraId="50EAB4B6" w14:textId="5C64E497" w:rsidR="0082131F" w:rsidRDefault="00CB58D5" w:rsidP="00AE5438">
      <w:pPr>
        <w:pStyle w:val="Level1"/>
      </w:pPr>
      <w:r>
        <w:t>//</w:t>
      </w:r>
      <w:r w:rsidR="0082131F" w:rsidRPr="00AE5438">
        <w:t>Section</w:t>
      </w:r>
      <w:r w:rsidR="0082131F" w:rsidRPr="00AC23EF">
        <w:t xml:space="preserve"> 01 91 00, GENERAL COMMISSIONING REQUIREMENTS.//</w:t>
      </w:r>
    </w:p>
    <w:p w14:paraId="5723780B" w14:textId="27476E68" w:rsidR="00704C8D" w:rsidRDefault="000539FE" w:rsidP="00704C8D">
      <w:pPr>
        <w:pStyle w:val="Level1"/>
      </w:pPr>
      <w:r w:rsidRPr="000539FE">
        <w:t>Section 07 84 00</w:t>
      </w:r>
      <w:r w:rsidR="004312D3" w:rsidRPr="004312D3">
        <w:t>, FIRESTOPPING</w:t>
      </w:r>
      <w:r w:rsidR="00A539C5">
        <w:t>: Penetrations in rated enclosures</w:t>
      </w:r>
      <w:r w:rsidR="00BD200F">
        <w:t>.</w:t>
      </w:r>
    </w:p>
    <w:p w14:paraId="06C1143E" w14:textId="4A91A4CD" w:rsidR="00BD200F" w:rsidRDefault="00BD200F" w:rsidP="00BD200F">
      <w:pPr>
        <w:pStyle w:val="Level1"/>
      </w:pPr>
      <w:r>
        <w:t xml:space="preserve">Section </w:t>
      </w:r>
      <w:r w:rsidRPr="00B05007">
        <w:t>07 92 00</w:t>
      </w:r>
      <w:r>
        <w:t>,</w:t>
      </w:r>
      <w:r w:rsidRPr="00B05007">
        <w:t xml:space="preserve"> J</w:t>
      </w:r>
      <w:r>
        <w:t>OINT</w:t>
      </w:r>
      <w:r w:rsidRPr="00B05007">
        <w:t xml:space="preserve"> S</w:t>
      </w:r>
      <w:r>
        <w:t>EALANTS.</w:t>
      </w:r>
    </w:p>
    <w:p w14:paraId="3832449F" w14:textId="13F3BC1E" w:rsidR="00704C8D" w:rsidRDefault="000539FE" w:rsidP="00704C8D">
      <w:pPr>
        <w:pStyle w:val="Level1"/>
      </w:pPr>
      <w:r w:rsidRPr="000539FE">
        <w:t>Section 09 91 00, PAINTING</w:t>
      </w:r>
      <w:r w:rsidR="00A539C5">
        <w:t>: Preparation and finish painting and identification of piping systems.</w:t>
      </w:r>
    </w:p>
    <w:p w14:paraId="7B7F6724" w14:textId="377EF552" w:rsidR="00704C8D" w:rsidRDefault="000539FE" w:rsidP="00704C8D">
      <w:pPr>
        <w:pStyle w:val="Level1"/>
      </w:pPr>
      <w:r w:rsidRPr="000539FE">
        <w:t>Section 22 05 11, COMMON WORK RESULTS FOR PLUMBING</w:t>
      </w:r>
      <w:r w:rsidR="00704C8D">
        <w:t xml:space="preserve">. </w:t>
      </w:r>
    </w:p>
    <w:p w14:paraId="61A4D90C" w14:textId="4D270A8C" w:rsidR="00704C8D" w:rsidRDefault="000539FE" w:rsidP="00FA1053">
      <w:pPr>
        <w:pStyle w:val="Level1"/>
      </w:pPr>
      <w:r w:rsidRPr="000539FE">
        <w:t xml:space="preserve">Section </w:t>
      </w:r>
      <w:r w:rsidR="00741ABE" w:rsidRPr="000539FE">
        <w:t>2</w:t>
      </w:r>
      <w:r w:rsidR="00741ABE">
        <w:t>2</w:t>
      </w:r>
      <w:r w:rsidR="00741ABE" w:rsidRPr="000539FE">
        <w:t xml:space="preserve"> </w:t>
      </w:r>
      <w:r w:rsidRPr="000539FE">
        <w:t>07 11, PLUMBING INSULATION</w:t>
      </w:r>
      <w:r w:rsidR="00A539C5">
        <w:t>.</w:t>
      </w:r>
    </w:p>
    <w:p w14:paraId="0C277CB3" w14:textId="561BE8B4" w:rsidR="0082131F" w:rsidRDefault="00CB58D5" w:rsidP="00AE5438">
      <w:pPr>
        <w:pStyle w:val="Level1"/>
      </w:pPr>
      <w:r>
        <w:t>//</w:t>
      </w:r>
      <w:r w:rsidR="0082131F" w:rsidRPr="00AE5438">
        <w:t>S</w:t>
      </w:r>
      <w:r w:rsidRPr="00AE5438">
        <w:t>ection</w:t>
      </w:r>
      <w:r w:rsidR="0082131F" w:rsidRPr="00514B6E">
        <w:t xml:space="preserve"> 22 08 00, COMMISSIONING OF PLUMBING SYSTEMS.</w:t>
      </w:r>
      <w:r w:rsidR="0082131F">
        <w:t>//</w:t>
      </w:r>
    </w:p>
    <w:p w14:paraId="61E7A29C" w14:textId="375CA8C0" w:rsidR="007A615D" w:rsidRDefault="007A615D" w:rsidP="009D1DDB">
      <w:pPr>
        <w:pStyle w:val="ArticleB"/>
        <w:outlineLvl w:val="1"/>
      </w:pPr>
      <w:r>
        <w:t>APPLICABLE PUBLICATIONS</w:t>
      </w:r>
    </w:p>
    <w:p w14:paraId="0E5634BC" w14:textId="4FBD802C" w:rsidR="00042286" w:rsidRDefault="00042286" w:rsidP="00F7629E">
      <w:pPr>
        <w:pStyle w:val="SpecNote"/>
        <w:outlineLvl w:val="9"/>
      </w:pPr>
      <w:r w:rsidRPr="003425E3">
        <w:t xml:space="preserve">SPEC WRITER NOTE: </w:t>
      </w:r>
      <w:r w:rsidRPr="003425E3">
        <w:rPr>
          <w:bCs/>
        </w:rPr>
        <w:t>Make material requirements agree with requirements</w:t>
      </w:r>
      <w:r w:rsidRPr="003425E3">
        <w:t xml:space="preserve"> specified in the referenced Applicable Publications. Verify and update the publication list to that which applies to the project, unless the reference applies to all plumbing systems. Publications that apply to all plumbing systems may not be specifically referenced in the body of the specification but shall form a part of this specification.</w:t>
      </w:r>
    </w:p>
    <w:p w14:paraId="1C31BFA7" w14:textId="77777777" w:rsidR="00042286" w:rsidRPr="003425E3" w:rsidRDefault="00042286" w:rsidP="00F7629E">
      <w:pPr>
        <w:pStyle w:val="SpecNote"/>
        <w:outlineLvl w:val="9"/>
      </w:pPr>
    </w:p>
    <w:p w14:paraId="3B923BB7" w14:textId="5D76F72B" w:rsidR="007A615D" w:rsidRDefault="007A615D" w:rsidP="007A615D">
      <w:pPr>
        <w:pStyle w:val="Level1"/>
      </w:pPr>
      <w:r>
        <w:t>The publications listed below form a part of this specification to the extent referenced. The publications are referenced in the text by the basic designation only.</w:t>
      </w:r>
      <w:r w:rsidR="002E7ECA" w:rsidRPr="002E7ECA">
        <w:t xml:space="preserve"> </w:t>
      </w:r>
      <w:r w:rsidR="002E7ECA" w:rsidRPr="00CB0F62">
        <w:t>Where conflicts occur these specifications and the VHA standard</w:t>
      </w:r>
      <w:r w:rsidR="002E7ECA">
        <w:t>s</w:t>
      </w:r>
      <w:r w:rsidR="002E7ECA" w:rsidRPr="00CB0F62">
        <w:t xml:space="preserve"> will govern.</w:t>
      </w:r>
    </w:p>
    <w:p w14:paraId="7409B158" w14:textId="528230AC" w:rsidR="007A615D" w:rsidRPr="00763A4E" w:rsidRDefault="007A615D" w:rsidP="007A615D">
      <w:pPr>
        <w:pStyle w:val="Level1"/>
        <w:keepNext/>
      </w:pPr>
      <w:r w:rsidRPr="00763A4E">
        <w:lastRenderedPageBreak/>
        <w:t>American Society of Mechanical Engineers (ASME):</w:t>
      </w:r>
    </w:p>
    <w:p w14:paraId="32E58351" w14:textId="33EAE922" w:rsidR="007A615D" w:rsidRPr="00763A4E" w:rsidRDefault="007A615D" w:rsidP="007A615D">
      <w:pPr>
        <w:pStyle w:val="Pubs"/>
      </w:pPr>
      <w:r w:rsidRPr="00763A4E">
        <w:t>A13.1-</w:t>
      </w:r>
      <w:r w:rsidR="002E7ECA" w:rsidRPr="00763A4E">
        <w:t>2015</w:t>
      </w:r>
      <w:r w:rsidRPr="00763A4E">
        <w:tab/>
        <w:t>Scheme for Identification of Piping Systems</w:t>
      </w:r>
    </w:p>
    <w:p w14:paraId="29EB8821" w14:textId="77777777" w:rsidR="007A615D" w:rsidRPr="00763A4E" w:rsidRDefault="007A615D" w:rsidP="00391671">
      <w:pPr>
        <w:pStyle w:val="Pubs"/>
      </w:pPr>
      <w:r w:rsidRPr="00763A4E">
        <w:t>A112.3.1-2007</w:t>
      </w:r>
      <w:r w:rsidRPr="00763A4E">
        <w:tab/>
        <w:t>Stainless Steel Drainage Systems for Sanitary DWV, Storm, and Vacuum Applications, Above and Below Ground</w:t>
      </w:r>
    </w:p>
    <w:p w14:paraId="4BD21B53" w14:textId="77777777" w:rsidR="007A615D" w:rsidRPr="00763A4E" w:rsidRDefault="007A615D" w:rsidP="007A615D">
      <w:pPr>
        <w:pStyle w:val="Pubs"/>
      </w:pPr>
      <w:r w:rsidRPr="00763A4E">
        <w:t>B1.20.1-2013</w:t>
      </w:r>
      <w:r w:rsidRPr="00763A4E">
        <w:tab/>
        <w:t>Pipe Threads, General Purpose, Inch</w:t>
      </w:r>
    </w:p>
    <w:p w14:paraId="566F27FA" w14:textId="55FE8C53" w:rsidR="007A615D" w:rsidRPr="00763A4E" w:rsidRDefault="007A615D" w:rsidP="007A615D">
      <w:pPr>
        <w:pStyle w:val="Pubs"/>
      </w:pPr>
      <w:r w:rsidRPr="00763A4E">
        <w:t>B16.11</w:t>
      </w:r>
      <w:r w:rsidR="0003500B" w:rsidRPr="00763A4E">
        <w:t>-</w:t>
      </w:r>
      <w:r w:rsidR="00DB2897" w:rsidRPr="00763A4E">
        <w:t>2016</w:t>
      </w:r>
      <w:r w:rsidRPr="00763A4E">
        <w:tab/>
        <w:t>Forged Fittings, Socket-Welding and Threaded</w:t>
      </w:r>
    </w:p>
    <w:p w14:paraId="015D8016" w14:textId="215A373A" w:rsidR="007A615D" w:rsidRPr="00763A4E" w:rsidRDefault="007A615D" w:rsidP="007A615D">
      <w:pPr>
        <w:pStyle w:val="Pubs"/>
      </w:pPr>
      <w:r w:rsidRPr="00763A4E">
        <w:t>B16.12</w:t>
      </w:r>
      <w:r w:rsidR="0003500B" w:rsidRPr="00763A4E">
        <w:t>-</w:t>
      </w:r>
      <w:r w:rsidR="00DB2897" w:rsidRPr="00763A4E">
        <w:t>2019</w:t>
      </w:r>
      <w:r w:rsidRPr="00763A4E">
        <w:tab/>
        <w:t>Cast Iron Threaded Drainage Fittings</w:t>
      </w:r>
    </w:p>
    <w:p w14:paraId="7B076C6F" w14:textId="7B7B4FB2" w:rsidR="007A615D" w:rsidRPr="00763A4E" w:rsidRDefault="007A615D" w:rsidP="007A615D">
      <w:pPr>
        <w:pStyle w:val="Pubs"/>
      </w:pPr>
      <w:r w:rsidRPr="00763A4E">
        <w:t>B16.15-201</w:t>
      </w:r>
      <w:r w:rsidR="00DB5F5E">
        <w:t>8</w:t>
      </w:r>
      <w:r w:rsidRPr="00763A4E">
        <w:tab/>
        <w:t>Cast Copper Alloy Threaded Fittings: Classes 125 and 250</w:t>
      </w:r>
    </w:p>
    <w:p w14:paraId="66D7D11D" w14:textId="11A237B2" w:rsidR="007A615D" w:rsidRPr="00763A4E" w:rsidRDefault="007A615D" w:rsidP="007A615D">
      <w:pPr>
        <w:pStyle w:val="Level1"/>
        <w:keepNext/>
      </w:pPr>
      <w:r w:rsidRPr="00763A4E">
        <w:t>American Society for Testing and Materials (ASTM):</w:t>
      </w:r>
    </w:p>
    <w:p w14:paraId="007E3568" w14:textId="1D057534" w:rsidR="007A615D" w:rsidRPr="00763A4E" w:rsidRDefault="007A615D" w:rsidP="007A615D">
      <w:pPr>
        <w:pStyle w:val="Pubs"/>
      </w:pPr>
      <w:r w:rsidRPr="00763A4E">
        <w:t>A74-</w:t>
      </w:r>
      <w:r w:rsidR="00E52DA3" w:rsidRPr="00763A4E">
        <w:t>2020</w:t>
      </w:r>
      <w:r w:rsidRPr="00763A4E">
        <w:tab/>
        <w:t>Standard Specification for Cast Iron Soil Pipe and Fittings</w:t>
      </w:r>
    </w:p>
    <w:p w14:paraId="04D39187" w14:textId="764D8C62" w:rsidR="007A615D" w:rsidRPr="00763A4E" w:rsidRDefault="007A615D" w:rsidP="007A615D">
      <w:pPr>
        <w:pStyle w:val="Pubs"/>
      </w:pPr>
      <w:r w:rsidRPr="00763A4E">
        <w:t>A183</w:t>
      </w:r>
      <w:r w:rsidR="00E52DA3" w:rsidRPr="00763A4E">
        <w:t>-</w:t>
      </w:r>
      <w:r w:rsidR="00DE2CF9">
        <w:t>20</w:t>
      </w:r>
      <w:r w:rsidR="00E52DA3" w:rsidRPr="00763A4E">
        <w:t>14</w:t>
      </w:r>
      <w:r w:rsidR="00DE2CF9">
        <w:t>(R</w:t>
      </w:r>
      <w:r w:rsidR="00E52DA3" w:rsidRPr="00763A4E">
        <w:t>2020</w:t>
      </w:r>
      <w:r w:rsidR="00DE2CF9">
        <w:t>)</w:t>
      </w:r>
      <w:r w:rsidRPr="00763A4E">
        <w:tab/>
        <w:t>Standard Specification for Carbon Steel Track Bolts and Nuts</w:t>
      </w:r>
    </w:p>
    <w:p w14:paraId="4382AB1B" w14:textId="23780416" w:rsidR="007A615D" w:rsidRPr="00763A4E" w:rsidRDefault="007A615D" w:rsidP="007A615D">
      <w:pPr>
        <w:pStyle w:val="Pubs"/>
      </w:pPr>
      <w:r w:rsidRPr="00763A4E">
        <w:t>A312/A312M-</w:t>
      </w:r>
      <w:r w:rsidR="00DB2897" w:rsidRPr="00763A4E">
        <w:t>2019</w:t>
      </w:r>
      <w:r w:rsidRPr="00763A4E">
        <w:tab/>
        <w:t>Standard Specification for Seamless, Welded, and Heavily Cold Worked Austenitic Stainless Steel Pipe</w:t>
      </w:r>
    </w:p>
    <w:p w14:paraId="06EAFF97" w14:textId="4E418560" w:rsidR="007A615D" w:rsidRPr="00763A4E" w:rsidRDefault="007A615D" w:rsidP="007A615D">
      <w:pPr>
        <w:pStyle w:val="Pubs"/>
      </w:pPr>
      <w:r w:rsidRPr="00763A4E">
        <w:t>A518/A518M-1999(R</w:t>
      </w:r>
      <w:r w:rsidR="00DB2897" w:rsidRPr="00763A4E">
        <w:t>2018</w:t>
      </w:r>
      <w:r w:rsidRPr="00763A4E">
        <w:t>)</w:t>
      </w:r>
      <w:r w:rsidRPr="00763A4E">
        <w:tab/>
        <w:t>Standard Specification for Corrosion</w:t>
      </w:r>
      <w:r w:rsidR="00DB2897" w:rsidRPr="00763A4E">
        <w:noBreakHyphen/>
      </w:r>
      <w:r w:rsidRPr="00763A4E">
        <w:t>Resistant High-Silicon Iron Castings</w:t>
      </w:r>
    </w:p>
    <w:p w14:paraId="005BF0BE" w14:textId="42A6955B" w:rsidR="007A615D" w:rsidRPr="00763A4E" w:rsidRDefault="007A615D" w:rsidP="00391671">
      <w:pPr>
        <w:pStyle w:val="Pubs"/>
      </w:pPr>
      <w:r w:rsidRPr="00763A4E">
        <w:t>A666-</w:t>
      </w:r>
      <w:r w:rsidR="00DB2897" w:rsidRPr="00763A4E">
        <w:t>2015</w:t>
      </w:r>
      <w:r w:rsidRPr="00763A4E">
        <w:tab/>
        <w:t>Standard Specification for Annealed or Cold</w:t>
      </w:r>
      <w:r w:rsidR="00DB2897" w:rsidRPr="00763A4E">
        <w:noBreakHyphen/>
      </w:r>
      <w:r w:rsidRPr="00763A4E">
        <w:t>Worked Austenitic Stainless Steel Sheet, Strip, Plate, and Flat Bar</w:t>
      </w:r>
    </w:p>
    <w:p w14:paraId="622F54EE" w14:textId="0BBCA9F7" w:rsidR="007A615D" w:rsidRPr="00763A4E" w:rsidRDefault="007A615D" w:rsidP="007A615D">
      <w:pPr>
        <w:pStyle w:val="Pubs"/>
      </w:pPr>
      <w:r w:rsidRPr="00763A4E">
        <w:t>A733-</w:t>
      </w:r>
      <w:r w:rsidR="00E52DA3" w:rsidRPr="00763A4E">
        <w:t>2016</w:t>
      </w:r>
      <w:r w:rsidRPr="00763A4E">
        <w:tab/>
        <w:t>Standard Specification for Welded and Seamless Carbon Steel and Austenitic Stainless Steel Pipe Nipples</w:t>
      </w:r>
    </w:p>
    <w:p w14:paraId="4CDA193C" w14:textId="5FD11D67" w:rsidR="007A615D" w:rsidRPr="00763A4E" w:rsidRDefault="007A615D" w:rsidP="007A615D">
      <w:pPr>
        <w:pStyle w:val="Pubs"/>
      </w:pPr>
      <w:r w:rsidRPr="00763A4E">
        <w:t>A861-2004(R</w:t>
      </w:r>
      <w:r w:rsidR="00DB2897" w:rsidRPr="00763A4E">
        <w:t>2017</w:t>
      </w:r>
      <w:r w:rsidRPr="00763A4E">
        <w:t>)</w:t>
      </w:r>
      <w:r w:rsidRPr="00763A4E">
        <w:tab/>
      </w:r>
      <w:hyperlink r:id="rId8" w:history="1">
        <w:r w:rsidRPr="00763A4E">
          <w:t>Standard Specification for High-Silicon Iron Pipe and Fittings</w:t>
        </w:r>
      </w:hyperlink>
    </w:p>
    <w:p w14:paraId="6606F4CD" w14:textId="5B80EB97" w:rsidR="007A615D" w:rsidRPr="00763A4E" w:rsidRDefault="007A615D" w:rsidP="007A615D">
      <w:pPr>
        <w:pStyle w:val="Pubs"/>
      </w:pPr>
      <w:r w:rsidRPr="00763A4E">
        <w:t>C564-</w:t>
      </w:r>
      <w:r w:rsidR="00E52DA3" w:rsidRPr="00763A4E">
        <w:t>2020</w:t>
      </w:r>
      <w:r w:rsidR="001D44BF">
        <w:t>a</w:t>
      </w:r>
      <w:r w:rsidRPr="00763A4E">
        <w:tab/>
        <w:t>Standard Specification for Rubber Gaskets for Cast Iron Soil Pipe and Fittings</w:t>
      </w:r>
    </w:p>
    <w:p w14:paraId="33EA4CCB" w14:textId="6BC871BC" w:rsidR="007A615D" w:rsidRPr="00763A4E" w:rsidRDefault="007A615D" w:rsidP="007A615D">
      <w:pPr>
        <w:pStyle w:val="Pubs"/>
        <w:rPr>
          <w:szCs w:val="21"/>
        </w:rPr>
      </w:pPr>
      <w:r w:rsidRPr="00763A4E">
        <w:rPr>
          <w:szCs w:val="21"/>
        </w:rPr>
        <w:t>C1036-</w:t>
      </w:r>
      <w:r w:rsidR="00C86DDA" w:rsidRPr="00763A4E">
        <w:rPr>
          <w:szCs w:val="21"/>
        </w:rPr>
        <w:t>2016</w:t>
      </w:r>
      <w:r w:rsidRPr="00763A4E">
        <w:rPr>
          <w:szCs w:val="21"/>
        </w:rPr>
        <w:tab/>
        <w:t>Standard Specification for Flat Glass</w:t>
      </w:r>
    </w:p>
    <w:p w14:paraId="530658E2" w14:textId="1033CF19" w:rsidR="007A615D" w:rsidRPr="00763A4E" w:rsidRDefault="007A615D" w:rsidP="00391671">
      <w:pPr>
        <w:pStyle w:val="Pubs"/>
      </w:pPr>
      <w:r w:rsidRPr="00763A4E">
        <w:t>D2321-</w:t>
      </w:r>
      <w:r w:rsidR="003F2A66" w:rsidRPr="00763A4E">
        <w:t>2018</w:t>
      </w:r>
      <w:r w:rsidRPr="00763A4E">
        <w:tab/>
        <w:t>Standard Practice for Underground Installation of Thermoplastic Pipe for Sewers and Other Gravity-Flow Applications</w:t>
      </w:r>
    </w:p>
    <w:p w14:paraId="531F411B" w14:textId="72A68BCF" w:rsidR="00E52DA3" w:rsidRPr="00763A4E" w:rsidRDefault="00E52DA3" w:rsidP="007A615D">
      <w:pPr>
        <w:pStyle w:val="Pubs"/>
      </w:pPr>
      <w:r w:rsidRPr="00763A4E">
        <w:t>D2654-</w:t>
      </w:r>
      <w:r w:rsidR="000D4AE0">
        <w:t>20</w:t>
      </w:r>
      <w:r w:rsidRPr="00763A4E">
        <w:t>12</w:t>
      </w:r>
      <w:r w:rsidR="000D4AE0">
        <w:t>(R</w:t>
      </w:r>
      <w:r w:rsidRPr="00763A4E">
        <w:t>2018</w:t>
      </w:r>
      <w:r w:rsidR="000D4AE0">
        <w:t>)</w:t>
      </w:r>
      <w:r w:rsidRPr="00763A4E">
        <w:tab/>
        <w:t>Standard Specification for Solvent Cements for Poly(Vinyl Chloride) (PVC) Plastic Piping Systems</w:t>
      </w:r>
    </w:p>
    <w:p w14:paraId="7F4964FF" w14:textId="0B407AB1" w:rsidR="007A615D" w:rsidRPr="00763A4E" w:rsidRDefault="007A615D" w:rsidP="00391671">
      <w:pPr>
        <w:pStyle w:val="Pubs"/>
      </w:pPr>
      <w:r w:rsidRPr="00763A4E">
        <w:lastRenderedPageBreak/>
        <w:t>D2665-</w:t>
      </w:r>
      <w:r w:rsidR="003F2A66" w:rsidRPr="00763A4E">
        <w:t>2014</w:t>
      </w:r>
      <w:r w:rsidRPr="00763A4E">
        <w:tab/>
        <w:t>Standard Specification for Poly(Vinyl Chloride) (PVC) Plastic Drain, Waste, and Vent Pipe and Fittings</w:t>
      </w:r>
    </w:p>
    <w:p w14:paraId="3DB4848C" w14:textId="411EFCA1" w:rsidR="007A615D" w:rsidRPr="00763A4E" w:rsidRDefault="007A615D" w:rsidP="00391671">
      <w:pPr>
        <w:pStyle w:val="Pubs"/>
      </w:pPr>
      <w:r w:rsidRPr="00763A4E">
        <w:t>D2855-</w:t>
      </w:r>
      <w:r w:rsidR="003F2A66" w:rsidRPr="00763A4E">
        <w:t>2015</w:t>
      </w:r>
      <w:r w:rsidRPr="00763A4E">
        <w:tab/>
        <w:t xml:space="preserve">Standard Practice for </w:t>
      </w:r>
      <w:r w:rsidR="003F2A66" w:rsidRPr="00763A4E">
        <w:rPr>
          <w:color w:val="383F3F"/>
        </w:rPr>
        <w:t>the Two-Step (Primer and Solvent Cement) Method of Joining Poly(Vinyl Chloride) (PVC) or Chlorinated Poly(Vinyl Chloride) (CPVC) Pipe and Piping Components with Tapered Sockets</w:t>
      </w:r>
      <w:r w:rsidR="003F2A66" w:rsidRPr="00763A4E" w:rsidDel="003F2A66">
        <w:t xml:space="preserve"> </w:t>
      </w:r>
    </w:p>
    <w:p w14:paraId="514DB6B7" w14:textId="5CCE7BC3" w:rsidR="007A615D" w:rsidRPr="00763A4E" w:rsidRDefault="007A615D" w:rsidP="00391671">
      <w:pPr>
        <w:pStyle w:val="Pubs"/>
      </w:pPr>
      <w:r w:rsidRPr="00763A4E">
        <w:t>D3222-</w:t>
      </w:r>
      <w:r w:rsidR="009F6559" w:rsidRPr="00763A4E">
        <w:t>2018a</w:t>
      </w:r>
      <w:r w:rsidRPr="00763A4E">
        <w:tab/>
        <w:t>Standard Specification for Unmodified Poly(Vinylidene Fluoride) (PVDF) Molding Extrusion and Coating Materials</w:t>
      </w:r>
    </w:p>
    <w:p w14:paraId="2D676BBD" w14:textId="786EC86B" w:rsidR="007A615D" w:rsidRPr="00763A4E" w:rsidRDefault="007A615D" w:rsidP="00391671">
      <w:pPr>
        <w:pStyle w:val="Pubs"/>
      </w:pPr>
      <w:r w:rsidRPr="00763A4E">
        <w:t>D4101-</w:t>
      </w:r>
      <w:r w:rsidR="009F6559" w:rsidRPr="00763A4E">
        <w:t>2017e1</w:t>
      </w:r>
      <w:r w:rsidRPr="00763A4E">
        <w:tab/>
        <w:t xml:space="preserve">Standard </w:t>
      </w:r>
      <w:r w:rsidR="009F6559" w:rsidRPr="00763A4E">
        <w:t xml:space="preserve">Classification System and Basis for </w:t>
      </w:r>
      <w:r w:rsidRPr="00763A4E">
        <w:t>Specification for Polypropylene Injection and Extrusion Materials</w:t>
      </w:r>
    </w:p>
    <w:p w14:paraId="739D02A8" w14:textId="4D0BB63E" w:rsidR="006F2F8A" w:rsidRPr="00763A4E" w:rsidRDefault="006F2F8A" w:rsidP="00391671">
      <w:pPr>
        <w:pStyle w:val="Pubs"/>
      </w:pPr>
      <w:r w:rsidRPr="00763A4E">
        <w:t>E84-</w:t>
      </w:r>
      <w:r w:rsidR="009F6559" w:rsidRPr="00763A4E">
        <w:t>2019b</w:t>
      </w:r>
      <w:r w:rsidRPr="00763A4E">
        <w:tab/>
        <w:t>Standard Test Method for Surface Burning Characteristics of Building Materials</w:t>
      </w:r>
    </w:p>
    <w:p w14:paraId="697BCE6E" w14:textId="555B4EA6" w:rsidR="007A615D" w:rsidRPr="00763A4E" w:rsidRDefault="007A615D" w:rsidP="00391671">
      <w:pPr>
        <w:pStyle w:val="Pubs"/>
      </w:pPr>
      <w:r w:rsidRPr="00763A4E">
        <w:t>F402-</w:t>
      </w:r>
      <w:r w:rsidR="009F6559" w:rsidRPr="00763A4E">
        <w:t>2018</w:t>
      </w:r>
      <w:r w:rsidRPr="00763A4E">
        <w:tab/>
        <w:t>Standard Practice for Safe Handling of Solvent Cements, Primers, and Cleaners Used for Joining Thermoplastic Pipe and Fittings</w:t>
      </w:r>
    </w:p>
    <w:p w14:paraId="79EE20A6" w14:textId="3B63EBE2" w:rsidR="00DC378F" w:rsidRPr="00763A4E" w:rsidRDefault="00DC378F" w:rsidP="00391671">
      <w:pPr>
        <w:pStyle w:val="Pubs"/>
      </w:pPr>
      <w:r w:rsidRPr="00763A4E">
        <w:t>F437-2015</w:t>
      </w:r>
      <w:r w:rsidRPr="00763A4E">
        <w:tab/>
        <w:t>Standard Specification for Threaded Chlorinated Poly(Vinyl Chloride)(CPVC) Plastic Pipe Fittings, Schedule 80</w:t>
      </w:r>
    </w:p>
    <w:p w14:paraId="4DAB4546" w14:textId="2AE52640" w:rsidR="003807A0" w:rsidRPr="00763A4E" w:rsidRDefault="003807A0" w:rsidP="00391671">
      <w:pPr>
        <w:pStyle w:val="Pubs"/>
      </w:pPr>
      <w:r w:rsidRPr="00763A4E">
        <w:t>F493-</w:t>
      </w:r>
      <w:r w:rsidR="009F6559" w:rsidRPr="00763A4E">
        <w:t>2014</w:t>
      </w:r>
      <w:r w:rsidRPr="00763A4E">
        <w:tab/>
        <w:t>Standard Specification for Solvent Cements for Chlorinated Poly(Vinyl Chloride) (CPVC) Plastic Pipe and Fittings</w:t>
      </w:r>
    </w:p>
    <w:p w14:paraId="3E8D7D2D" w14:textId="33F926F7" w:rsidR="007A615D" w:rsidRPr="00763A4E" w:rsidRDefault="007A615D" w:rsidP="00391671">
      <w:pPr>
        <w:pStyle w:val="Pubs"/>
      </w:pPr>
      <w:r w:rsidRPr="00763A4E">
        <w:t>F1412-</w:t>
      </w:r>
      <w:r w:rsidR="009F6559" w:rsidRPr="00763A4E">
        <w:t>2016</w:t>
      </w:r>
      <w:r w:rsidRPr="00763A4E">
        <w:tab/>
        <w:t>Standard Specification for Polyolefin Pipe and Fittings for Corrosive Waste Drainage Systems</w:t>
      </w:r>
    </w:p>
    <w:p w14:paraId="5507ECA8" w14:textId="68504F25" w:rsidR="007A615D" w:rsidRPr="00763A4E" w:rsidRDefault="007A615D" w:rsidP="007A615D">
      <w:pPr>
        <w:pStyle w:val="Pubs"/>
      </w:pPr>
      <w:r w:rsidRPr="00763A4E">
        <w:t>F1673-2010</w:t>
      </w:r>
      <w:r w:rsidR="009F6559" w:rsidRPr="00763A4E">
        <w:t>(R2016)</w:t>
      </w:r>
      <w:r w:rsidRPr="00763A4E">
        <w:tab/>
        <w:t>Standard Specification for Polyvinylidene Fluoride (PVDF) Corrosive Waste Drainage Systems</w:t>
      </w:r>
    </w:p>
    <w:p w14:paraId="2C0EC38C" w14:textId="785890AB" w:rsidR="00F61CD0" w:rsidRPr="00763A4E" w:rsidRDefault="00F61CD0" w:rsidP="007A615D">
      <w:pPr>
        <w:pStyle w:val="Pubs"/>
      </w:pPr>
      <w:r w:rsidRPr="00763A4E">
        <w:t>F2618-</w:t>
      </w:r>
      <w:r w:rsidR="009F6559" w:rsidRPr="00763A4E">
        <w:t>2019</w:t>
      </w:r>
      <w:r w:rsidRPr="00763A4E">
        <w:tab/>
        <w:t>Standard Specification for Chlorinated Poly(Vinyl Chloride) (CPVC) Pipe and Fittings for Chemical Waste Drainage Systems</w:t>
      </w:r>
    </w:p>
    <w:p w14:paraId="4D709585" w14:textId="49750062" w:rsidR="00DF4913" w:rsidRPr="00763A4E" w:rsidRDefault="00DF4913" w:rsidP="00335D31">
      <w:pPr>
        <w:pStyle w:val="Level1"/>
        <w:keepNext/>
      </w:pPr>
      <w:r w:rsidRPr="00763A4E">
        <w:t>Cast Iron Soil Pipe Institute (CISPI):</w:t>
      </w:r>
    </w:p>
    <w:p w14:paraId="7324E9FA" w14:textId="77777777" w:rsidR="00DF4913" w:rsidRPr="00763A4E" w:rsidRDefault="00DF4913" w:rsidP="00DF4913">
      <w:pPr>
        <w:pStyle w:val="Pubs"/>
      </w:pPr>
      <w:r w:rsidRPr="00763A4E">
        <w:t>2006</w:t>
      </w:r>
      <w:r w:rsidRPr="00763A4E">
        <w:tab/>
        <w:t>Cast Iron Soil Pipe and Fittings Handbook, 12</w:t>
      </w:r>
      <w:r w:rsidR="00AF3435" w:rsidRPr="00763A4E">
        <w:t>th</w:t>
      </w:r>
      <w:r w:rsidRPr="00763A4E">
        <w:t xml:space="preserve"> Printing</w:t>
      </w:r>
    </w:p>
    <w:p w14:paraId="6A3113C7" w14:textId="78B2E023" w:rsidR="00DF4913" w:rsidRPr="00763A4E" w:rsidRDefault="00DF4913" w:rsidP="00DF4913">
      <w:pPr>
        <w:pStyle w:val="Pubs"/>
      </w:pPr>
      <w:r w:rsidRPr="00763A4E">
        <w:lastRenderedPageBreak/>
        <w:t>301-</w:t>
      </w:r>
      <w:r w:rsidR="009F6559" w:rsidRPr="00763A4E">
        <w:t>2018</w:t>
      </w:r>
      <w:r w:rsidRPr="00763A4E">
        <w:tab/>
        <w:t xml:space="preserve">Standard Specification for </w:t>
      </w:r>
      <w:proofErr w:type="spellStart"/>
      <w:r w:rsidRPr="00763A4E">
        <w:t>Hubless</w:t>
      </w:r>
      <w:proofErr w:type="spellEnd"/>
      <w:r w:rsidRPr="00763A4E">
        <w:t xml:space="preserve"> Cast Iron Soil Pipe and Fittings for Sanitary and Storm Drain, Waste, and Vent Piping Applications</w:t>
      </w:r>
    </w:p>
    <w:p w14:paraId="77D0B226" w14:textId="014D8DD6" w:rsidR="00DF4913" w:rsidRPr="00763A4E" w:rsidRDefault="00DF4913" w:rsidP="00DF4913">
      <w:pPr>
        <w:pStyle w:val="Pubs"/>
      </w:pPr>
      <w:r w:rsidRPr="00763A4E">
        <w:t>310-</w:t>
      </w:r>
      <w:r w:rsidR="009F6559" w:rsidRPr="00763A4E">
        <w:t>2018</w:t>
      </w:r>
      <w:r w:rsidRPr="00763A4E">
        <w:tab/>
        <w:t xml:space="preserve">Specification for Coupling for Use in Connection with </w:t>
      </w:r>
      <w:proofErr w:type="spellStart"/>
      <w:r w:rsidRPr="00763A4E">
        <w:t>Hubless</w:t>
      </w:r>
      <w:proofErr w:type="spellEnd"/>
      <w:r w:rsidRPr="00763A4E">
        <w:t xml:space="preserve"> Cast Iron Soil Pipe and Fittings for Sanitary and Storm Drain, Waste, and Vent Piping Applications</w:t>
      </w:r>
    </w:p>
    <w:p w14:paraId="1C4F5B7C" w14:textId="47E7C7B7" w:rsidR="007A615D" w:rsidRPr="00763A4E" w:rsidRDefault="007A615D" w:rsidP="00222D47">
      <w:pPr>
        <w:pStyle w:val="Level1"/>
        <w:keepNext/>
      </w:pPr>
      <w:r w:rsidRPr="00763A4E">
        <w:t>International Code Council (ICC):</w:t>
      </w:r>
    </w:p>
    <w:p w14:paraId="2B756B4E" w14:textId="17470C9B" w:rsidR="007A615D" w:rsidRPr="00763A4E" w:rsidRDefault="007A615D" w:rsidP="007A615D">
      <w:pPr>
        <w:pStyle w:val="Pubs"/>
      </w:pPr>
      <w:r w:rsidRPr="00763A4E">
        <w:t>IPC-</w:t>
      </w:r>
      <w:r w:rsidR="009F6559" w:rsidRPr="00763A4E">
        <w:t>2018</w:t>
      </w:r>
      <w:r w:rsidRPr="00763A4E">
        <w:tab/>
        <w:t>International Plumbing Code</w:t>
      </w:r>
    </w:p>
    <w:p w14:paraId="52A25F35" w14:textId="7D8417D4" w:rsidR="007A615D" w:rsidRPr="00763A4E" w:rsidRDefault="007A615D" w:rsidP="007A615D">
      <w:pPr>
        <w:pStyle w:val="Level1"/>
        <w:keepNext/>
      </w:pPr>
      <w:r w:rsidRPr="00763A4E">
        <w:t>National Electrical Manufacturers Association (NEMA):</w:t>
      </w:r>
    </w:p>
    <w:p w14:paraId="3A2B6638" w14:textId="1BBB6330" w:rsidR="007A615D" w:rsidRPr="00763A4E" w:rsidRDefault="007A615D" w:rsidP="007A615D">
      <w:pPr>
        <w:pStyle w:val="Pubs"/>
      </w:pPr>
      <w:r w:rsidRPr="00763A4E">
        <w:t>250-</w:t>
      </w:r>
      <w:r w:rsidR="009F6559" w:rsidRPr="00763A4E">
        <w:t>2018</w:t>
      </w:r>
      <w:r w:rsidRPr="00763A4E">
        <w:tab/>
        <w:t>Enclosures for Electrical Equipment (1000 Volts Maximum)</w:t>
      </w:r>
    </w:p>
    <w:p w14:paraId="2DFD56C0" w14:textId="5D881557" w:rsidR="006F2F8A" w:rsidRPr="00763A4E" w:rsidRDefault="006F2F8A" w:rsidP="004C6E5C">
      <w:pPr>
        <w:pStyle w:val="Level1"/>
        <w:keepNext/>
      </w:pPr>
      <w:r w:rsidRPr="00763A4E">
        <w:t>Underwriters' Laboratories, Inc. (UL):</w:t>
      </w:r>
    </w:p>
    <w:p w14:paraId="6AF5C682" w14:textId="644955C6" w:rsidR="006F2F8A" w:rsidRDefault="00033069">
      <w:pPr>
        <w:pStyle w:val="Pubs"/>
      </w:pPr>
      <w:r w:rsidRPr="00763A4E">
        <w:t>723</w:t>
      </w:r>
      <w:r w:rsidR="006F2F8A" w:rsidRPr="00763A4E">
        <w:t>-</w:t>
      </w:r>
      <w:r w:rsidR="009F6559" w:rsidRPr="00763A4E">
        <w:t>2018</w:t>
      </w:r>
      <w:r w:rsidR="006F2F8A" w:rsidRPr="00763A4E">
        <w:tab/>
      </w:r>
      <w:r w:rsidR="00064F29" w:rsidRPr="00763A4E">
        <w:t xml:space="preserve">Standard for </w:t>
      </w:r>
      <w:r w:rsidRPr="00763A4E">
        <w:t>Test for Surface Burning Characteristics of Building Materials</w:t>
      </w:r>
    </w:p>
    <w:p w14:paraId="71CD635B" w14:textId="214B00B0" w:rsidR="00704C8D" w:rsidRDefault="003D6FFC" w:rsidP="009D1DDB">
      <w:pPr>
        <w:pStyle w:val="ArticleB"/>
        <w:outlineLvl w:val="1"/>
      </w:pPr>
      <w:r>
        <w:t>SUBMITTALS</w:t>
      </w:r>
    </w:p>
    <w:p w14:paraId="6F699D41" w14:textId="12264743" w:rsidR="00704C8D" w:rsidRDefault="00222D47" w:rsidP="00865678">
      <w:pPr>
        <w:pStyle w:val="Level1"/>
      </w:pPr>
      <w:r w:rsidRPr="000365D8">
        <w:t>Submittals</w:t>
      </w:r>
      <w:r w:rsidR="00943999">
        <w:t>, including number of required copies,</w:t>
      </w:r>
      <w:r w:rsidRPr="000365D8">
        <w:t xml:space="preserve"> shall be submitted</w:t>
      </w:r>
      <w:r w:rsidR="00704C8D">
        <w:t xml:space="preserve"> in accordance with </w:t>
      </w:r>
      <w:r w:rsidR="000539FE" w:rsidRPr="000539FE">
        <w:t>Section 01 33 23, SHOP DRAWINGS, PRODUCT DATA, AND SAMPLES</w:t>
      </w:r>
      <w:r w:rsidR="003D6FFC">
        <w:t>.</w:t>
      </w:r>
    </w:p>
    <w:p w14:paraId="41C2C8EA" w14:textId="731D4BB7" w:rsidR="00572742" w:rsidRDefault="00572742" w:rsidP="00572742">
      <w:pPr>
        <w:pStyle w:val="Level1"/>
      </w:pPr>
      <w:r>
        <w:t>Information and material submitted under this section shall be marked “SUBMITTED UNDER SECTION 22 66 00, CHEMICAL-WASTE SYSTEMS FOR LABORATORY AND HEALTHCARE FACILITIES”, with applicable paragraph identification.</w:t>
      </w:r>
    </w:p>
    <w:p w14:paraId="68A28E0D" w14:textId="6A2413C3" w:rsidR="00704C8D" w:rsidRDefault="001F630D" w:rsidP="001F630D">
      <w:pPr>
        <w:pStyle w:val="Level1"/>
      </w:pPr>
      <w:r>
        <w:t xml:space="preserve">Manufacturer's Literature and Data </w:t>
      </w:r>
      <w:r w:rsidR="00F76B8D">
        <w:t>I</w:t>
      </w:r>
      <w:r>
        <w:t>ncluding: Full item description and optional features and accessories. Include dimensions, weights, materials, applications, standard compliance, model numbers, size, and capacity.</w:t>
      </w:r>
    </w:p>
    <w:p w14:paraId="3F3068C8" w14:textId="4E3CA160" w:rsidR="00016672" w:rsidRDefault="00510BAB" w:rsidP="00865678">
      <w:pPr>
        <w:pStyle w:val="Level2"/>
      </w:pPr>
      <w:r>
        <w:t xml:space="preserve">Chemical </w:t>
      </w:r>
      <w:r w:rsidR="003D6FFC">
        <w:t>r</w:t>
      </w:r>
      <w:r>
        <w:t xml:space="preserve">esistant </w:t>
      </w:r>
      <w:r w:rsidR="003D6FFC">
        <w:t>w</w:t>
      </w:r>
      <w:r>
        <w:t xml:space="preserve">aste and </w:t>
      </w:r>
      <w:r w:rsidR="003D6FFC">
        <w:t>v</w:t>
      </w:r>
      <w:r>
        <w:t xml:space="preserve">ent </w:t>
      </w:r>
      <w:r w:rsidR="003D6FFC">
        <w:t>p</w:t>
      </w:r>
      <w:r w:rsidR="00704C8D">
        <w:t>iping</w:t>
      </w:r>
    </w:p>
    <w:p w14:paraId="3F309540" w14:textId="7851B3E2" w:rsidR="00016672" w:rsidRDefault="00016672" w:rsidP="00222D47">
      <w:pPr>
        <w:pStyle w:val="Level2"/>
      </w:pPr>
      <w:r w:rsidRPr="003C38A4">
        <w:t>Silver recovery piping</w:t>
      </w:r>
    </w:p>
    <w:p w14:paraId="45DA94DD" w14:textId="7DA818A8" w:rsidR="00016672" w:rsidRPr="00F02D23" w:rsidRDefault="00016672" w:rsidP="00222D47">
      <w:pPr>
        <w:pStyle w:val="Level2"/>
      </w:pPr>
      <w:r w:rsidRPr="00222D47">
        <w:t>Ethylene oxide</w:t>
      </w:r>
    </w:p>
    <w:p w14:paraId="6D8DA93D" w14:textId="7047E1C0" w:rsidR="00016672" w:rsidRDefault="00016672" w:rsidP="00222D47">
      <w:pPr>
        <w:pStyle w:val="Level2"/>
      </w:pPr>
      <w:r w:rsidRPr="00016672">
        <w:t>Piping specialties</w:t>
      </w:r>
    </w:p>
    <w:p w14:paraId="6EA289E2" w14:textId="0CF6BD1B" w:rsidR="00016672" w:rsidRDefault="00016672" w:rsidP="00222D47">
      <w:pPr>
        <w:pStyle w:val="Level2"/>
      </w:pPr>
      <w:r w:rsidRPr="00016672">
        <w:t>Neutralization tanks</w:t>
      </w:r>
    </w:p>
    <w:p w14:paraId="6C90A5B3" w14:textId="70F10436" w:rsidR="00016672" w:rsidRDefault="00016672" w:rsidP="00222D47">
      <w:pPr>
        <w:pStyle w:val="Level2"/>
      </w:pPr>
      <w:r w:rsidRPr="00016672">
        <w:t>Ceramic neutralization tanks</w:t>
      </w:r>
    </w:p>
    <w:p w14:paraId="0431B4F3" w14:textId="7BB07E10" w:rsidR="00016672" w:rsidRDefault="000E4140" w:rsidP="00222D47">
      <w:pPr>
        <w:pStyle w:val="Level2"/>
      </w:pPr>
      <w:r>
        <w:t>Continuous flow n</w:t>
      </w:r>
      <w:r w:rsidR="00016672" w:rsidRPr="00016672">
        <w:t xml:space="preserve">eutralization </w:t>
      </w:r>
      <w:r>
        <w:t xml:space="preserve">and </w:t>
      </w:r>
      <w:r w:rsidR="00016672" w:rsidRPr="00016672">
        <w:t>monitoring system</w:t>
      </w:r>
    </w:p>
    <w:p w14:paraId="01F77791" w14:textId="4327E82E" w:rsidR="00016672" w:rsidRDefault="00016672" w:rsidP="00222D47">
      <w:pPr>
        <w:pStyle w:val="Level2"/>
      </w:pPr>
      <w:r w:rsidRPr="00016672">
        <w:t>Cleanouts</w:t>
      </w:r>
    </w:p>
    <w:p w14:paraId="0DB2AC60" w14:textId="7E7DA7AC" w:rsidR="00016672" w:rsidRDefault="00016672" w:rsidP="00F76B8D">
      <w:pPr>
        <w:pStyle w:val="Level2"/>
      </w:pPr>
      <w:r w:rsidRPr="00016672">
        <w:t xml:space="preserve">Floor </w:t>
      </w:r>
      <w:r w:rsidRPr="00F76B8D">
        <w:t>drains</w:t>
      </w:r>
    </w:p>
    <w:p w14:paraId="1A8BA949" w14:textId="176F8E41" w:rsidR="00704C8D" w:rsidRDefault="00016672" w:rsidP="00CE5AE9">
      <w:pPr>
        <w:pStyle w:val="Level2"/>
      </w:pPr>
      <w:r w:rsidRPr="00F76B8D">
        <w:t>Waterproofing</w:t>
      </w:r>
    </w:p>
    <w:p w14:paraId="7AEA07CB" w14:textId="63C83279" w:rsidR="00704C8D" w:rsidRDefault="00704C8D" w:rsidP="00865678">
      <w:pPr>
        <w:pStyle w:val="Level1"/>
      </w:pPr>
      <w:r>
        <w:lastRenderedPageBreak/>
        <w:t>Detailed shop drawing of clamping device and extensions when required in connection with the waterproofi</w:t>
      </w:r>
      <w:r w:rsidR="003D6FFC">
        <w:t>ng membrane or the floor drain.</w:t>
      </w:r>
    </w:p>
    <w:p w14:paraId="7F39F260" w14:textId="3308128C" w:rsidR="00507140" w:rsidRDefault="00507140" w:rsidP="004F57CE">
      <w:pPr>
        <w:pStyle w:val="Level1"/>
      </w:pPr>
      <w:r w:rsidRPr="006062E4">
        <w:t xml:space="preserve">Shop Drawings: For neutralization system and leak-detection system. Include plans, elevations, sections, details, and </w:t>
      </w:r>
      <w:r>
        <w:t>in junction</w:t>
      </w:r>
      <w:r w:rsidRPr="006062E4">
        <w:t xml:space="preserve"> </w:t>
      </w:r>
      <w:r>
        <w:t>with</w:t>
      </w:r>
      <w:r w:rsidRPr="006062E4">
        <w:t xml:space="preserve"> </w:t>
      </w:r>
      <w:r w:rsidR="00BD200F">
        <w:t>//</w:t>
      </w:r>
      <w:r>
        <w:t>Electrical,</w:t>
      </w:r>
      <w:r w:rsidR="00222D47">
        <w:t>//</w:t>
      </w:r>
      <w:r>
        <w:t xml:space="preserve"> </w:t>
      </w:r>
      <w:r w:rsidR="00BD200F">
        <w:t>//</w:t>
      </w:r>
      <w:r>
        <w:t>Civil,</w:t>
      </w:r>
      <w:r w:rsidR="00222D47">
        <w:t>//</w:t>
      </w:r>
      <w:r>
        <w:t xml:space="preserve"> </w:t>
      </w:r>
      <w:r w:rsidR="00BD200F">
        <w:t>//</w:t>
      </w:r>
      <w:r>
        <w:t>Architectural//</w:t>
      </w:r>
      <w:r w:rsidRPr="006062E4">
        <w:t xml:space="preserve"> work.</w:t>
      </w:r>
    </w:p>
    <w:p w14:paraId="6D1441FC" w14:textId="1C04982B" w:rsidR="00507140" w:rsidRDefault="00507140" w:rsidP="004F57CE">
      <w:pPr>
        <w:pStyle w:val="Level2"/>
      </w:pPr>
      <w:r w:rsidRPr="00D3120E">
        <w:t>Detail neutralization</w:t>
      </w:r>
      <w:r w:rsidR="00F76B8D">
        <w:t xml:space="preserve"> </w:t>
      </w:r>
      <w:r w:rsidRPr="00D3120E">
        <w:t>system assemblies and indicate dimensions, weights, loads, required clearances, method of field assembly, components, and location and size of each field connection.</w:t>
      </w:r>
    </w:p>
    <w:p w14:paraId="3D345D27" w14:textId="081D136E" w:rsidR="00507140" w:rsidRDefault="00507140" w:rsidP="004F57CE">
      <w:pPr>
        <w:pStyle w:val="Level2"/>
      </w:pPr>
      <w:r w:rsidRPr="00D50546">
        <w:t>Detail leak-detection</w:t>
      </w:r>
      <w:r w:rsidR="00F76B8D">
        <w:t xml:space="preserve"> </w:t>
      </w:r>
      <w:r w:rsidRPr="00D50546">
        <w:t>system assemblies and indicate required clearances, method of field assembly, components, and location and size of each field connection.</w:t>
      </w:r>
    </w:p>
    <w:p w14:paraId="1CE67DB5" w14:textId="6AA77A49" w:rsidR="00507140" w:rsidRPr="006062E4" w:rsidRDefault="00507140" w:rsidP="004F57CE">
      <w:pPr>
        <w:pStyle w:val="Level2"/>
      </w:pPr>
      <w:r w:rsidRPr="00D50546">
        <w:t xml:space="preserve">Wiring Diagrams: </w:t>
      </w:r>
      <w:r w:rsidRPr="00FE7243">
        <w:t>For power, signal, and control wiring.</w:t>
      </w:r>
    </w:p>
    <w:p w14:paraId="517148BE" w14:textId="77777777" w:rsidR="00D50546" w:rsidRDefault="000845E5" w:rsidP="00F7629E">
      <w:pPr>
        <w:pStyle w:val="SpecNote"/>
        <w:outlineLvl w:val="9"/>
      </w:pPr>
      <w:r>
        <w:t xml:space="preserve">SPEC WRITER NOTE: </w:t>
      </w:r>
      <w:r w:rsidR="00865678" w:rsidRPr="006062E4">
        <w:t xml:space="preserve">Retain if </w:t>
      </w:r>
      <w:r w:rsidR="00422582">
        <w:t>w</w:t>
      </w:r>
      <w:r w:rsidR="00865678" w:rsidRPr="006062E4">
        <w:t>ork of this Section is required to withstand specific design loads and design responsibilities have been delegated to Contractor or if structural data are required as another way to verify compliance with performance requirements.</w:t>
      </w:r>
    </w:p>
    <w:p w14:paraId="02007F83" w14:textId="77777777" w:rsidR="00A10BD6" w:rsidRDefault="00A10BD6" w:rsidP="00F7629E">
      <w:pPr>
        <w:pStyle w:val="SpecNote"/>
        <w:outlineLvl w:val="9"/>
      </w:pPr>
    </w:p>
    <w:p w14:paraId="682879F0" w14:textId="788B157D" w:rsidR="00507140" w:rsidRDefault="00D52EDA" w:rsidP="00AE5438">
      <w:pPr>
        <w:pStyle w:val="Level1"/>
      </w:pPr>
      <w:r>
        <w:t>//</w:t>
      </w:r>
      <w:r w:rsidR="00507140" w:rsidRPr="00F12855">
        <w:t xml:space="preserve">Seismic-Design Submittal: For seismic restraints of aboveground piping, including </w:t>
      </w:r>
      <w:r w:rsidR="00507140" w:rsidRPr="00AE5438">
        <w:t>analysis</w:t>
      </w:r>
      <w:r w:rsidR="00507140" w:rsidRPr="00F12855">
        <w:t xml:space="preserve"> data signed and sealed by the qualified professional engineer responsible for their preparation.//</w:t>
      </w:r>
    </w:p>
    <w:p w14:paraId="73DAD29D" w14:textId="77777777" w:rsidR="00F02D23" w:rsidRPr="009248FC" w:rsidRDefault="00F02D23" w:rsidP="00F7629E">
      <w:pPr>
        <w:pStyle w:val="SpecNote"/>
        <w:outlineLvl w:val="9"/>
      </w:pPr>
      <w:r>
        <w:t>SPEC WRITER N</w:t>
      </w:r>
      <w:r w:rsidR="00A10BD6">
        <w:t>OTE: Coordinate O&amp;M Manual and c</w:t>
      </w:r>
      <w:r>
        <w:t>ommissioning requirements with Section 01 00 00</w:t>
      </w:r>
      <w:r w:rsidR="00222D47">
        <w:t xml:space="preserve">, </w:t>
      </w:r>
      <w:r w:rsidR="00222D47" w:rsidRPr="00AC23EF">
        <w:t>GENERAL REQUIREMENTS</w:t>
      </w:r>
      <w:r>
        <w:t xml:space="preserve"> and </w:t>
      </w:r>
      <w:r w:rsidR="00222D47">
        <w:t xml:space="preserve">Section </w:t>
      </w:r>
      <w:r>
        <w:t>01 91 00</w:t>
      </w:r>
      <w:r w:rsidR="00222D47">
        <w:t xml:space="preserve">, </w:t>
      </w:r>
      <w:r w:rsidR="00222D47" w:rsidRPr="00AC23EF">
        <w:t>GENERAL COMMISSIONING REQUIREMENTS</w:t>
      </w:r>
      <w:r>
        <w:t>. O&amp;M Manuals shall be submitted for content review as part of closeout documents.</w:t>
      </w:r>
    </w:p>
    <w:p w14:paraId="2CCECD7E" w14:textId="77777777" w:rsidR="00F02D23" w:rsidRDefault="00F02D23" w:rsidP="00F7629E">
      <w:pPr>
        <w:pStyle w:val="SpecNote"/>
        <w:outlineLvl w:val="9"/>
      </w:pPr>
    </w:p>
    <w:p w14:paraId="14AE2960" w14:textId="474939F8" w:rsidR="00822C91" w:rsidRPr="0002034E" w:rsidRDefault="00822C91" w:rsidP="00822C91">
      <w:pPr>
        <w:pStyle w:val="Level1"/>
      </w:pPr>
      <w:r w:rsidRPr="0002034E">
        <w:t>Complete operating and maintenance manuals including wiring diagrams, technical data sheets</w:t>
      </w:r>
      <w:r w:rsidR="00F76B8D">
        <w:t>,</w:t>
      </w:r>
      <w:r w:rsidRPr="0002034E">
        <w:t xml:space="preserve"> information for ordering replaceable parts</w:t>
      </w:r>
      <w:r w:rsidR="00F76B8D">
        <w:t>, and troubleshooting guide</w:t>
      </w:r>
      <w:r w:rsidRPr="0002034E">
        <w:t>:</w:t>
      </w:r>
    </w:p>
    <w:p w14:paraId="7876101A" w14:textId="59531E9D" w:rsidR="00822C91" w:rsidRPr="0002034E" w:rsidRDefault="00822C91" w:rsidP="00822C91">
      <w:pPr>
        <w:pStyle w:val="Level2"/>
      </w:pPr>
      <w:r w:rsidRPr="0002034E">
        <w:t>Include complete list indicating all components of the systems.</w:t>
      </w:r>
    </w:p>
    <w:p w14:paraId="6454B98B" w14:textId="199C0712" w:rsidR="00822C91" w:rsidRPr="0002034E" w:rsidRDefault="00822C91" w:rsidP="00822C91">
      <w:pPr>
        <w:pStyle w:val="Level2"/>
      </w:pPr>
      <w:r w:rsidRPr="0002034E">
        <w:t>Include complete diagrams of the internal wiring for each item of equipment.</w:t>
      </w:r>
    </w:p>
    <w:p w14:paraId="215EEC54" w14:textId="2CD31D8A" w:rsidR="00822C91" w:rsidRPr="0002034E" w:rsidRDefault="00822C91" w:rsidP="00822C91">
      <w:pPr>
        <w:pStyle w:val="Level2"/>
      </w:pPr>
      <w:r w:rsidRPr="0002034E">
        <w:t>Diagrams shall have their terminals identified to facilitate installation, operation and maintenance.</w:t>
      </w:r>
    </w:p>
    <w:p w14:paraId="519D1C65" w14:textId="623FEAE8" w:rsidR="00822C91" w:rsidRPr="0002034E" w:rsidRDefault="00D52EDA" w:rsidP="00AE5438">
      <w:pPr>
        <w:pStyle w:val="Level1"/>
      </w:pPr>
      <w:r>
        <w:t>//</w:t>
      </w:r>
      <w:r w:rsidR="00822C91" w:rsidRPr="0002034E">
        <w:t xml:space="preserve">Completed System Readiness Checklist provided by the </w:t>
      </w:r>
      <w:proofErr w:type="spellStart"/>
      <w:r w:rsidR="006A7F00">
        <w:t>CxA</w:t>
      </w:r>
      <w:proofErr w:type="spellEnd"/>
      <w:r w:rsidR="00822C91" w:rsidRPr="0002034E">
        <w:t xml:space="preserve"> and completed by the contractor, signed by a qualified technician and dated on the date of completion, in accordance with the requirements of Section 22 08 00</w:t>
      </w:r>
      <w:r w:rsidR="00FF765E">
        <w:t>,</w:t>
      </w:r>
      <w:r w:rsidR="00822C91" w:rsidRPr="0002034E">
        <w:t xml:space="preserve"> COMMISSIONING OF PLUMBING SYSTEMS.</w:t>
      </w:r>
      <w:r w:rsidR="00822C91">
        <w:t>//</w:t>
      </w:r>
    </w:p>
    <w:p w14:paraId="13572C48" w14:textId="4315DED6" w:rsidR="00822C91" w:rsidRPr="00F12855" w:rsidRDefault="00D52EDA" w:rsidP="00AE5438">
      <w:pPr>
        <w:pStyle w:val="Level1"/>
      </w:pPr>
      <w:r>
        <w:lastRenderedPageBreak/>
        <w:t>//</w:t>
      </w:r>
      <w:r w:rsidR="00822C91" w:rsidRPr="0002034E">
        <w:t xml:space="preserve">Submit training plans and instructor qualifications in accordance with </w:t>
      </w:r>
      <w:r w:rsidR="00822C91" w:rsidRPr="00AE5438">
        <w:t>the</w:t>
      </w:r>
      <w:r w:rsidR="00822C91" w:rsidRPr="0002034E">
        <w:t xml:space="preserve"> requirements of Section 22 08 00</w:t>
      </w:r>
      <w:r w:rsidR="00FF765E">
        <w:t>,</w:t>
      </w:r>
      <w:r w:rsidR="00822C91" w:rsidRPr="0002034E">
        <w:t xml:space="preserve"> COMMISSIONING OF PLUMBING SYSTEMS.</w:t>
      </w:r>
      <w:r w:rsidR="00822C91">
        <w:t>//</w:t>
      </w:r>
    </w:p>
    <w:p w14:paraId="124A749D" w14:textId="22C5479B" w:rsidR="00815157" w:rsidRDefault="00815157" w:rsidP="009D1DDB">
      <w:pPr>
        <w:pStyle w:val="ArticleB"/>
        <w:outlineLvl w:val="1"/>
      </w:pPr>
      <w:r>
        <w:t>QUALITY ASSURANCE</w:t>
      </w:r>
    </w:p>
    <w:p w14:paraId="4D687630" w14:textId="78ED9FA2" w:rsidR="00815157" w:rsidRDefault="00815157" w:rsidP="000938B5">
      <w:pPr>
        <w:pStyle w:val="Level1"/>
      </w:pPr>
      <w:r>
        <w:t>Bio</w:t>
      </w:r>
      <w:r w:rsidR="006A7F00">
        <w:noBreakHyphen/>
      </w:r>
      <w:r>
        <w:t>Based Materials: For products designated by the USDA’s Bio</w:t>
      </w:r>
      <w:r w:rsidR="006A7F00">
        <w:noBreakHyphen/>
      </w:r>
      <w:r>
        <w:t>Preferred Program, provide products that meet or exceed USDA recommendations for bio</w:t>
      </w:r>
      <w:r w:rsidR="006A7F00">
        <w:noBreakHyphen/>
      </w:r>
      <w:r>
        <w:t>based content, so long as products meet all performance requirements in this specifications section. For more information regarding the product categories covered by the Bio</w:t>
      </w:r>
      <w:r w:rsidR="006A7F00">
        <w:noBreakHyphen/>
      </w:r>
      <w:r>
        <w:t xml:space="preserve">Preferred Program, visit </w:t>
      </w:r>
      <w:hyperlink r:id="rId9" w:history="1">
        <w:r w:rsidR="003E4A36" w:rsidRPr="002128D3">
          <w:rPr>
            <w:rStyle w:val="Hyperlink"/>
          </w:rPr>
          <w:t>https://www.biopreferred.gov</w:t>
        </w:r>
      </w:hyperlink>
      <w:r>
        <w:t>.</w:t>
      </w:r>
    </w:p>
    <w:p w14:paraId="08891CF0" w14:textId="54FA68B9" w:rsidR="002E7ECA" w:rsidRPr="00537567" w:rsidRDefault="002E7ECA" w:rsidP="002E7ECA">
      <w:pPr>
        <w:pStyle w:val="Level1"/>
      </w:pPr>
      <w:bookmarkStart w:id="3" w:name="_Hlk38967417"/>
      <w:r>
        <w:t xml:space="preserve">Refer to </w:t>
      </w:r>
      <w:r w:rsidRPr="00FA1384">
        <w:t>Section 01 81 13, SUSTAINABLE CONSTRUCTION REQUIREMENTS</w:t>
      </w:r>
      <w:r>
        <w:t xml:space="preserve"> for additional sustainable design requirements.</w:t>
      </w:r>
    </w:p>
    <w:bookmarkEnd w:id="3"/>
    <w:p w14:paraId="3B8AF065" w14:textId="46ED3726" w:rsidR="00796AAF" w:rsidRDefault="00796AAF" w:rsidP="009D1DDB">
      <w:pPr>
        <w:pStyle w:val="ArticleB"/>
        <w:outlineLvl w:val="1"/>
      </w:pPr>
      <w:r>
        <w:t>AS-BUILT DOCUMENTATION</w:t>
      </w:r>
    </w:p>
    <w:p w14:paraId="772BD766" w14:textId="090B5445" w:rsidR="00DC378F" w:rsidRDefault="00DC378F" w:rsidP="00DC378F">
      <w:pPr>
        <w:pStyle w:val="Level1"/>
      </w:pPr>
      <w:r>
        <w:t xml:space="preserve">Comply with requirements in Paragraph AS-BUILT DOCUMENTATION of Section 22 05 11, </w:t>
      </w:r>
      <w:r w:rsidRPr="00410A7E">
        <w:t>COMMON WORK RESULTS FOR PLUMBING</w:t>
      </w:r>
      <w:r>
        <w:t>.</w:t>
      </w:r>
    </w:p>
    <w:p w14:paraId="0AA83ECC" w14:textId="68C4F2FF" w:rsidR="00CD6958" w:rsidRDefault="00CD6958" w:rsidP="00F7629E">
      <w:pPr>
        <w:pStyle w:val="SpecNote"/>
        <w:outlineLvl w:val="9"/>
      </w:pPr>
      <w:r w:rsidRPr="00EB1A81">
        <w:t>SPEC WRITER NOTE: Retain if interruption of existing chemical</w:t>
      </w:r>
      <w:r w:rsidR="00CB58D5">
        <w:noBreakHyphen/>
      </w:r>
      <w:r w:rsidRPr="00EB1A81">
        <w:t>waste service is required</w:t>
      </w:r>
      <w:r>
        <w:t>.</w:t>
      </w:r>
    </w:p>
    <w:p w14:paraId="737DC3B7" w14:textId="77777777" w:rsidR="007636D1" w:rsidRDefault="007636D1" w:rsidP="00F7629E">
      <w:pPr>
        <w:pStyle w:val="SpecNote"/>
        <w:outlineLvl w:val="9"/>
      </w:pPr>
    </w:p>
    <w:p w14:paraId="3ACA38BE" w14:textId="7024BA57" w:rsidR="00BD22AE" w:rsidRDefault="00BD22AE" w:rsidP="009D1DDB">
      <w:pPr>
        <w:pStyle w:val="ArticleB"/>
        <w:outlineLvl w:val="1"/>
      </w:pPr>
      <w:r>
        <w:t>PROJECT CONDITIONS</w:t>
      </w:r>
    </w:p>
    <w:p w14:paraId="7AEFB533" w14:textId="282106A0" w:rsidR="00BD22AE" w:rsidRDefault="00BD22AE" w:rsidP="00BD22AE">
      <w:pPr>
        <w:pStyle w:val="Level1"/>
      </w:pPr>
      <w:r w:rsidRPr="004F57CE">
        <w:t>Interruption of Existing Chemical</w:t>
      </w:r>
      <w:r w:rsidR="00CB58D5">
        <w:noBreakHyphen/>
      </w:r>
      <w:r w:rsidRPr="004F57CE">
        <w:t>Waste Service: Do not interrupt chemical</w:t>
      </w:r>
      <w:r w:rsidR="00CB58D5">
        <w:noBreakHyphen/>
      </w:r>
      <w:r w:rsidRPr="004F57CE">
        <w:t>waste service to facilities occupied unless permitted under the following conditions and then only after arranging to provide temporary chemical</w:t>
      </w:r>
      <w:r w:rsidR="00CB58D5">
        <w:noBreakHyphen/>
      </w:r>
      <w:r w:rsidRPr="004F57CE">
        <w:t>waste service according to requirements indicated:</w:t>
      </w:r>
    </w:p>
    <w:p w14:paraId="5907601C" w14:textId="15637535" w:rsidR="00BD22AE" w:rsidRDefault="00BD22AE" w:rsidP="00BD22AE">
      <w:pPr>
        <w:pStyle w:val="Level2"/>
      </w:pPr>
      <w:r>
        <w:t>Provide written n</w:t>
      </w:r>
      <w:r w:rsidRPr="00732B18">
        <w:t>oti</w:t>
      </w:r>
      <w:r>
        <w:t>ce</w:t>
      </w:r>
      <w:r w:rsidRPr="00732B18">
        <w:t xml:space="preserve"> </w:t>
      </w:r>
      <w:r>
        <w:t>to COR</w:t>
      </w:r>
      <w:r w:rsidRPr="00732B18">
        <w:t xml:space="preserve"> no fewer than //</w:t>
      </w:r>
      <w:r w:rsidRPr="00222D47">
        <w:t>two//</w:t>
      </w:r>
      <w:r w:rsidRPr="00732B18">
        <w:t xml:space="preserve"> //</w:t>
      </w:r>
      <w:r w:rsidR="006A7F00">
        <w:t xml:space="preserve">   </w:t>
      </w:r>
      <w:r w:rsidRPr="00732B18">
        <w:t>// days in advance of proposed interruption of chemical</w:t>
      </w:r>
      <w:r w:rsidR="00CB58D5">
        <w:noBreakHyphen/>
      </w:r>
      <w:r w:rsidRPr="00732B18">
        <w:t>waste service.</w:t>
      </w:r>
    </w:p>
    <w:p w14:paraId="0AFEF24F" w14:textId="120C82AF" w:rsidR="00BD22AE" w:rsidRPr="00BD22AE" w:rsidRDefault="00BD22AE" w:rsidP="00BD22AE">
      <w:pPr>
        <w:pStyle w:val="Level2"/>
      </w:pPr>
      <w:r w:rsidRPr="00732B18">
        <w:t xml:space="preserve">Do not proceed with interruption of </w:t>
      </w:r>
      <w:r w:rsidRPr="00EB1A81">
        <w:t>chemical</w:t>
      </w:r>
      <w:r w:rsidR="00CB58D5">
        <w:noBreakHyphen/>
      </w:r>
      <w:r w:rsidRPr="00EB1A81">
        <w:t xml:space="preserve">waste service without </w:t>
      </w:r>
      <w:r>
        <w:t>COR</w:t>
      </w:r>
      <w:r w:rsidR="00222D47">
        <w:t>’s</w:t>
      </w:r>
      <w:r w:rsidRPr="00732B18">
        <w:t xml:space="preserve"> written permission.</w:t>
      </w:r>
    </w:p>
    <w:p w14:paraId="71A275E5" w14:textId="70FAC218" w:rsidR="00704C8D" w:rsidRDefault="003D6FFC" w:rsidP="003438FE">
      <w:pPr>
        <w:pStyle w:val="PART"/>
      </w:pPr>
      <w:r>
        <w:t>PRODUCTS</w:t>
      </w:r>
    </w:p>
    <w:p w14:paraId="0091D10D" w14:textId="4AA9D8A1" w:rsidR="00704C8D" w:rsidRDefault="00704C8D" w:rsidP="009D1DDB">
      <w:pPr>
        <w:pStyle w:val="ArticleB"/>
        <w:outlineLvl w:val="1"/>
      </w:pPr>
      <w:r>
        <w:t xml:space="preserve">CHEMICAL </w:t>
      </w:r>
      <w:r w:rsidR="003D6FFC">
        <w:t>RESISTANT WASTE AND VENT PIPING</w:t>
      </w:r>
    </w:p>
    <w:p w14:paraId="750D80C3" w14:textId="1B23EB04" w:rsidR="00704C8D" w:rsidRDefault="00704C8D" w:rsidP="00BE0DF8">
      <w:pPr>
        <w:pStyle w:val="Level1"/>
      </w:pPr>
      <w:r>
        <w:t xml:space="preserve">The material </w:t>
      </w:r>
      <w:r w:rsidR="00075565">
        <w:t xml:space="preserve">shall </w:t>
      </w:r>
      <w:r>
        <w:t>include connecti</w:t>
      </w:r>
      <w:r w:rsidR="003D6FFC">
        <w:t>ng fittings in stacks or mains.</w:t>
      </w:r>
    </w:p>
    <w:p w14:paraId="2211BD04" w14:textId="77777777" w:rsidR="000938B5" w:rsidRDefault="000938B5" w:rsidP="00F7629E">
      <w:pPr>
        <w:pStyle w:val="SpecNote"/>
        <w:outlineLvl w:val="9"/>
      </w:pPr>
      <w:r>
        <w:t>SPEC WRITER NOTE</w:t>
      </w:r>
      <w:r w:rsidR="00F22B85">
        <w:t>S</w:t>
      </w:r>
      <w:r>
        <w:t>:</w:t>
      </w:r>
    </w:p>
    <w:p w14:paraId="1D8D115B" w14:textId="77777777" w:rsidR="00901C15" w:rsidRDefault="00291677" w:rsidP="000938B5">
      <w:pPr>
        <w:pStyle w:val="SpecNoteNumbered"/>
      </w:pPr>
      <w:r>
        <w:t>1.</w:t>
      </w:r>
      <w:r w:rsidR="000938B5">
        <w:tab/>
      </w:r>
      <w:r w:rsidR="00897FBF">
        <w:t>D</w:t>
      </w:r>
      <w:r w:rsidR="00897FBF" w:rsidRPr="00897FBF">
        <w:t>esigner to select the appropriate material piping materials from those listed below</w:t>
      </w:r>
      <w:r w:rsidR="00901C15">
        <w:t>.</w:t>
      </w:r>
    </w:p>
    <w:p w14:paraId="47DF8DCD" w14:textId="4A589257" w:rsidR="00DF5377" w:rsidRDefault="00291677" w:rsidP="00DF5377">
      <w:pPr>
        <w:pStyle w:val="SpecNoteNumbered"/>
      </w:pPr>
      <w:r w:rsidRPr="00BE4061">
        <w:t>2.</w:t>
      </w:r>
      <w:r w:rsidR="000938B5" w:rsidRPr="00BE4061">
        <w:tab/>
      </w:r>
      <w:r w:rsidRPr="00BE4061">
        <w:t xml:space="preserve">Coordinate all roof penetrations with architectural design </w:t>
      </w:r>
      <w:r w:rsidR="006350E1" w:rsidRPr="00BE4061">
        <w:t>details</w:t>
      </w:r>
      <w:r w:rsidRPr="00BE4061">
        <w:t>.</w:t>
      </w:r>
    </w:p>
    <w:p w14:paraId="42F2F011" w14:textId="4DDB4C7E" w:rsidR="009821C5" w:rsidRDefault="009821C5" w:rsidP="00DF5377">
      <w:pPr>
        <w:pStyle w:val="SpecNoteNumbered"/>
      </w:pPr>
      <w:r>
        <w:t>3.</w:t>
      </w:r>
      <w:r w:rsidR="00920FF4">
        <w:tab/>
      </w:r>
      <w:r>
        <w:t xml:space="preserve">Borosilicate glass piping is no longer in common production. Manufacturing standards have been withdrawn. Coordinate with the facility for renovation work if glass piping is </w:t>
      </w:r>
      <w:r>
        <w:lastRenderedPageBreak/>
        <w:t>still desired. Glass piping is not recommended for new construction.</w:t>
      </w:r>
    </w:p>
    <w:p w14:paraId="664FBEB9" w14:textId="77777777" w:rsidR="00DF5377" w:rsidRDefault="00DF5377" w:rsidP="00DF5377">
      <w:pPr>
        <w:pStyle w:val="SpecNoteNumbered"/>
      </w:pPr>
    </w:p>
    <w:p w14:paraId="1C54A377" w14:textId="23E3B268" w:rsidR="00704C8D" w:rsidRDefault="00075565" w:rsidP="00DF5377">
      <w:pPr>
        <w:pStyle w:val="Level1"/>
      </w:pPr>
      <w:r>
        <w:t xml:space="preserve">The chemical resistant waste and vent piping shall be high silicon iron pipe and drainage pattern fittings </w:t>
      </w:r>
      <w:r w:rsidRPr="00D3120E">
        <w:t xml:space="preserve">conforming to </w:t>
      </w:r>
      <w:r w:rsidR="000C7072" w:rsidRPr="003915FC">
        <w:t>ASTM A518/A518M</w:t>
      </w:r>
      <w:r w:rsidR="000C7072" w:rsidRPr="00EB1A81">
        <w:t>//</w:t>
      </w:r>
      <w:r w:rsidR="00D52EDA">
        <w:t xml:space="preserve"> </w:t>
      </w:r>
      <w:r w:rsidR="000C7072" w:rsidRPr="00EB1A81">
        <w:t xml:space="preserve">or </w:t>
      </w:r>
      <w:r w:rsidRPr="00EB1A81">
        <w:t>ASTM A861</w:t>
      </w:r>
      <w:r w:rsidR="000C7072" w:rsidRPr="00EB1A81">
        <w:t>//</w:t>
      </w:r>
      <w:r w:rsidRPr="00EB1A81">
        <w:t xml:space="preserve">. The </w:t>
      </w:r>
      <w:r w:rsidR="009821C5">
        <w:t xml:space="preserve">high silicon </w:t>
      </w:r>
      <w:r w:rsidRPr="00EB1A81">
        <w:t>cast</w:t>
      </w:r>
      <w:r w:rsidR="00820B7F">
        <w:noBreakHyphen/>
      </w:r>
      <w:r w:rsidRPr="00EB1A81">
        <w:t>iron pipe shall be close grained,</w:t>
      </w:r>
      <w:r w:rsidR="007D754E" w:rsidRPr="00EB1A81">
        <w:t xml:space="preserve"> </w:t>
      </w:r>
      <w:r w:rsidR="007D754E" w:rsidRPr="00EB1A81">
        <w:rPr>
          <w:szCs w:val="21"/>
        </w:rPr>
        <w:t>bell-and-spigot</w:t>
      </w:r>
      <w:r w:rsidR="007D754E" w:rsidRPr="00926C8C">
        <w:rPr>
          <w:szCs w:val="21"/>
        </w:rPr>
        <w:t xml:space="preserve"> or beaded-end straight barrel, extra heavy, acid-resistant soil pipe</w:t>
      </w:r>
      <w:r w:rsidR="00776157">
        <w:rPr>
          <w:szCs w:val="21"/>
        </w:rPr>
        <w:t xml:space="preserve"> conforming to ASTM </w:t>
      </w:r>
      <w:r w:rsidR="00E9680A">
        <w:rPr>
          <w:szCs w:val="21"/>
        </w:rPr>
        <w:t>A</w:t>
      </w:r>
      <w:r w:rsidR="001D165F">
        <w:rPr>
          <w:szCs w:val="21"/>
        </w:rPr>
        <w:t>861</w:t>
      </w:r>
      <w:r>
        <w:t xml:space="preserve"> containing not less than 14.5 percent silicon content.</w:t>
      </w:r>
    </w:p>
    <w:p w14:paraId="760FC10D" w14:textId="5E9D659C" w:rsidR="00BD5AFF" w:rsidRDefault="00075565">
      <w:pPr>
        <w:pStyle w:val="Level2"/>
      </w:pPr>
      <w:r>
        <w:t xml:space="preserve">The joints shall be mechanical joint type </w:t>
      </w:r>
      <w:r w:rsidR="00F45C74" w:rsidRPr="00926C8C">
        <w:rPr>
          <w:szCs w:val="21"/>
        </w:rPr>
        <w:t>constructed of AISI Type 304 corrosion-resistant steel with chloroprene resilient member supporting a</w:t>
      </w:r>
      <w:r w:rsidR="00CA6CB7">
        <w:rPr>
          <w:szCs w:val="21"/>
        </w:rPr>
        <w:t xml:space="preserve"> </w:t>
      </w:r>
      <w:r w:rsidR="00164DEB">
        <w:rPr>
          <w:szCs w:val="21"/>
        </w:rPr>
        <w:t>TFE</w:t>
      </w:r>
      <w:r w:rsidR="00CA6CB7">
        <w:rPr>
          <w:szCs w:val="21"/>
        </w:rPr>
        <w:t xml:space="preserve"> liner </w:t>
      </w:r>
      <w:r w:rsidR="00F45C74" w:rsidRPr="00926C8C">
        <w:rPr>
          <w:szCs w:val="21"/>
        </w:rPr>
        <w:t>ensur</w:t>
      </w:r>
      <w:r w:rsidR="00CA6CB7">
        <w:rPr>
          <w:szCs w:val="21"/>
        </w:rPr>
        <w:t>ing that</w:t>
      </w:r>
      <w:r w:rsidR="00F45C74" w:rsidRPr="00926C8C">
        <w:rPr>
          <w:szCs w:val="21"/>
        </w:rPr>
        <w:t xml:space="preserve"> the liner is the only material wetted by waste stream. Tighten </w:t>
      </w:r>
      <w:r w:rsidR="00CA6CB7">
        <w:rPr>
          <w:szCs w:val="21"/>
        </w:rPr>
        <w:t xml:space="preserve">all </w:t>
      </w:r>
      <w:r w:rsidR="00F45C74" w:rsidRPr="00926C8C">
        <w:rPr>
          <w:szCs w:val="21"/>
        </w:rPr>
        <w:t>nut</w:t>
      </w:r>
      <w:r w:rsidR="00CA6CB7">
        <w:rPr>
          <w:szCs w:val="21"/>
        </w:rPr>
        <w:t>s</w:t>
      </w:r>
      <w:r w:rsidR="00F45C74" w:rsidRPr="00926C8C">
        <w:rPr>
          <w:szCs w:val="21"/>
        </w:rPr>
        <w:t xml:space="preserve"> to a minimum </w:t>
      </w:r>
      <w:r w:rsidR="00F45C74" w:rsidRPr="00F02D23">
        <w:t>of 9 foot</w:t>
      </w:r>
      <w:r w:rsidR="00920FF4">
        <w:noBreakHyphen/>
      </w:r>
      <w:r w:rsidR="00F45C74" w:rsidRPr="00F02D23">
        <w:t>pounds</w:t>
      </w:r>
      <w:r w:rsidR="00D3120E" w:rsidRPr="00F60DF7">
        <w:t>.</w:t>
      </w:r>
    </w:p>
    <w:p w14:paraId="556E1219" w14:textId="3616FA8B" w:rsidR="00704C8D" w:rsidRDefault="00075565" w:rsidP="00704C8D">
      <w:pPr>
        <w:pStyle w:val="Level2"/>
      </w:pPr>
      <w:r>
        <w:t>The joints shall be b</w:t>
      </w:r>
      <w:r w:rsidR="00704C8D">
        <w:t>ell and Spigot Joint</w:t>
      </w:r>
      <w:r>
        <w:t xml:space="preserve"> type joint using acid resistant packing and lead calking materials</w:t>
      </w:r>
      <w:r w:rsidR="00704C8D">
        <w:t>.</w:t>
      </w:r>
    </w:p>
    <w:p w14:paraId="7AB92504" w14:textId="47C3B166" w:rsidR="00A539C5" w:rsidRDefault="00D52EDA" w:rsidP="00AE5438">
      <w:pPr>
        <w:pStyle w:val="Level1"/>
      </w:pPr>
      <w:r>
        <w:t>//</w:t>
      </w:r>
      <w:r w:rsidR="00075565">
        <w:t xml:space="preserve">The chemical resistant waste and vent pipe material shall be </w:t>
      </w:r>
      <w:r w:rsidR="006C24AA">
        <w:t xml:space="preserve">BSG </w:t>
      </w:r>
      <w:r w:rsidR="00075565">
        <w:t>pipe</w:t>
      </w:r>
      <w:r w:rsidR="00FA3B40">
        <w:t xml:space="preserve"> </w:t>
      </w:r>
      <w:r w:rsidR="00BD22AE">
        <w:t>C</w:t>
      </w:r>
      <w:r w:rsidR="00FA3B40">
        <w:t>lass BSG-1</w:t>
      </w:r>
      <w:r w:rsidR="0004007C">
        <w:t xml:space="preserve"> </w:t>
      </w:r>
      <w:r w:rsidR="00FA3B40">
        <w:t>with</w:t>
      </w:r>
      <w:r w:rsidR="0004007C">
        <w:t xml:space="preserve"> drainage pattern fittings</w:t>
      </w:r>
      <w:r w:rsidR="00A539C5">
        <w:t xml:space="preserve"> </w:t>
      </w:r>
      <w:r w:rsidR="009F5BEE">
        <w:t>//</w:t>
      </w:r>
      <w:r w:rsidR="00FA3B40">
        <w:t>tempered and annealed</w:t>
      </w:r>
      <w:r w:rsidR="009F5BEE" w:rsidRPr="00926C8C">
        <w:t xml:space="preserve"> </w:t>
      </w:r>
      <w:r w:rsidR="009F5BEE">
        <w:t>conforming to ASTM C1036</w:t>
      </w:r>
      <w:r w:rsidR="009F5BEE" w:rsidRPr="00926C8C">
        <w:t>,</w:t>
      </w:r>
      <w:r w:rsidR="009F5BEE">
        <w:t xml:space="preserve"> </w:t>
      </w:r>
      <w:r w:rsidR="00663D6E">
        <w:t>coupling per A</w:t>
      </w:r>
      <w:r w:rsidR="00540EB7">
        <w:t>I</w:t>
      </w:r>
      <w:r w:rsidR="009F5BEE" w:rsidRPr="00926C8C">
        <w:t xml:space="preserve">SI Type 304 corrosion-resistant </w:t>
      </w:r>
      <w:r w:rsidR="009F5BEE" w:rsidRPr="00AE5438">
        <w:t>steel</w:t>
      </w:r>
      <w:r w:rsidR="009F5BEE" w:rsidRPr="00926C8C">
        <w:t xml:space="preserve"> lined with Buna-N resilient member supporting a </w:t>
      </w:r>
      <w:r w:rsidR="00164DEB">
        <w:t>TFE</w:t>
      </w:r>
      <w:r w:rsidR="009F5BEE" w:rsidRPr="00926C8C">
        <w:t xml:space="preserve"> liner, ensuring that the liner is the only material wetted by waste stream</w:t>
      </w:r>
      <w:r w:rsidR="00A539C5">
        <w:t>.</w:t>
      </w:r>
      <w:r w:rsidR="00F928C2">
        <w:t>//</w:t>
      </w:r>
    </w:p>
    <w:p w14:paraId="2BCE05C9" w14:textId="5397EAB5" w:rsidR="00D460F7" w:rsidRDefault="00D52EDA" w:rsidP="00AE5438">
      <w:pPr>
        <w:pStyle w:val="Level1"/>
      </w:pPr>
      <w:r>
        <w:t>//</w:t>
      </w:r>
      <w:r w:rsidR="002A5EB6">
        <w:t>The chemical resistant waste and vent pipe material shall be extruded polypropylene plastic pipe and drainage pattern fittings</w:t>
      </w:r>
      <w:r w:rsidR="00271EA1">
        <w:t xml:space="preserve"> conforming to </w:t>
      </w:r>
      <w:r w:rsidR="00271EA1" w:rsidRPr="00EB1A81">
        <w:t>ASTM F1412</w:t>
      </w:r>
      <w:r w:rsidR="00797660" w:rsidRPr="00EB1A81">
        <w:t xml:space="preserve"> </w:t>
      </w:r>
      <w:r w:rsidR="00797660" w:rsidRPr="00EB1A81">
        <w:rPr>
          <w:szCs w:val="21"/>
        </w:rPr>
        <w:t xml:space="preserve">and tested in accordance with applicable provisions of </w:t>
      </w:r>
      <w:r w:rsidR="00797660" w:rsidRPr="00EB1A81">
        <w:t xml:space="preserve">ASTM </w:t>
      </w:r>
      <w:r w:rsidR="00361A2D" w:rsidRPr="00EB1A81">
        <w:t>D2</w:t>
      </w:r>
      <w:r w:rsidR="00361A2D">
        <w:t>665</w:t>
      </w:r>
      <w:r w:rsidR="002A5EB6" w:rsidRPr="00EB1A81">
        <w:t xml:space="preserve">. The polypropylene pipe </w:t>
      </w:r>
      <w:r w:rsidR="00271EA1" w:rsidRPr="00EB1A81">
        <w:t xml:space="preserve">and fittings </w:t>
      </w:r>
      <w:r w:rsidR="002A5EB6" w:rsidRPr="00EB1A81">
        <w:t xml:space="preserve">shall be </w:t>
      </w:r>
      <w:r w:rsidR="00920FF4">
        <w:t>S</w:t>
      </w:r>
      <w:r w:rsidR="002A5EB6" w:rsidRPr="00EB1A81">
        <w:t xml:space="preserve">chedule 40 and made from a </w:t>
      </w:r>
      <w:r w:rsidR="00791FE4" w:rsidRPr="00EB1A81">
        <w:t xml:space="preserve">PP </w:t>
      </w:r>
      <w:r w:rsidR="00797660" w:rsidRPr="00EB1A81">
        <w:rPr>
          <w:szCs w:val="21"/>
        </w:rPr>
        <w:t xml:space="preserve">black olefin </w:t>
      </w:r>
      <w:r w:rsidR="002A5EB6" w:rsidRPr="00EB1A81">
        <w:t>resin</w:t>
      </w:r>
      <w:r w:rsidR="002A5EB6">
        <w:t xml:space="preserve"> with a fire retardant additive complying with ASTM D4101 with </w:t>
      </w:r>
      <w:r w:rsidR="00271EA1">
        <w:t xml:space="preserve">mechanical joints for sizes under </w:t>
      </w:r>
      <w:r w:rsidR="002F657E">
        <w:t xml:space="preserve">75 mm </w:t>
      </w:r>
      <w:r w:rsidR="000300B3">
        <w:t xml:space="preserve">or DN80 (NPS </w:t>
      </w:r>
      <w:r w:rsidR="00271EA1">
        <w:t xml:space="preserve">3 inches) and fusion and mechanical joints for sizes </w:t>
      </w:r>
      <w:r w:rsidR="000300B3">
        <w:t xml:space="preserve">75 mm or DN80 (NPS </w:t>
      </w:r>
      <w:r w:rsidR="00271EA1">
        <w:t>3 inches) and over</w:t>
      </w:r>
      <w:r w:rsidR="0060397F" w:rsidRPr="00EB1A81">
        <w:t>.</w:t>
      </w:r>
    </w:p>
    <w:p w14:paraId="19C0C943" w14:textId="0E3DE4A0" w:rsidR="00A539C5" w:rsidRDefault="00791FE4" w:rsidP="00164DEB">
      <w:pPr>
        <w:pStyle w:val="Level2"/>
      </w:pPr>
      <w:r w:rsidRPr="00EB1A81">
        <w:t>Exception: Pipe and fittings made from PP resin without fire-retardant additive may be used for underground installation.</w:t>
      </w:r>
      <w:r w:rsidR="00797660" w:rsidRPr="00EB1A81">
        <w:t xml:space="preserve"> Comply with applicable provisions of </w:t>
      </w:r>
      <w:r w:rsidR="00797660" w:rsidRPr="00D460F7">
        <w:t>ASME B16.12</w:t>
      </w:r>
      <w:r w:rsidR="00797660" w:rsidRPr="00EB1A81">
        <w:t xml:space="preserve"> for material dimensions and configurations.</w:t>
      </w:r>
      <w:r w:rsidR="00F928C2">
        <w:t>//</w:t>
      </w:r>
    </w:p>
    <w:p w14:paraId="13F5CFA2" w14:textId="54DACA29" w:rsidR="00FB1707" w:rsidRPr="00391671" w:rsidRDefault="00D52EDA" w:rsidP="00AE5438">
      <w:pPr>
        <w:pStyle w:val="Level1"/>
      </w:pPr>
      <w:r>
        <w:t>//</w:t>
      </w:r>
      <w:r w:rsidR="00271EA1" w:rsidRPr="00391671">
        <w:t xml:space="preserve">The chemical resistant waste and vent pipe material shall be PVDF pipe and drainage pattern fittings conforming to ASTM F1673. The PVDF pipe and </w:t>
      </w:r>
      <w:r w:rsidR="00271EA1" w:rsidRPr="00AE5438">
        <w:t>fittings</w:t>
      </w:r>
      <w:r w:rsidR="00271EA1" w:rsidRPr="00391671">
        <w:t xml:space="preserve"> shall be schedule</w:t>
      </w:r>
      <w:r w:rsidR="00920FF4">
        <w:t>d</w:t>
      </w:r>
      <w:r w:rsidR="00271EA1" w:rsidRPr="00391671">
        <w:t xml:space="preserve"> with mechanical joints for sizes under</w:t>
      </w:r>
      <w:r w:rsidR="00F873DE" w:rsidRPr="00391671">
        <w:t xml:space="preserve"> </w:t>
      </w:r>
      <w:r w:rsidR="00164DEB" w:rsidRPr="00391671">
        <w:t>75</w:t>
      </w:r>
      <w:r w:rsidR="00F873DE" w:rsidRPr="00391671">
        <w:t xml:space="preserve"> mm</w:t>
      </w:r>
      <w:r w:rsidR="00271EA1" w:rsidRPr="00391671">
        <w:t xml:space="preserve"> </w:t>
      </w:r>
      <w:r w:rsidR="000300B3">
        <w:t xml:space="preserve">or DN80 </w:t>
      </w:r>
      <w:r w:rsidR="00F873DE" w:rsidRPr="00391671">
        <w:t>(</w:t>
      </w:r>
      <w:r w:rsidR="000300B3">
        <w:t xml:space="preserve">NPS </w:t>
      </w:r>
      <w:r w:rsidR="00271EA1" w:rsidRPr="00391671">
        <w:t>3 inches</w:t>
      </w:r>
      <w:r w:rsidR="00F873DE" w:rsidRPr="00391671">
        <w:t>)</w:t>
      </w:r>
      <w:r w:rsidR="00271EA1" w:rsidRPr="00391671">
        <w:t xml:space="preserve"> and fusion and mechanical joints for </w:t>
      </w:r>
      <w:r w:rsidR="00271EA1" w:rsidRPr="00391671">
        <w:lastRenderedPageBreak/>
        <w:t>size</w:t>
      </w:r>
      <w:r w:rsidR="00A539C5" w:rsidRPr="00391671">
        <w:t xml:space="preserve">s </w:t>
      </w:r>
      <w:r w:rsidR="00164DEB" w:rsidRPr="00391671">
        <w:t>75</w:t>
      </w:r>
      <w:r w:rsidR="00F873DE" w:rsidRPr="00391671">
        <w:t xml:space="preserve"> mm </w:t>
      </w:r>
      <w:r w:rsidR="000300B3">
        <w:t xml:space="preserve">or DN80 </w:t>
      </w:r>
      <w:r w:rsidR="00F873DE" w:rsidRPr="00391671">
        <w:t>(</w:t>
      </w:r>
      <w:r w:rsidR="000300B3">
        <w:t xml:space="preserve">NPS </w:t>
      </w:r>
      <w:r w:rsidR="00A539C5" w:rsidRPr="00391671">
        <w:t>3 inches</w:t>
      </w:r>
      <w:r w:rsidR="00164DEB" w:rsidRPr="00391671">
        <w:t>)</w:t>
      </w:r>
      <w:r w:rsidR="00F873DE" w:rsidRPr="00391671">
        <w:t xml:space="preserve"> </w:t>
      </w:r>
      <w:r w:rsidR="00A539C5" w:rsidRPr="00391671">
        <w:t>and over.</w:t>
      </w:r>
      <w:r w:rsidR="00FB1707" w:rsidRPr="00391671">
        <w:t xml:space="preserve"> Mechanical joints shall be used at all traps and trap arms.</w:t>
      </w:r>
    </w:p>
    <w:p w14:paraId="582B277B" w14:textId="543E95C1" w:rsidR="00271EA1" w:rsidRDefault="00FB1707" w:rsidP="00164DEB">
      <w:pPr>
        <w:pStyle w:val="Level2"/>
      </w:pPr>
      <w:r w:rsidRPr="009C0D6D">
        <w:t xml:space="preserve">Exception: </w:t>
      </w:r>
      <w:r>
        <w:t>Underground piping joints shall be fusion weld.</w:t>
      </w:r>
      <w:r w:rsidR="00F928C2">
        <w:t>//</w:t>
      </w:r>
    </w:p>
    <w:p w14:paraId="0A968B47" w14:textId="55F18941" w:rsidR="00271EA1" w:rsidRDefault="00D52EDA" w:rsidP="00AE5438">
      <w:pPr>
        <w:pStyle w:val="Level1"/>
      </w:pPr>
      <w:r>
        <w:t>//</w:t>
      </w:r>
      <w:r w:rsidR="00271EA1">
        <w:t xml:space="preserve">The chemical resistant waste and vent pipe material shall be </w:t>
      </w:r>
      <w:r w:rsidR="00DB7B6A">
        <w:t>T</w:t>
      </w:r>
      <w:r w:rsidR="00271EA1">
        <w:t>ype 316L stainless</w:t>
      </w:r>
      <w:r w:rsidR="0012482E">
        <w:noBreakHyphen/>
      </w:r>
      <w:r w:rsidR="00271EA1">
        <w:t>steel pipe and drainage pattern fittings conforming to ASME A112.3.1 and ASTM A666. The stainless</w:t>
      </w:r>
      <w:r w:rsidR="0012482E">
        <w:noBreakHyphen/>
      </w:r>
      <w:r w:rsidR="00271EA1">
        <w:t>steel pipe shall have socket and spigot ends for gasket joints having piping manufacturer’s</w:t>
      </w:r>
      <w:r w:rsidR="0013534C">
        <w:t xml:space="preserve"> </w:t>
      </w:r>
      <w:r w:rsidR="00271EA1">
        <w:t xml:space="preserve">FPM lip-seal rubber gaskets shaped to fit socket groove with plastic backup </w:t>
      </w:r>
      <w:r w:rsidR="00271EA1" w:rsidRPr="00EB1A81">
        <w:t>ring.</w:t>
      </w:r>
      <w:r w:rsidR="00F928C2">
        <w:t>//</w:t>
      </w:r>
    </w:p>
    <w:p w14:paraId="4C69E45B" w14:textId="5D50E297" w:rsidR="00CD12CE" w:rsidRPr="00190098" w:rsidRDefault="00D52EDA" w:rsidP="00AE5438">
      <w:pPr>
        <w:pStyle w:val="Level1"/>
      </w:pPr>
      <w:r>
        <w:t>//</w:t>
      </w:r>
      <w:r w:rsidR="006C24AA" w:rsidRPr="006C24AA">
        <w:t xml:space="preserve">Chlorinated Poly (Vinyl Chloride) (CPVC) </w:t>
      </w:r>
      <w:r w:rsidR="006C24AA" w:rsidRPr="00190098">
        <w:t xml:space="preserve">pipe shall be manufactured </w:t>
      </w:r>
      <w:r w:rsidR="0049745A" w:rsidRPr="0049745A">
        <w:t xml:space="preserve">from CPVC Type IV, ASTM Cell </w:t>
      </w:r>
      <w:r w:rsidR="0049745A" w:rsidRPr="00AE5438">
        <w:t>Classification</w:t>
      </w:r>
      <w:r w:rsidR="0049745A" w:rsidRPr="0049745A">
        <w:t xml:space="preserve"> 23447</w:t>
      </w:r>
      <w:r w:rsidR="0049745A">
        <w:t xml:space="preserve"> and </w:t>
      </w:r>
      <w:r w:rsidR="006C24AA" w:rsidRPr="00190098">
        <w:t xml:space="preserve">in strict accordance to the requirements of ASTM </w:t>
      </w:r>
      <w:r w:rsidR="003807A0">
        <w:t>F2618</w:t>
      </w:r>
      <w:r w:rsidR="006C24AA" w:rsidRPr="00190098">
        <w:t xml:space="preserve"> for physical dimensions and tolerances</w:t>
      </w:r>
      <w:r w:rsidR="001A709C">
        <w:t xml:space="preserve"> and certifi</w:t>
      </w:r>
      <w:r w:rsidR="001A709C" w:rsidRPr="001A709C">
        <w:t>ed by NSF International for corrosive waste</w:t>
      </w:r>
      <w:r w:rsidR="001A709C">
        <w:t xml:space="preserve"> </w:t>
      </w:r>
      <w:r w:rsidR="001A709C" w:rsidRPr="001A709C">
        <w:t>end use (NSF</w:t>
      </w:r>
      <w:r w:rsidR="0018413A">
        <w:t>-</w:t>
      </w:r>
      <w:proofErr w:type="spellStart"/>
      <w:r w:rsidR="001A709C" w:rsidRPr="001A709C">
        <w:t>cw</w:t>
      </w:r>
      <w:proofErr w:type="spellEnd"/>
      <w:r w:rsidR="001A709C" w:rsidRPr="001A709C">
        <w:t>).</w:t>
      </w:r>
      <w:r w:rsidR="006C24AA" w:rsidRPr="00190098">
        <w:t xml:space="preserve"> </w:t>
      </w:r>
      <w:r w:rsidR="001A709C" w:rsidRPr="001A709C">
        <w:t>Joining method for</w:t>
      </w:r>
      <w:r w:rsidR="001A709C">
        <w:t xml:space="preserve"> pipe </w:t>
      </w:r>
      <w:r w:rsidR="001A709C" w:rsidRPr="001A709C">
        <w:t xml:space="preserve">and fittings shall be solvent cement welding. Solvent cement shall </w:t>
      </w:r>
      <w:r w:rsidR="006D0F22">
        <w:t>be a</w:t>
      </w:r>
      <w:r w:rsidR="006D0F22" w:rsidRPr="006D0F22">
        <w:t xml:space="preserve"> solvent cement </w:t>
      </w:r>
      <w:r w:rsidR="001A709C" w:rsidRPr="001A709C">
        <w:t>specially formulated for resistance to corrosive chemicals and manufactured in accorda</w:t>
      </w:r>
      <w:r w:rsidR="006D0F22">
        <w:t>nce with ASTM F493.</w:t>
      </w:r>
      <w:r w:rsidR="001A709C">
        <w:t xml:space="preserve"> </w:t>
      </w:r>
      <w:r w:rsidR="006C24AA" w:rsidRPr="00190098">
        <w:t xml:space="preserve">This pipe shall have a flame spread rating of &lt; 25 and a </w:t>
      </w:r>
      <w:r w:rsidR="00636591">
        <w:t>s</w:t>
      </w:r>
      <w:r w:rsidR="006C24AA" w:rsidRPr="00190098">
        <w:t xml:space="preserve">moke </w:t>
      </w:r>
      <w:r w:rsidR="00636591">
        <w:t>d</w:t>
      </w:r>
      <w:r w:rsidR="006C24AA" w:rsidRPr="00190098">
        <w:t xml:space="preserve">evelopment rating of &lt; 50 when tested for surface burning characteristics in accordance with </w:t>
      </w:r>
      <w:r w:rsidR="006F2F8A">
        <w:t xml:space="preserve">ASTM E84 and UL </w:t>
      </w:r>
      <w:r w:rsidR="000C33BB">
        <w:t>723</w:t>
      </w:r>
      <w:r w:rsidR="000C33BB" w:rsidRPr="00190098">
        <w:t xml:space="preserve"> </w:t>
      </w:r>
      <w:r w:rsidR="006C24AA" w:rsidRPr="00190098">
        <w:t>or equivalent.</w:t>
      </w:r>
      <w:r w:rsidR="00F928C2">
        <w:t>//</w:t>
      </w:r>
    </w:p>
    <w:p w14:paraId="156A4E6E" w14:textId="25ED6FE5" w:rsidR="00704C8D" w:rsidRDefault="003D6FFC" w:rsidP="009D1DDB">
      <w:pPr>
        <w:pStyle w:val="ArticleB"/>
        <w:outlineLvl w:val="1"/>
      </w:pPr>
      <w:r w:rsidRPr="002E5FEA">
        <w:t>SILVER RECOVERY PIPING</w:t>
      </w:r>
    </w:p>
    <w:p w14:paraId="2A4F7D7F" w14:textId="423317BE" w:rsidR="00704C8D" w:rsidRDefault="00271EA1" w:rsidP="00704C8D">
      <w:pPr>
        <w:pStyle w:val="Level1"/>
      </w:pPr>
      <w:r>
        <w:t xml:space="preserve">Silver </w:t>
      </w:r>
      <w:r w:rsidR="00F61CD0">
        <w:t>r</w:t>
      </w:r>
      <w:r>
        <w:t xml:space="preserve">ecovery </w:t>
      </w:r>
      <w:r w:rsidR="00F61CD0">
        <w:t>p</w:t>
      </w:r>
      <w:r>
        <w:t xml:space="preserve">iping shall be </w:t>
      </w:r>
      <w:r w:rsidR="00704C8D">
        <w:t>Polyvinyl Chloride (PVC)</w:t>
      </w:r>
      <w:r>
        <w:t xml:space="preserve"> pipe with drainage pa</w:t>
      </w:r>
      <w:r w:rsidR="0060397F">
        <w:t xml:space="preserve">ttern fittings conforming </w:t>
      </w:r>
      <w:r w:rsidR="0060397F" w:rsidRPr="002E5FEA">
        <w:t>to AS</w:t>
      </w:r>
      <w:r w:rsidRPr="002E5FEA">
        <w:t>TM D2665</w:t>
      </w:r>
      <w:r w:rsidR="003D6FFC" w:rsidRPr="002E5FEA">
        <w:t>.</w:t>
      </w:r>
    </w:p>
    <w:p w14:paraId="468E3911" w14:textId="77197912" w:rsidR="00704C8D" w:rsidRDefault="00F12E0C" w:rsidP="009D1DDB">
      <w:pPr>
        <w:pStyle w:val="ArticleB"/>
        <w:outlineLvl w:val="1"/>
      </w:pPr>
      <w:r w:rsidRPr="00B62D3B">
        <w:t>ETHYLENE OX</w:t>
      </w:r>
      <w:r>
        <w:rPr>
          <w:bCs/>
        </w:rPr>
        <w:t xml:space="preserve">IDE </w:t>
      </w:r>
      <w:r w:rsidR="00E85B95">
        <w:rPr>
          <w:bCs/>
        </w:rPr>
        <w:t>(</w:t>
      </w:r>
      <w:r w:rsidR="00704C8D" w:rsidRPr="00F12E0C">
        <w:t>ETO</w:t>
      </w:r>
      <w:r w:rsidR="00E85B95">
        <w:t>)</w:t>
      </w:r>
      <w:r w:rsidR="00B62D3B">
        <w:t xml:space="preserve"> </w:t>
      </w:r>
      <w:r>
        <w:t xml:space="preserve">WASTE </w:t>
      </w:r>
      <w:r w:rsidR="00943999">
        <w:t>PIPING</w:t>
      </w:r>
    </w:p>
    <w:p w14:paraId="59302966" w14:textId="70E9B46D" w:rsidR="00704C8D" w:rsidRPr="00391671" w:rsidRDefault="00271EA1" w:rsidP="00391671">
      <w:pPr>
        <w:pStyle w:val="Level1"/>
      </w:pPr>
      <w:r w:rsidRPr="00391671">
        <w:t xml:space="preserve">ETO </w:t>
      </w:r>
      <w:r w:rsidR="00906E1C" w:rsidRPr="00391671">
        <w:t xml:space="preserve">waste </w:t>
      </w:r>
      <w:r w:rsidRPr="00391671">
        <w:t xml:space="preserve">pipe material shall be </w:t>
      </w:r>
      <w:r w:rsidR="00920FF4">
        <w:t>S</w:t>
      </w:r>
      <w:r w:rsidRPr="00391671">
        <w:t>chedule 10, s</w:t>
      </w:r>
      <w:r w:rsidR="00704C8D" w:rsidRPr="00391671">
        <w:t>tainless</w:t>
      </w:r>
      <w:r w:rsidR="0012482E">
        <w:noBreakHyphen/>
      </w:r>
      <w:r w:rsidR="00704C8D" w:rsidRPr="00391671">
        <w:t>steel</w:t>
      </w:r>
      <w:r w:rsidRPr="00391671">
        <w:t>,</w:t>
      </w:r>
      <w:r w:rsidR="00A539C5" w:rsidRPr="00391671">
        <w:t xml:space="preserve"> </w:t>
      </w:r>
      <w:r w:rsidRPr="00391671">
        <w:t xml:space="preserve">conforming to </w:t>
      </w:r>
      <w:r w:rsidR="00704C8D" w:rsidRPr="00391671">
        <w:t>ASTM A312</w:t>
      </w:r>
      <w:r w:rsidR="00F61987" w:rsidRPr="00391671">
        <w:t>/A312M</w:t>
      </w:r>
      <w:r w:rsidR="00F82068" w:rsidRPr="00391671">
        <w:t xml:space="preserve"> with butt welded joints and fittings.</w:t>
      </w:r>
    </w:p>
    <w:p w14:paraId="27B1214C" w14:textId="4A37CEB8" w:rsidR="00F82068" w:rsidRDefault="00161A36" w:rsidP="009D1DDB">
      <w:pPr>
        <w:pStyle w:val="ArticleB"/>
        <w:outlineLvl w:val="1"/>
      </w:pPr>
      <w:r>
        <w:t>PIPING SPECIALTIES</w:t>
      </w:r>
    </w:p>
    <w:p w14:paraId="51572205" w14:textId="34D4D1F4" w:rsidR="00F82068" w:rsidRDefault="00F82068" w:rsidP="00F82068">
      <w:pPr>
        <w:pStyle w:val="Level1"/>
      </w:pPr>
      <w:r>
        <w:t xml:space="preserve">Plastic dilution traps shall be corrosion resistant polypropylene with removable base and mechanical joint connections. The dilution tanks shall have a </w:t>
      </w:r>
      <w:r w:rsidR="0060397F">
        <w:t>3.8 liter (</w:t>
      </w:r>
      <w:r>
        <w:t>one gallon</w:t>
      </w:r>
      <w:r w:rsidR="0060397F">
        <w:t>)</w:t>
      </w:r>
      <w:r>
        <w:t xml:space="preserve"> capacity with a clear base</w:t>
      </w:r>
      <w:r w:rsidR="0030150C">
        <w:t xml:space="preserve"> unless color base is indicated</w:t>
      </w:r>
      <w:r>
        <w:t xml:space="preserve">. The dilution tank shall have two </w:t>
      </w:r>
      <w:r w:rsidR="00CD0272">
        <w:t>38</w:t>
      </w:r>
      <w:r w:rsidR="0060397F">
        <w:t xml:space="preserve"> mm or DN40 (</w:t>
      </w:r>
      <w:r>
        <w:t>NPS 1-1/2</w:t>
      </w:r>
      <w:r w:rsidR="00CD0272">
        <w:t xml:space="preserve"> inches</w:t>
      </w:r>
      <w:r w:rsidR="0060397F">
        <w:t>)</w:t>
      </w:r>
      <w:r>
        <w:t xml:space="preserve"> top inlets and one </w:t>
      </w:r>
      <w:r w:rsidR="00CD0272">
        <w:t>38</w:t>
      </w:r>
      <w:r w:rsidR="0060397F">
        <w:t xml:space="preserve"> mm or DN40 (</w:t>
      </w:r>
      <w:r>
        <w:t>NPS 1-1/2</w:t>
      </w:r>
      <w:r w:rsidR="00CD0272">
        <w:t xml:space="preserve"> inches</w:t>
      </w:r>
      <w:r w:rsidR="0060397F">
        <w:t>)</w:t>
      </w:r>
      <w:r>
        <w:t xml:space="preserve"> side outlet.</w:t>
      </w:r>
    </w:p>
    <w:p w14:paraId="16C1099D" w14:textId="7DE46DC1" w:rsidR="00F82068" w:rsidRDefault="00F82068" w:rsidP="00F82068">
      <w:pPr>
        <w:pStyle w:val="Level1"/>
      </w:pPr>
      <w:r>
        <w:t xml:space="preserve">High silicon iron dilution traps shall have </w:t>
      </w:r>
      <w:r w:rsidR="00CD0272">
        <w:t>38</w:t>
      </w:r>
      <w:r w:rsidR="0060397F">
        <w:t xml:space="preserve"> </w:t>
      </w:r>
      <w:r w:rsidR="00BE343C">
        <w:t>mm</w:t>
      </w:r>
      <w:r w:rsidR="0060397F">
        <w:t xml:space="preserve"> or DN40 to 50 </w:t>
      </w:r>
      <w:r w:rsidR="00BE343C">
        <w:t>mm</w:t>
      </w:r>
      <w:r w:rsidR="0060397F">
        <w:t xml:space="preserve"> or DN50 (</w:t>
      </w:r>
      <w:r>
        <w:t xml:space="preserve">NPS 1-1/2 </w:t>
      </w:r>
      <w:r w:rsidR="00515D13">
        <w:t xml:space="preserve">to </w:t>
      </w:r>
      <w:r>
        <w:t>NPS 2</w:t>
      </w:r>
      <w:r w:rsidR="00CD0272">
        <w:t xml:space="preserve"> inches</w:t>
      </w:r>
      <w:r w:rsidR="0060397F">
        <w:t>)</w:t>
      </w:r>
      <w:r>
        <w:t xml:space="preserve"> as required for fixture and waste with mechanical </w:t>
      </w:r>
      <w:r w:rsidR="00515D13">
        <w:t>joints and</w:t>
      </w:r>
      <w:r>
        <w:t xml:space="preserve"> conforming to</w:t>
      </w:r>
      <w:r w:rsidR="0060397F">
        <w:t xml:space="preserve"> ASTM A</w:t>
      </w:r>
      <w:r>
        <w:t>861.</w:t>
      </w:r>
    </w:p>
    <w:p w14:paraId="069A7FD0" w14:textId="31E180F0" w:rsidR="00F82068" w:rsidRDefault="00F82068" w:rsidP="00F82068">
      <w:pPr>
        <w:pStyle w:val="Level1"/>
      </w:pPr>
      <w:r>
        <w:lastRenderedPageBreak/>
        <w:t xml:space="preserve">Glass drain line interceptor drum traps shall have </w:t>
      </w:r>
      <w:r w:rsidR="00CD0272">
        <w:t>38</w:t>
      </w:r>
      <w:r w:rsidR="0060397F">
        <w:t xml:space="preserve"> </w:t>
      </w:r>
      <w:r w:rsidR="00BE343C">
        <w:t>mm</w:t>
      </w:r>
      <w:r w:rsidR="0060397F">
        <w:t xml:space="preserve"> or DN40 to 50 </w:t>
      </w:r>
      <w:r w:rsidR="00BE343C">
        <w:t>mm</w:t>
      </w:r>
      <w:r w:rsidR="0060397F">
        <w:t xml:space="preserve"> or DN50 (NPS 1-1/2 or NPS 2</w:t>
      </w:r>
      <w:r w:rsidR="00CD0272">
        <w:t xml:space="preserve"> inches</w:t>
      </w:r>
      <w:r w:rsidR="0060397F">
        <w:t>)</w:t>
      </w:r>
      <w:r>
        <w:t xml:space="preserve"> as required for fixture and waste.</w:t>
      </w:r>
    </w:p>
    <w:p w14:paraId="702615BE" w14:textId="4ACE5FAE" w:rsidR="00F82068" w:rsidRDefault="00F82068" w:rsidP="00F82068">
      <w:pPr>
        <w:pStyle w:val="Level1"/>
      </w:pPr>
      <w:r>
        <w:t xml:space="preserve">Corrosion resistant P-trap or drum trap shall have </w:t>
      </w:r>
      <w:r w:rsidR="00CD0272">
        <w:t>38</w:t>
      </w:r>
      <w:r w:rsidR="0060397F">
        <w:t xml:space="preserve"> </w:t>
      </w:r>
      <w:r w:rsidR="00BE343C">
        <w:t>mm</w:t>
      </w:r>
      <w:r w:rsidR="0060397F">
        <w:t xml:space="preserve"> or DN40 to 50 </w:t>
      </w:r>
      <w:r w:rsidR="00BE343C">
        <w:t>mm</w:t>
      </w:r>
      <w:r w:rsidR="0060397F">
        <w:t xml:space="preserve"> or DN50 (NPS 1-1/2 or NPS 2</w:t>
      </w:r>
      <w:r w:rsidR="00CD0272">
        <w:t xml:space="preserve"> inches</w:t>
      </w:r>
      <w:r w:rsidR="0060397F">
        <w:t>)</w:t>
      </w:r>
      <w:r>
        <w:t xml:space="preserve"> as required for fixture and waste and conform to ASTM A861 for high silicon iron</w:t>
      </w:r>
      <w:r w:rsidR="00ED206F">
        <w:t xml:space="preserve"> pipe with </w:t>
      </w:r>
      <w:proofErr w:type="spellStart"/>
      <w:r w:rsidR="00ED206F">
        <w:t>hubless</w:t>
      </w:r>
      <w:proofErr w:type="spellEnd"/>
      <w:r w:rsidR="00ED206F">
        <w:t xml:space="preserve"> joints</w:t>
      </w:r>
      <w:r>
        <w:t>, ASTM D4101 for polypropylene pipe</w:t>
      </w:r>
      <w:r w:rsidR="00ED206F">
        <w:t xml:space="preserve"> with mechanical joints</w:t>
      </w:r>
      <w:r>
        <w:t xml:space="preserve">, </w:t>
      </w:r>
      <w:r w:rsidR="003146DD">
        <w:t xml:space="preserve">and </w:t>
      </w:r>
      <w:r>
        <w:t>ASTM D3222 for PVDF pipe</w:t>
      </w:r>
      <w:r w:rsidR="00ED206F">
        <w:t xml:space="preserve"> with mechanical joints.</w:t>
      </w:r>
    </w:p>
    <w:p w14:paraId="001D094C" w14:textId="77777777" w:rsidR="00B24A10" w:rsidRDefault="00B24A10" w:rsidP="00F7629E">
      <w:pPr>
        <w:pStyle w:val="SpecNote"/>
        <w:outlineLvl w:val="9"/>
      </w:pPr>
      <w:r>
        <w:t xml:space="preserve">SPEC WRITER NOTE: Neutralization tanks with limestone chips or lumps may be used for low flow acidic (low pH) waste streams only in accordance with manufacturer’s sizing criteria. Do not use for base (high pH) waste streams. For waste streams consisting of low and high pH effluent or high concentrated waste dump use </w:t>
      </w:r>
      <w:r w:rsidR="00F07F5C">
        <w:t>a continuous flow neutralization and mixing system</w:t>
      </w:r>
      <w:r>
        <w:t>. Coordinate with VA user to determine waste characteristics. If sulfuric acid is used select dolomitic limestone. If sulfuric acid is not used, select 90% calcium carbonate limestone.</w:t>
      </w:r>
    </w:p>
    <w:p w14:paraId="74FA520B" w14:textId="77777777" w:rsidR="00161A36" w:rsidRDefault="00161A36" w:rsidP="00F7629E">
      <w:pPr>
        <w:pStyle w:val="SpecNote"/>
        <w:outlineLvl w:val="9"/>
      </w:pPr>
    </w:p>
    <w:p w14:paraId="422A5AFF" w14:textId="1316A014" w:rsidR="00ED206F" w:rsidRDefault="00161A36" w:rsidP="009D1DDB">
      <w:pPr>
        <w:pStyle w:val="ArticleB"/>
        <w:outlineLvl w:val="1"/>
      </w:pPr>
      <w:r>
        <w:t>NEUTRALIZATION TANKS</w:t>
      </w:r>
    </w:p>
    <w:p w14:paraId="6DF1B92F" w14:textId="0293E149" w:rsidR="0059663C" w:rsidRDefault="00ED206F" w:rsidP="00F82068">
      <w:pPr>
        <w:pStyle w:val="Level1"/>
      </w:pPr>
      <w:r>
        <w:t>Plastic neutralization tanks shall have a capacity of</w:t>
      </w:r>
      <w:r w:rsidR="00F873DE">
        <w:t xml:space="preserve"> </w:t>
      </w:r>
      <w:r w:rsidR="004C66C2">
        <w:t>//</w:t>
      </w:r>
      <w:r w:rsidR="00D52EDA">
        <w:t xml:space="preserve">   </w:t>
      </w:r>
      <w:r w:rsidR="004C66C2">
        <w:t xml:space="preserve">// </w:t>
      </w:r>
      <w:r w:rsidR="00F873DE">
        <w:t>liters</w:t>
      </w:r>
      <w:r>
        <w:t xml:space="preserve"> </w:t>
      </w:r>
      <w:r w:rsidR="00F873DE">
        <w:t>(</w:t>
      </w:r>
      <w:r w:rsidR="004C66C2">
        <w:t>//</w:t>
      </w:r>
      <w:r w:rsidR="00D52EDA">
        <w:t xml:space="preserve">   </w:t>
      </w:r>
      <w:r w:rsidR="004C66C2">
        <w:t>//</w:t>
      </w:r>
      <w:r w:rsidR="00B62D3B">
        <w:t xml:space="preserve"> </w:t>
      </w:r>
      <w:r>
        <w:t xml:space="preserve">gallons) and be constructed from corrosion resistant plastic </w:t>
      </w:r>
      <w:r w:rsidRPr="00EB1A81">
        <w:t>materials</w:t>
      </w:r>
      <w:r w:rsidR="003A0672" w:rsidRPr="00EB1A81">
        <w:t xml:space="preserve"> //</w:t>
      </w:r>
      <w:r w:rsidR="003A0672" w:rsidRPr="00B62D3B">
        <w:t>HDPE//</w:t>
      </w:r>
      <w:r w:rsidR="003A0672" w:rsidRPr="00EB1A81">
        <w:t xml:space="preserve"> //</w:t>
      </w:r>
      <w:r w:rsidR="008C7E53" w:rsidRPr="00EB1A81">
        <w:t>HDPE or ASTM</w:t>
      </w:r>
      <w:r w:rsidR="008C7E53">
        <w:t xml:space="preserve"> </w:t>
      </w:r>
      <w:r w:rsidR="008C7E53" w:rsidRPr="00EB1A81">
        <w:t>D</w:t>
      </w:r>
      <w:r w:rsidR="003A0672" w:rsidRPr="00B62D3B">
        <w:t>4101, PP//</w:t>
      </w:r>
      <w:r w:rsidR="003A0672" w:rsidRPr="00EB1A81">
        <w:t xml:space="preserve"> //</w:t>
      </w:r>
      <w:r w:rsidR="008C7E53" w:rsidRPr="00EB1A81">
        <w:t>ASTM</w:t>
      </w:r>
      <w:r w:rsidR="008C7E53">
        <w:t xml:space="preserve"> </w:t>
      </w:r>
      <w:r w:rsidR="008C7E53" w:rsidRPr="00EB1A81">
        <w:t>D</w:t>
      </w:r>
      <w:r w:rsidR="003A0672" w:rsidRPr="00B62D3B">
        <w:t>4101, PP//</w:t>
      </w:r>
      <w:r>
        <w:t xml:space="preserve"> with removable, gastight cover</w:t>
      </w:r>
      <w:r w:rsidR="00B24A10">
        <w:t>, inlet</w:t>
      </w:r>
      <w:r w:rsidR="007E5D8E">
        <w:t>,</w:t>
      </w:r>
      <w:r w:rsidR="00B24A10">
        <w:t xml:space="preserve"> vent, </w:t>
      </w:r>
      <w:r w:rsidR="007E5D8E">
        <w:t xml:space="preserve">and </w:t>
      </w:r>
      <w:r w:rsidR="00B24A10">
        <w:t>discharge sidewall pipe connections</w:t>
      </w:r>
      <w:r>
        <w:t xml:space="preserve">. The tank shall be filled with limestone </w:t>
      </w:r>
      <w:r w:rsidR="0060397F">
        <w:t xml:space="preserve">25 to 75 </w:t>
      </w:r>
      <w:r w:rsidR="00BE343C">
        <w:t>mm</w:t>
      </w:r>
      <w:r w:rsidR="0060397F">
        <w:t xml:space="preserve"> (</w:t>
      </w:r>
      <w:r w:rsidR="00F873DE">
        <w:t>1</w:t>
      </w:r>
      <w:r>
        <w:t xml:space="preserve"> to </w:t>
      </w:r>
      <w:r w:rsidR="00F873DE">
        <w:t>3</w:t>
      </w:r>
      <w:r>
        <w:t xml:space="preserve"> inch</w:t>
      </w:r>
      <w:r w:rsidR="0060397F">
        <w:t>)</w:t>
      </w:r>
      <w:r>
        <w:t xml:space="preserve"> chips or lumps with </w:t>
      </w:r>
      <w:r w:rsidR="007E5D8E">
        <w:t>//</w:t>
      </w:r>
      <w:r>
        <w:t>a calcium carbonate content exceeding 90 percent</w:t>
      </w:r>
      <w:r w:rsidR="007E5D8E">
        <w:t>//</w:t>
      </w:r>
      <w:r w:rsidR="003A0672">
        <w:t xml:space="preserve"> </w:t>
      </w:r>
      <w:r w:rsidR="00D52EDA">
        <w:t>//</w:t>
      </w:r>
      <w:r w:rsidR="003A0672">
        <w:t xml:space="preserve">dolomitic limestone </w:t>
      </w:r>
      <w:r w:rsidR="0059663C" w:rsidRPr="003C523B">
        <w:t>25 to 75</w:t>
      </w:r>
      <w:r w:rsidR="00B62D3B">
        <w:t xml:space="preserve"> </w:t>
      </w:r>
      <w:r w:rsidR="0059663C" w:rsidRPr="003C523B">
        <w:t>mm</w:t>
      </w:r>
      <w:r w:rsidR="0059663C">
        <w:t xml:space="preserve"> (</w:t>
      </w:r>
      <w:r w:rsidR="0059663C" w:rsidRPr="003C523B">
        <w:t>1 to 3</w:t>
      </w:r>
      <w:r w:rsidR="0059663C">
        <w:t xml:space="preserve"> </w:t>
      </w:r>
      <w:r w:rsidR="0059663C" w:rsidRPr="003C523B">
        <w:t>inch</w:t>
      </w:r>
      <w:r w:rsidR="0059663C">
        <w:t xml:space="preserve">) </w:t>
      </w:r>
      <w:r w:rsidR="003A0672">
        <w:t>chips or lumps with more than 90 percent combined</w:t>
      </w:r>
      <w:r w:rsidR="00B62D3B">
        <w:t xml:space="preserve"> </w:t>
      </w:r>
      <w:r w:rsidR="00B4506C">
        <w:t xml:space="preserve">magnesium </w:t>
      </w:r>
      <w:r w:rsidR="003A0672">
        <w:t>carbonate and calcium carbonate</w:t>
      </w:r>
      <w:r w:rsidR="00E268DF">
        <w:t>//</w:t>
      </w:r>
      <w:r w:rsidR="00BC7D53">
        <w:t>.</w:t>
      </w:r>
    </w:p>
    <w:p w14:paraId="6D5A2407" w14:textId="48675621" w:rsidR="00ED206F" w:rsidRDefault="00ED206F" w:rsidP="00F82068">
      <w:pPr>
        <w:pStyle w:val="Level1"/>
      </w:pPr>
      <w:r>
        <w:t>The traffic cover shall be //medium</w:t>
      </w:r>
      <w:r w:rsidR="003A0672" w:rsidRPr="00EB1A81">
        <w:t>//</w:t>
      </w:r>
      <w:r w:rsidR="00B62D3B">
        <w:t xml:space="preserve"> //</w:t>
      </w:r>
      <w:r w:rsidR="003A0672" w:rsidRPr="00EB1A81">
        <w:t>heavy//</w:t>
      </w:r>
      <w:r w:rsidR="00B62D3B">
        <w:t xml:space="preserve"> </w:t>
      </w:r>
      <w:r>
        <w:t>duty pedestrian traffic// //light duty vehicular with steel plate cover//.</w:t>
      </w:r>
    </w:p>
    <w:p w14:paraId="3625065F" w14:textId="1FBF1410" w:rsidR="004C66C2" w:rsidRDefault="00161A36" w:rsidP="009D1DDB">
      <w:pPr>
        <w:pStyle w:val="ArticleB"/>
        <w:outlineLvl w:val="1"/>
      </w:pPr>
      <w:r>
        <w:t>CERAMIC NEUTRALIZATION TANKS</w:t>
      </w:r>
    </w:p>
    <w:p w14:paraId="45723EA8" w14:textId="3D190803" w:rsidR="004C66C2" w:rsidRDefault="004C66C2" w:rsidP="00391671">
      <w:pPr>
        <w:pStyle w:val="Level1"/>
      </w:pPr>
      <w:r>
        <w:t xml:space="preserve">Plastic </w:t>
      </w:r>
      <w:r w:rsidR="007E5D8E" w:rsidRPr="00391671">
        <w:t>ceramic</w:t>
      </w:r>
      <w:r w:rsidR="007E5D8E">
        <w:t xml:space="preserve"> shell </w:t>
      </w:r>
      <w:r>
        <w:t>neutralization tanks shall have a capacity of //</w:t>
      </w:r>
      <w:r w:rsidR="00D52EDA">
        <w:t xml:space="preserve">   </w:t>
      </w:r>
      <w:r>
        <w:t>// liters (//</w:t>
      </w:r>
      <w:r w:rsidR="00D52EDA">
        <w:t xml:space="preserve">   </w:t>
      </w:r>
      <w:r>
        <w:t>//</w:t>
      </w:r>
      <w:r w:rsidR="00B62D3B">
        <w:t xml:space="preserve"> </w:t>
      </w:r>
      <w:r>
        <w:t>gallons) and be constructed from</w:t>
      </w:r>
      <w:r w:rsidR="002E2F7A">
        <w:t xml:space="preserve"> c</w:t>
      </w:r>
      <w:r w:rsidR="002E2F7A" w:rsidRPr="00CC243C">
        <w:t>orrosion-resistant, cast-ceramic shell. Include removable, reinforced-plastic, gastight cover</w:t>
      </w:r>
      <w:r w:rsidR="00B62D3B">
        <w:t>,</w:t>
      </w:r>
      <w:r w:rsidR="002E2F7A" w:rsidRPr="00CC243C">
        <w:t xml:space="preserve"> inlet</w:t>
      </w:r>
      <w:r w:rsidR="00B62D3B">
        <w:t>,</w:t>
      </w:r>
      <w:r w:rsidR="002E2F7A" w:rsidRPr="00CC243C">
        <w:t xml:space="preserve"> vent</w:t>
      </w:r>
      <w:r w:rsidR="00B62D3B">
        <w:t>,</w:t>
      </w:r>
      <w:r w:rsidR="002E2F7A" w:rsidRPr="00CC243C">
        <w:t xml:space="preserve"> and </w:t>
      </w:r>
      <w:r w:rsidR="007E5D8E">
        <w:t>discharge</w:t>
      </w:r>
      <w:r w:rsidR="002E2F7A" w:rsidRPr="00CC243C">
        <w:t xml:space="preserve"> sidewall pipe connections.</w:t>
      </w:r>
      <w:r w:rsidR="00370A72">
        <w:t xml:space="preserve"> </w:t>
      </w:r>
      <w:r w:rsidR="00370A72" w:rsidRPr="00CC243C">
        <w:t>Extension</w:t>
      </w:r>
      <w:r w:rsidR="00370A72">
        <w:t xml:space="preserve"> shall be</w:t>
      </w:r>
      <w:r w:rsidR="00370A72" w:rsidRPr="00CC243C">
        <w:t xml:space="preserve"> </w:t>
      </w:r>
      <w:r w:rsidR="00370A72" w:rsidRPr="00EB1A81">
        <w:t>//</w:t>
      </w:r>
      <w:r w:rsidR="009336BC">
        <w:t>c</w:t>
      </w:r>
      <w:r w:rsidR="00370A72" w:rsidRPr="00EB1A81">
        <w:t>eramic// //</w:t>
      </w:r>
      <w:r w:rsidR="009336BC">
        <w:t>s</w:t>
      </w:r>
      <w:r w:rsidR="00370A72" w:rsidRPr="00EB1A81">
        <w:t>teel with protective coating//,</w:t>
      </w:r>
      <w:r w:rsidR="00370A72" w:rsidRPr="00CC243C">
        <w:t xml:space="preserve"> </w:t>
      </w:r>
      <w:r w:rsidR="00CD0272">
        <w:t>711</w:t>
      </w:r>
      <w:r w:rsidR="009336BC">
        <w:t xml:space="preserve"> </w:t>
      </w:r>
      <w:r w:rsidR="0059663C" w:rsidRPr="00CC243C">
        <w:t>mm</w:t>
      </w:r>
      <w:r w:rsidR="0059663C">
        <w:t xml:space="preserve"> (</w:t>
      </w:r>
      <w:r w:rsidR="00370A72" w:rsidRPr="00CC243C">
        <w:t>28</w:t>
      </w:r>
      <w:r w:rsidR="009336BC">
        <w:t xml:space="preserve"> </w:t>
      </w:r>
      <w:r w:rsidR="00370A72" w:rsidRPr="00CC243C">
        <w:t>inch</w:t>
      </w:r>
      <w:r w:rsidR="0059663C">
        <w:t>)</w:t>
      </w:r>
      <w:r w:rsidR="00370A72" w:rsidRPr="00CC243C">
        <w:t xml:space="preserve"> minimum diameter, and cast-iron manhole frame and cover.</w:t>
      </w:r>
      <w:r w:rsidR="007E5D8E">
        <w:t xml:space="preserve"> The tank shall be filled with limestone 25 to 75 mm (1 to 3 inch) chips </w:t>
      </w:r>
      <w:r w:rsidR="007E5D8E">
        <w:lastRenderedPageBreak/>
        <w:t>or lumps with //a calcium carbonate content exceeding 90 percent</w:t>
      </w:r>
      <w:r w:rsidR="00D52EDA">
        <w:t>//</w:t>
      </w:r>
      <w:r w:rsidR="007E5D8E">
        <w:t xml:space="preserve"> //dolomitic limestone </w:t>
      </w:r>
      <w:r w:rsidR="007E5D8E" w:rsidRPr="003C523B">
        <w:t>25 to 75</w:t>
      </w:r>
      <w:r w:rsidR="007E5D8E">
        <w:t xml:space="preserve"> </w:t>
      </w:r>
      <w:r w:rsidR="007E5D8E" w:rsidRPr="003C523B">
        <w:t>mm</w:t>
      </w:r>
      <w:r w:rsidR="007E5D8E">
        <w:t xml:space="preserve"> (</w:t>
      </w:r>
      <w:r w:rsidR="007E5D8E" w:rsidRPr="003C523B">
        <w:t>1 to 3</w:t>
      </w:r>
      <w:r w:rsidR="007E5D8E">
        <w:t xml:space="preserve"> </w:t>
      </w:r>
      <w:r w:rsidR="007E5D8E" w:rsidRPr="003C523B">
        <w:t>inch</w:t>
      </w:r>
      <w:r w:rsidR="007E5D8E">
        <w:t>) chips or lumps with more than 90 percent combined magnesium carbonate and calcium carbonate</w:t>
      </w:r>
      <w:r w:rsidR="00E268DF">
        <w:t>//</w:t>
      </w:r>
      <w:r w:rsidR="007E5D8E">
        <w:t>.</w:t>
      </w:r>
    </w:p>
    <w:p w14:paraId="4ADA8C32" w14:textId="77777777" w:rsidR="00E268DF" w:rsidRDefault="00F02D23" w:rsidP="00F7629E">
      <w:pPr>
        <w:pStyle w:val="SpecNote"/>
        <w:outlineLvl w:val="9"/>
      </w:pPr>
      <w:r>
        <w:t>SPEC WRITER NOTE</w:t>
      </w:r>
      <w:r w:rsidR="00340744">
        <w:t>S</w:t>
      </w:r>
      <w:r>
        <w:t xml:space="preserve">: </w:t>
      </w:r>
    </w:p>
    <w:p w14:paraId="3D4139D9" w14:textId="77777777" w:rsidR="00F02D23" w:rsidRDefault="00E268DF" w:rsidP="004F57CE">
      <w:pPr>
        <w:pStyle w:val="SpecNoteNumbered"/>
      </w:pPr>
      <w:r>
        <w:t>1.</w:t>
      </w:r>
      <w:r>
        <w:tab/>
      </w:r>
      <w:r w:rsidR="00F02D23">
        <w:t>Coordinate and assure that the electrical characteristics specified below are clearly shown on appropriate drawings. Coordinate with Electrical Engineer.</w:t>
      </w:r>
    </w:p>
    <w:p w14:paraId="0A5511F4" w14:textId="77777777" w:rsidR="00E268DF" w:rsidRDefault="00E268DF" w:rsidP="004F57CE">
      <w:pPr>
        <w:pStyle w:val="SpecNoteNumbered"/>
      </w:pPr>
      <w:r>
        <w:t>2.</w:t>
      </w:r>
      <w:r>
        <w:tab/>
        <w:t>Provide chemical resistant transfer pumps and associated piping if the project conditions do not allow gravity flow.</w:t>
      </w:r>
    </w:p>
    <w:p w14:paraId="7C9E6221" w14:textId="77777777" w:rsidR="00F02D23" w:rsidRPr="00EB1A81" w:rsidRDefault="00F02D23" w:rsidP="00F7629E">
      <w:pPr>
        <w:pStyle w:val="SpecNote"/>
        <w:outlineLvl w:val="9"/>
      </w:pPr>
    </w:p>
    <w:p w14:paraId="6327776F" w14:textId="580DA8F4" w:rsidR="00E00136" w:rsidRDefault="00E268DF" w:rsidP="009D1DDB">
      <w:pPr>
        <w:pStyle w:val="ArticleB"/>
        <w:outlineLvl w:val="1"/>
      </w:pPr>
      <w:r>
        <w:t xml:space="preserve">CONTINUOUS FLOW </w:t>
      </w:r>
      <w:r w:rsidR="00943999">
        <w:t>NEUTRALIZATION</w:t>
      </w:r>
      <w:r w:rsidR="00E00136">
        <w:t xml:space="preserve"> </w:t>
      </w:r>
      <w:r>
        <w:t xml:space="preserve">AND </w:t>
      </w:r>
      <w:r w:rsidR="00E00136">
        <w:t xml:space="preserve">MONITORING </w:t>
      </w:r>
      <w:r w:rsidR="00943999">
        <w:t>SYSTEM</w:t>
      </w:r>
    </w:p>
    <w:p w14:paraId="7C1DC971" w14:textId="7F2CA289" w:rsidR="002D4B09" w:rsidRDefault="00E00136" w:rsidP="00704C8D">
      <w:pPr>
        <w:pStyle w:val="Level1"/>
      </w:pPr>
      <w:r>
        <w:t xml:space="preserve">The plastic tank acid neutralization </w:t>
      </w:r>
      <w:r w:rsidR="002D4B09">
        <w:t xml:space="preserve">monitoring </w:t>
      </w:r>
      <w:r>
        <w:t>system shall</w:t>
      </w:r>
      <w:r w:rsidR="002D4B09">
        <w:t xml:space="preserve"> use a 120</w:t>
      </w:r>
      <w:r w:rsidR="00F931F3">
        <w:noBreakHyphen/>
      </w:r>
      <w:r w:rsidR="002D4B09">
        <w:t xml:space="preserve">volt </w:t>
      </w:r>
      <w:r>
        <w:t>factory wired and tested control</w:t>
      </w:r>
      <w:r w:rsidR="002D4B09">
        <w:t xml:space="preserve"> system to continuously monitor the pH level of effluent</w:t>
      </w:r>
      <w:r w:rsidR="00E01F62" w:rsidRPr="00CC243C">
        <w:t xml:space="preserve"> with wiring and electrical</w:t>
      </w:r>
      <w:r w:rsidR="009336BC">
        <w:t xml:space="preserve"> </w:t>
      </w:r>
      <w:r w:rsidR="00E01F62" w:rsidRPr="00CC243C">
        <w:t>power terminals</w:t>
      </w:r>
      <w:r w:rsidR="003D6FFC">
        <w:t>.</w:t>
      </w:r>
      <w:r w:rsidR="002D4B09">
        <w:t xml:space="preserve"> The monitoring system shall power the probes and the metering pumps.</w:t>
      </w:r>
    </w:p>
    <w:p w14:paraId="1DC5F860" w14:textId="7B33AD9D" w:rsidR="002D4B09" w:rsidRDefault="002D4B09" w:rsidP="00704C8D">
      <w:pPr>
        <w:pStyle w:val="Level1"/>
      </w:pPr>
      <w:r>
        <w:t xml:space="preserve">The panel shall be </w:t>
      </w:r>
      <w:r w:rsidR="0082231E">
        <w:t>NEMA</w:t>
      </w:r>
      <w:r>
        <w:t xml:space="preserve"> 250 </w:t>
      </w:r>
      <w:r w:rsidR="0082231E">
        <w:t>T</w:t>
      </w:r>
      <w:r>
        <w:t>ype 4X enclosure with the following features:</w:t>
      </w:r>
    </w:p>
    <w:p w14:paraId="4ED64C52" w14:textId="7BDDDD6B" w:rsidR="00BD5AFF" w:rsidRDefault="00F873DE" w:rsidP="00FB7A62">
      <w:pPr>
        <w:pStyle w:val="Level2"/>
      </w:pPr>
      <w:r>
        <w:t>C</w:t>
      </w:r>
      <w:r w:rsidR="002D4B09">
        <w:t>ontrol devices</w:t>
      </w:r>
      <w:r>
        <w:t>.</w:t>
      </w:r>
    </w:p>
    <w:p w14:paraId="0E3AD0A4" w14:textId="26287743" w:rsidR="00BD5AFF" w:rsidRDefault="00F873DE" w:rsidP="00FB7A62">
      <w:pPr>
        <w:pStyle w:val="Level2"/>
      </w:pPr>
      <w:r>
        <w:t>I</w:t>
      </w:r>
      <w:r w:rsidR="002D4B09">
        <w:t>ndicators devices</w:t>
      </w:r>
      <w:r>
        <w:t>.</w:t>
      </w:r>
    </w:p>
    <w:p w14:paraId="0162D7CF" w14:textId="4E073611" w:rsidR="00BD5AFF" w:rsidRDefault="00F873DE" w:rsidP="00FB7A62">
      <w:pPr>
        <w:pStyle w:val="Level2"/>
      </w:pPr>
      <w:r>
        <w:t>P</w:t>
      </w:r>
      <w:r w:rsidR="002D4B09">
        <w:t>ower light and on/off switch</w:t>
      </w:r>
      <w:r>
        <w:t>.</w:t>
      </w:r>
    </w:p>
    <w:p w14:paraId="47FDC477" w14:textId="54415435" w:rsidR="00BD5AFF" w:rsidRDefault="002D4B09" w:rsidP="00FB7A62">
      <w:pPr>
        <w:pStyle w:val="Level2"/>
      </w:pPr>
      <w:r>
        <w:t>pH Analyzer with meter and high and low pH indicators</w:t>
      </w:r>
      <w:r w:rsidR="00F873DE">
        <w:t>.</w:t>
      </w:r>
    </w:p>
    <w:p w14:paraId="6D66DFC5" w14:textId="27F8D69B" w:rsidR="00BD5AFF" w:rsidRDefault="00722121" w:rsidP="00FB7A62">
      <w:pPr>
        <w:pStyle w:val="Level2"/>
      </w:pPr>
      <w:r>
        <w:t>//</w:t>
      </w:r>
      <w:r w:rsidR="00F873DE">
        <w:t>L</w:t>
      </w:r>
      <w:r w:rsidR="002D4B09">
        <w:t>ow caustic and acid solution level indicators</w:t>
      </w:r>
      <w:r w:rsidR="00F873DE">
        <w:t>.</w:t>
      </w:r>
      <w:r>
        <w:t>//</w:t>
      </w:r>
    </w:p>
    <w:p w14:paraId="1EA38C5E" w14:textId="5EF79D1B" w:rsidR="00BD5AFF" w:rsidRDefault="00F873DE" w:rsidP="00FB7A62">
      <w:pPr>
        <w:pStyle w:val="Level2"/>
      </w:pPr>
      <w:r>
        <w:t>A</w:t>
      </w:r>
      <w:r w:rsidR="002D4B09">
        <w:t>larm hor</w:t>
      </w:r>
      <w:r w:rsidR="00E01F62">
        <w:t>n</w:t>
      </w:r>
      <w:r w:rsidR="002D4B09">
        <w:t xml:space="preserve"> with silencer and reset switch</w:t>
      </w:r>
      <w:r>
        <w:t>.</w:t>
      </w:r>
    </w:p>
    <w:p w14:paraId="034CB91C" w14:textId="7882C231" w:rsidR="00BD5AFF" w:rsidRDefault="00722121" w:rsidP="00FB7A62">
      <w:pPr>
        <w:pStyle w:val="Level2"/>
      </w:pPr>
      <w:r>
        <w:t>//</w:t>
      </w:r>
      <w:r w:rsidR="00F873DE">
        <w:t>A</w:t>
      </w:r>
      <w:r w:rsidR="002D4B09">
        <w:t>gitator running light with on/off switch</w:t>
      </w:r>
      <w:r w:rsidR="00F873DE">
        <w:t>.</w:t>
      </w:r>
      <w:r>
        <w:t>//</w:t>
      </w:r>
    </w:p>
    <w:p w14:paraId="31661B2C" w14:textId="399D7E5C" w:rsidR="00BD5AFF" w:rsidRDefault="00722121" w:rsidP="00FB7A62">
      <w:pPr>
        <w:pStyle w:val="Level2"/>
      </w:pPr>
      <w:r>
        <w:t>//</w:t>
      </w:r>
      <w:r w:rsidR="00F873DE">
        <w:t>R</w:t>
      </w:r>
      <w:r w:rsidR="002D4B09">
        <w:t>unning lights with on/off switches for caustic and acid solution pumps.</w:t>
      </w:r>
      <w:r>
        <w:t>//</w:t>
      </w:r>
    </w:p>
    <w:p w14:paraId="352D4313" w14:textId="4D859DE1" w:rsidR="00BD5AFF" w:rsidRDefault="002D4B09" w:rsidP="00F873DE">
      <w:pPr>
        <w:pStyle w:val="Level1"/>
      </w:pPr>
      <w:r>
        <w:t>The recorder shall have a 30 day record capacity.</w:t>
      </w:r>
    </w:p>
    <w:p w14:paraId="24730373" w14:textId="0E90D1F6" w:rsidR="00BD5AFF" w:rsidRDefault="002D4B09" w:rsidP="00F873DE">
      <w:pPr>
        <w:pStyle w:val="Level1"/>
      </w:pPr>
      <w:r>
        <w:t>The piping between the tanks shall be the same material as the chemical</w:t>
      </w:r>
      <w:r w:rsidR="00CB58D5">
        <w:noBreakHyphen/>
      </w:r>
      <w:r>
        <w:t>waste and vent system.</w:t>
      </w:r>
    </w:p>
    <w:p w14:paraId="6B581A8E" w14:textId="63851CCB" w:rsidR="00BD5AFF" w:rsidRDefault="002D4B09" w:rsidP="00F873DE">
      <w:pPr>
        <w:pStyle w:val="Level1"/>
      </w:pPr>
      <w:r>
        <w:t xml:space="preserve">The interceptor tank shall </w:t>
      </w:r>
      <w:r w:rsidR="00E268DF">
        <w:t xml:space="preserve">function as a sediment trap and effluent equalization tank and shall </w:t>
      </w:r>
      <w:r>
        <w:t xml:space="preserve">be the same material as mixing </w:t>
      </w:r>
      <w:r w:rsidR="00E268DF">
        <w:t xml:space="preserve">and neutralization </w:t>
      </w:r>
      <w:r>
        <w:t>tank with removable, gastight cover, sidewall inlet and outlet connections and vent connection in the top.</w:t>
      </w:r>
      <w:r w:rsidR="00E268DF">
        <w:t xml:space="preserve"> Inter</w:t>
      </w:r>
      <w:r w:rsidR="00F246CF">
        <w:t>n</w:t>
      </w:r>
      <w:r w:rsidR="00E268DF">
        <w:t>al piping shall be fitt</w:t>
      </w:r>
      <w:r w:rsidR="00494DCE">
        <w:t>e</w:t>
      </w:r>
      <w:r w:rsidR="00E268DF">
        <w:t xml:space="preserve">d </w:t>
      </w:r>
      <w:r w:rsidR="00F246CF">
        <w:t xml:space="preserve">with </w:t>
      </w:r>
      <w:r w:rsidR="00E268DF">
        <w:t>inlet elbows turned down to prevent settlement f</w:t>
      </w:r>
      <w:r w:rsidR="00494DCE">
        <w:t>r</w:t>
      </w:r>
      <w:r w:rsidR="00E268DF">
        <w:t>om f</w:t>
      </w:r>
      <w:r w:rsidR="00494DCE">
        <w:t>l</w:t>
      </w:r>
      <w:r w:rsidR="00E268DF">
        <w:t xml:space="preserve">owing </w:t>
      </w:r>
      <w:r w:rsidR="00494DCE">
        <w:t xml:space="preserve">to </w:t>
      </w:r>
      <w:r w:rsidR="00E268DF">
        <w:t>mixing</w:t>
      </w:r>
      <w:r w:rsidR="00494DCE">
        <w:t xml:space="preserve"> and neutralization tank.</w:t>
      </w:r>
    </w:p>
    <w:p w14:paraId="2DFFBA3D" w14:textId="1898DFA2" w:rsidR="00BD5AFF" w:rsidRDefault="00CE0DF7" w:rsidP="00F873DE">
      <w:pPr>
        <w:pStyle w:val="Level1"/>
      </w:pPr>
      <w:r>
        <w:lastRenderedPageBreak/>
        <w:t xml:space="preserve">The mixing </w:t>
      </w:r>
      <w:r w:rsidR="00494DCE">
        <w:t xml:space="preserve">and neutralization </w:t>
      </w:r>
      <w:r>
        <w:t xml:space="preserve">tank shall be constructed from </w:t>
      </w:r>
      <w:r w:rsidR="00494DCE">
        <w:t>//</w:t>
      </w:r>
      <w:r w:rsidR="00722121">
        <w:t>HDPE// //</w:t>
      </w:r>
      <w:r>
        <w:t>polypropylene</w:t>
      </w:r>
      <w:r w:rsidR="00494DCE">
        <w:t xml:space="preserve">// </w:t>
      </w:r>
      <w:r w:rsidR="00D52EDA">
        <w:t>//</w:t>
      </w:r>
      <w:r w:rsidR="00494DCE">
        <w:t>ceramic//</w:t>
      </w:r>
      <w:r>
        <w:t xml:space="preserve"> </w:t>
      </w:r>
      <w:r w:rsidR="00A539C5">
        <w:t>in conformance</w:t>
      </w:r>
      <w:r w:rsidR="003D6FFC">
        <w:t xml:space="preserve"> with ASTM D4101. </w:t>
      </w:r>
      <w:r>
        <w:t>The pH probe type and length shall be suitable for the size of the mixing tank. The agitator shall be electric with stainless</w:t>
      </w:r>
      <w:r w:rsidR="0012482E">
        <w:noBreakHyphen/>
      </w:r>
      <w:r>
        <w:t>steel shaft and propeller.</w:t>
      </w:r>
    </w:p>
    <w:p w14:paraId="46988B5B" w14:textId="5108C48E" w:rsidR="00CE0DF7" w:rsidRDefault="00CE0DF7" w:rsidP="00F873DE">
      <w:pPr>
        <w:pStyle w:val="Level1"/>
      </w:pPr>
      <w:r>
        <w:t xml:space="preserve">The caustic solution storage tank shall be constructed from polypropylene </w:t>
      </w:r>
      <w:r w:rsidR="00A539C5">
        <w:t>in conformance</w:t>
      </w:r>
      <w:r>
        <w:t xml:space="preserve"> with ASTM D4101. The caustic solution storage tank shall be filled with a sodium hydroxide solution.</w:t>
      </w:r>
    </w:p>
    <w:p w14:paraId="6526E9B0" w14:textId="5BFA320D" w:rsidR="00BD5AFF" w:rsidRDefault="00CE0DF7" w:rsidP="00F873DE">
      <w:pPr>
        <w:pStyle w:val="Level1"/>
      </w:pPr>
      <w:r>
        <w:t xml:space="preserve">The acid solution storage tank shall be constructed from polypropylene </w:t>
      </w:r>
      <w:r w:rsidR="00A539C5">
        <w:t xml:space="preserve">in </w:t>
      </w:r>
      <w:r>
        <w:t>conform</w:t>
      </w:r>
      <w:r w:rsidR="00A539C5">
        <w:t>ance</w:t>
      </w:r>
      <w:r>
        <w:t xml:space="preserve"> with ASTM D4101. The acid solution storage tank shall be filled with a sulfuric acid solution.</w:t>
      </w:r>
    </w:p>
    <w:p w14:paraId="20DFF7A8" w14:textId="077BD6DC" w:rsidR="00BD5AFF" w:rsidRDefault="00CE0DF7" w:rsidP="00F873DE">
      <w:pPr>
        <w:pStyle w:val="Level1"/>
      </w:pPr>
      <w:r>
        <w:t>The metering pump shall be suitable for neutralizing solutions.</w:t>
      </w:r>
    </w:p>
    <w:p w14:paraId="4B2C9F07" w14:textId="663E3586" w:rsidR="00BD5AFF" w:rsidRDefault="00CE0DF7" w:rsidP="00F873DE">
      <w:pPr>
        <w:pStyle w:val="Level1"/>
      </w:pPr>
      <w:r>
        <w:t>The sampling tank shall be the same material as the mixing tank with removable, gastight cover, sidewall inlet and outlet connections and an opening in the top for a pH probe.</w:t>
      </w:r>
    </w:p>
    <w:p w14:paraId="09DDB5D3" w14:textId="0D722778" w:rsidR="00D26F95" w:rsidRPr="00B36DF3" w:rsidRDefault="00D26F95" w:rsidP="009D1DDB">
      <w:pPr>
        <w:pStyle w:val="ArticleB"/>
        <w:outlineLvl w:val="1"/>
      </w:pPr>
      <w:r w:rsidRPr="00B36DF3">
        <w:t>LEAK-DETECTION SYSTEMS</w:t>
      </w:r>
    </w:p>
    <w:p w14:paraId="199510CF" w14:textId="0D31C0E2" w:rsidR="00D26F95" w:rsidRDefault="00D26F95" w:rsidP="00F7629E">
      <w:pPr>
        <w:pStyle w:val="SpecNote"/>
        <w:outlineLvl w:val="9"/>
      </w:pPr>
      <w:r w:rsidRPr="00B36DF3">
        <w:t>SPEC WRITER NOTE:</w:t>
      </w:r>
      <w:r>
        <w:t xml:space="preserve"> </w:t>
      </w:r>
      <w:r w:rsidRPr="00B36DF3">
        <w:t xml:space="preserve">Copy and revise this </w:t>
      </w:r>
      <w:r w:rsidR="00F76B8D">
        <w:t>paragraph</w:t>
      </w:r>
      <w:r w:rsidRPr="00B36DF3">
        <w:t xml:space="preserve"> for each type of leak-detection system required.</w:t>
      </w:r>
    </w:p>
    <w:p w14:paraId="06B28EAC" w14:textId="77777777" w:rsidR="00830B59" w:rsidRPr="00B36DF3" w:rsidRDefault="00830B59" w:rsidP="00F7629E">
      <w:pPr>
        <w:pStyle w:val="SpecNote"/>
        <w:outlineLvl w:val="9"/>
      </w:pPr>
    </w:p>
    <w:p w14:paraId="0B181C2D" w14:textId="62F4A19A" w:rsidR="000938B5" w:rsidRPr="00B36DF3" w:rsidRDefault="000938B5" w:rsidP="00830B59">
      <w:pPr>
        <w:pStyle w:val="Level1"/>
      </w:pPr>
      <w:r w:rsidRPr="00B36DF3">
        <w:t>Cable leak-detection system capable of detecting and annunciating fluid leaks; with controls, panel, wiring, cable sensors, probes if required, and piping.</w:t>
      </w:r>
    </w:p>
    <w:p w14:paraId="36FDACF6" w14:textId="2507F384" w:rsidR="00D26F95" w:rsidRPr="00B36DF3" w:rsidRDefault="00D26F95" w:rsidP="00830B59">
      <w:pPr>
        <w:pStyle w:val="Level2"/>
      </w:pPr>
      <w:r w:rsidRPr="00B36DF3">
        <w:t>Annunciator Panel: Enclosure with visual and audible alarms and leak location indicator.</w:t>
      </w:r>
    </w:p>
    <w:p w14:paraId="3CE11F33" w14:textId="27D08F44" w:rsidR="00D26F95" w:rsidRPr="00B36DF3" w:rsidRDefault="00D26F95" w:rsidP="00830B59">
      <w:pPr>
        <w:pStyle w:val="Level2"/>
      </w:pPr>
      <w:r w:rsidRPr="00B36DF3">
        <w:t>Sensors: Electric cable, suitable for insertion into double-containment piping annular space, with capability of detecting fluid leaks and signaling locations of leaks.</w:t>
      </w:r>
    </w:p>
    <w:p w14:paraId="2376CC75" w14:textId="1F5D4409" w:rsidR="00704C8D" w:rsidRDefault="003D6FFC" w:rsidP="009D1DDB">
      <w:pPr>
        <w:pStyle w:val="ArticleB"/>
        <w:outlineLvl w:val="1"/>
      </w:pPr>
      <w:r>
        <w:t>CLEANOUTS</w:t>
      </w:r>
    </w:p>
    <w:p w14:paraId="1F8E71AF" w14:textId="3FFD1FF2" w:rsidR="00704C8D" w:rsidRDefault="00132BF0" w:rsidP="00704C8D">
      <w:pPr>
        <w:pStyle w:val="Level1"/>
      </w:pPr>
      <w:r>
        <w:t>Cleanouts shall be the s</w:t>
      </w:r>
      <w:r w:rsidR="00704C8D">
        <w:t xml:space="preserve">ame size as the pipe, up to 100 </w:t>
      </w:r>
      <w:r w:rsidR="00BE343C">
        <w:t>mm</w:t>
      </w:r>
      <w:r w:rsidR="0060397F">
        <w:t xml:space="preserve"> or DN100</w:t>
      </w:r>
      <w:r w:rsidR="00704C8D">
        <w:t xml:space="preserve"> (</w:t>
      </w:r>
      <w:r w:rsidR="000300B3">
        <w:t xml:space="preserve">NPS </w:t>
      </w:r>
      <w:r w:rsidR="00704C8D">
        <w:t xml:space="preserve">4 inches); not less than 100 </w:t>
      </w:r>
      <w:r w:rsidR="00BE343C">
        <w:t>mm</w:t>
      </w:r>
      <w:r w:rsidR="0060397F">
        <w:t xml:space="preserve"> or DN100</w:t>
      </w:r>
      <w:r w:rsidR="00704C8D">
        <w:t xml:space="preserve"> (</w:t>
      </w:r>
      <w:r w:rsidR="000300B3">
        <w:t xml:space="preserve">NPS </w:t>
      </w:r>
      <w:r w:rsidR="00704C8D">
        <w:t>4 inches) for larger pipe. Cleanouts for chemical</w:t>
      </w:r>
      <w:r w:rsidR="00CB58D5">
        <w:noBreakHyphen/>
      </w:r>
      <w:r w:rsidR="00704C8D">
        <w:t xml:space="preserve">waste </w:t>
      </w:r>
      <w:proofErr w:type="gramStart"/>
      <w:r w:rsidR="00704C8D">
        <w:t>drain pipe</w:t>
      </w:r>
      <w:proofErr w:type="gramEnd"/>
      <w:r w:rsidR="00704C8D">
        <w:t xml:space="preserve"> shall be of same material as the pipe. Cleanouts shall be easily accessible and shall be gastight and watertight. </w:t>
      </w:r>
      <w:r>
        <w:t>A</w:t>
      </w:r>
      <w:r w:rsidR="00704C8D">
        <w:t xml:space="preserve"> minimum clearance of </w:t>
      </w:r>
      <w:r w:rsidR="00CD0272">
        <w:t>610</w:t>
      </w:r>
      <w:r w:rsidR="00704C8D">
        <w:t xml:space="preserve"> mm (24 inches) </w:t>
      </w:r>
      <w:r>
        <w:t>shall be provided for clearing a clogged chemical</w:t>
      </w:r>
      <w:r w:rsidR="00CB58D5">
        <w:noBreakHyphen/>
      </w:r>
      <w:r>
        <w:t>waste drain.</w:t>
      </w:r>
    </w:p>
    <w:p w14:paraId="36ABFD7F" w14:textId="3917DBBA" w:rsidR="00704C8D" w:rsidRDefault="00704C8D" w:rsidP="00704C8D">
      <w:pPr>
        <w:pStyle w:val="Level1"/>
      </w:pPr>
      <w:r>
        <w:t>Floor cleanouts shall have cast</w:t>
      </w:r>
      <w:r w:rsidR="00096216">
        <w:noBreakHyphen/>
      </w:r>
      <w:r>
        <w:t xml:space="preserve">iron body and frame with square adjustable </w:t>
      </w:r>
      <w:proofErr w:type="spellStart"/>
      <w:r>
        <w:t>scoriated</w:t>
      </w:r>
      <w:proofErr w:type="spellEnd"/>
      <w:r>
        <w:t xml:space="preserve"> secured nickel bronze top. </w:t>
      </w:r>
      <w:r w:rsidR="00132BF0">
        <w:t>The cleanout</w:t>
      </w:r>
      <w:r>
        <w:t xml:space="preserve"> shall be vertically adjustable for a minimum of 50 </w:t>
      </w:r>
      <w:r w:rsidR="00BE343C">
        <w:t>mm</w:t>
      </w:r>
      <w:r w:rsidR="0060397F">
        <w:t xml:space="preserve"> or DN50</w:t>
      </w:r>
      <w:r>
        <w:t xml:space="preserve"> (</w:t>
      </w:r>
      <w:r w:rsidR="000300B3">
        <w:t xml:space="preserve">NPS </w:t>
      </w:r>
      <w:r>
        <w:t xml:space="preserve">2 inches). When a waterproof membrane is used in the floor system, </w:t>
      </w:r>
      <w:r w:rsidR="00132BF0">
        <w:t xml:space="preserve">a </w:t>
      </w:r>
      <w:r>
        <w:t xml:space="preserve">clamping </w:t>
      </w:r>
      <w:r w:rsidR="00A539C5">
        <w:lastRenderedPageBreak/>
        <w:t>collar</w:t>
      </w:r>
      <w:r>
        <w:t xml:space="preserve"> </w:t>
      </w:r>
      <w:r w:rsidR="00132BF0">
        <w:t>shall be provide</w:t>
      </w:r>
      <w:r w:rsidR="00A539C5">
        <w:t>d</w:t>
      </w:r>
      <w:r w:rsidR="00132BF0">
        <w:t xml:space="preserve"> </w:t>
      </w:r>
      <w:r>
        <w:t xml:space="preserve">on the cleanouts. Cleanouts shall consist of </w:t>
      </w:r>
      <w:r w:rsidR="00132BF0">
        <w:t>wye</w:t>
      </w:r>
      <w:r>
        <w:t xml:space="preserve"> fittings and </w:t>
      </w:r>
      <w:r w:rsidR="00A539C5">
        <w:t>eig</w:t>
      </w:r>
      <w:r w:rsidR="0060397F">
        <w:t>hth</w:t>
      </w:r>
      <w:r>
        <w:t xml:space="preserve"> bends with brass or bronze screw plugs. Cleanouts in the resilient tile floors, quarry tile and ceramic tile floors shall be provided with square top covers recessed for tile insertion. In the carpeted areas, carpet cleanout markers</w:t>
      </w:r>
      <w:r w:rsidR="00132BF0">
        <w:t xml:space="preserve"> shall be provided</w:t>
      </w:r>
      <w:r>
        <w:t xml:space="preserve">. </w:t>
      </w:r>
      <w:r w:rsidR="00132BF0">
        <w:t>T</w:t>
      </w:r>
      <w:r>
        <w:t xml:space="preserve">wo way cleanouts </w:t>
      </w:r>
      <w:r w:rsidR="00132BF0">
        <w:t xml:space="preserve">shall be provided </w:t>
      </w:r>
      <w:r w:rsidR="003D6FFC">
        <w:t>where indicated on drawings.</w:t>
      </w:r>
    </w:p>
    <w:p w14:paraId="7F28D071" w14:textId="17417E1D" w:rsidR="000A7329" w:rsidRDefault="00132BF0" w:rsidP="00704C8D">
      <w:pPr>
        <w:pStyle w:val="Level1"/>
      </w:pPr>
      <w:r>
        <w:t>C</w:t>
      </w:r>
      <w:r w:rsidR="00704C8D">
        <w:t xml:space="preserve">leanouts </w:t>
      </w:r>
      <w:r>
        <w:t xml:space="preserve">shall be provided </w:t>
      </w:r>
      <w:r w:rsidR="00704C8D">
        <w:t xml:space="preserve">at or near the base of the vertical stacks with the cleanout plug located approximately 600 mm (24 inches) above the floor. If there are no fixtures installed on the lowest floor, the cleanout shall be installed at the base of the stack. </w:t>
      </w:r>
      <w:r>
        <w:t>T</w:t>
      </w:r>
      <w:r w:rsidR="00704C8D">
        <w:t xml:space="preserve">he cleanouts </w:t>
      </w:r>
      <w:r>
        <w:t xml:space="preserve">shall be extended </w:t>
      </w:r>
      <w:r w:rsidR="00704C8D">
        <w:t xml:space="preserve">to the wall access cover. </w:t>
      </w:r>
      <w:r>
        <w:t>The vertical c</w:t>
      </w:r>
      <w:r w:rsidR="00704C8D">
        <w:t xml:space="preserve">leanout shall consist of sanitary tees. </w:t>
      </w:r>
      <w:r>
        <w:t>N</w:t>
      </w:r>
      <w:r w:rsidR="00A539C5">
        <w:t xml:space="preserve">ickel </w:t>
      </w:r>
      <w:r w:rsidR="00704C8D">
        <w:t>bronze square frame and stainless</w:t>
      </w:r>
      <w:r w:rsidR="0012482E">
        <w:noBreakHyphen/>
      </w:r>
      <w:r w:rsidR="00704C8D">
        <w:t xml:space="preserve">steel cover </w:t>
      </w:r>
      <w:r>
        <w:t xml:space="preserve">shall be furnished </w:t>
      </w:r>
      <w:r w:rsidR="00704C8D">
        <w:t xml:space="preserve">with </w:t>
      </w:r>
      <w:r>
        <w:t xml:space="preserve">a </w:t>
      </w:r>
      <w:r w:rsidR="00704C8D">
        <w:t xml:space="preserve">minimum opening of </w:t>
      </w:r>
      <w:r w:rsidR="00CD0272">
        <w:t>152</w:t>
      </w:r>
      <w:r w:rsidR="00704C8D">
        <w:t xml:space="preserve"> by </w:t>
      </w:r>
      <w:r w:rsidR="00CD0272">
        <w:t>152</w:t>
      </w:r>
      <w:r w:rsidR="00704C8D">
        <w:t xml:space="preserve"> mm (6 by 6 inches) at each wall cleanout. Where the piping is concealed, a fixture trap or a fixture with integral trap, readily removable without disturbing concealed roughing work, shall be accepted as a cleanout equivalent providing the opening to be used as a cleanout opening is the size required</w:t>
      </w:r>
      <w:r>
        <w:t>.</w:t>
      </w:r>
    </w:p>
    <w:p w14:paraId="5BD1810D" w14:textId="7A1B9D6D" w:rsidR="00B23ACE" w:rsidRDefault="00704C8D" w:rsidP="00704C8D">
      <w:pPr>
        <w:pStyle w:val="Level1"/>
      </w:pPr>
      <w:r>
        <w:t>In horizontal runs above grade, cleanouts shall consist of cast brass tapered screw plug in fitting or caulked/no hub cast</w:t>
      </w:r>
      <w:r w:rsidR="00096216">
        <w:noBreakHyphen/>
      </w:r>
      <w:r>
        <w:t>iron ferrule. Plain end (no-hub) piping in interstitial space or above ceiling may use plain end (no-hub) blind plug and clamp.</w:t>
      </w:r>
    </w:p>
    <w:p w14:paraId="0F50AF42" w14:textId="7DA1CF24" w:rsidR="00704C8D" w:rsidRDefault="003D6FFC" w:rsidP="009D1DDB">
      <w:pPr>
        <w:pStyle w:val="ArticleB"/>
        <w:outlineLvl w:val="1"/>
      </w:pPr>
      <w:r>
        <w:t>FLOOR DRAINS</w:t>
      </w:r>
    </w:p>
    <w:p w14:paraId="25604128" w14:textId="5027E510" w:rsidR="00704C8D" w:rsidRDefault="00704C8D" w:rsidP="00704C8D">
      <w:pPr>
        <w:pStyle w:val="Level1"/>
      </w:pPr>
      <w:r>
        <w:t>Type L: Flushing Rim Drain. Heavy cast</w:t>
      </w:r>
      <w:r w:rsidR="00096216">
        <w:noBreakHyphen/>
      </w:r>
      <w:r>
        <w:t xml:space="preserve">iron body, double drainage pattern with flushing rim and clamping device. Solid bronze gasketed grate approximately </w:t>
      </w:r>
      <w:r w:rsidR="00CD0272">
        <w:t>279</w:t>
      </w:r>
      <w:r>
        <w:t xml:space="preserve"> </w:t>
      </w:r>
      <w:r w:rsidR="00BE343C">
        <w:t>mm</w:t>
      </w:r>
      <w:r>
        <w:t xml:space="preserve"> (1</w:t>
      </w:r>
      <w:r w:rsidR="00A539C5">
        <w:t xml:space="preserve">1 inches) in diameter, with 50 </w:t>
      </w:r>
      <w:r w:rsidR="00BE343C">
        <w:t>mm</w:t>
      </w:r>
      <w:r>
        <w:t xml:space="preserve"> (2 inch) length of 20 </w:t>
      </w:r>
      <w:r w:rsidR="00BE343C">
        <w:t>mm</w:t>
      </w:r>
      <w:r>
        <w:t xml:space="preserve"> </w:t>
      </w:r>
      <w:r w:rsidR="000300B3">
        <w:t xml:space="preserve">or DN20 </w:t>
      </w:r>
      <w:r>
        <w:t>(</w:t>
      </w:r>
      <w:r w:rsidR="000300B3">
        <w:t xml:space="preserve">NPS </w:t>
      </w:r>
      <w:r>
        <w:t xml:space="preserve">3/4 inch) brass pipe brazed or threaded into the center of the solid grate, pipe shall be threaded and provide brass cap with inter gasket (neoprene) to provide a gas </w:t>
      </w:r>
      <w:r w:rsidR="00A539C5">
        <w:t>tight installation. Attach deep seal P-</w:t>
      </w:r>
      <w:r>
        <w:t>trap to drain. Body and trap shall have pipe ta</w:t>
      </w:r>
      <w:r w:rsidR="00F808C2">
        <w:t>ps for water supply connections:</w:t>
      </w:r>
    </w:p>
    <w:p w14:paraId="78B06EA0" w14:textId="0916DD3F" w:rsidR="00704C8D" w:rsidRDefault="00704C8D" w:rsidP="00704C8D">
      <w:pPr>
        <w:pStyle w:val="Level2"/>
      </w:pPr>
      <w:r>
        <w:t>Drain Flange: Flange for synthetic flooring.</w:t>
      </w:r>
    </w:p>
    <w:p w14:paraId="2390DAD3" w14:textId="56891039" w:rsidR="00111495" w:rsidRDefault="00111495" w:rsidP="00F7629E">
      <w:pPr>
        <w:pStyle w:val="SpecNote"/>
        <w:outlineLvl w:val="9"/>
      </w:pPr>
      <w:r>
        <w:t xml:space="preserve">SPEC WRITER NOTE: See standard detail SD221300-01.DWG available at </w:t>
      </w:r>
      <w:hyperlink r:id="rId10" w:history="1">
        <w:r w:rsidR="003E4A36" w:rsidRPr="002128D3">
          <w:rPr>
            <w:rStyle w:val="Hyperlink"/>
          </w:rPr>
          <w:t>https://www.cfm.va.gov/til/sDetail.asp</w:t>
        </w:r>
      </w:hyperlink>
      <w:r w:rsidRPr="00465794">
        <w:t>.</w:t>
      </w:r>
    </w:p>
    <w:p w14:paraId="07279D4F" w14:textId="77777777" w:rsidR="00111495" w:rsidRDefault="00111495" w:rsidP="00F7629E">
      <w:pPr>
        <w:pStyle w:val="SpecNote"/>
        <w:outlineLvl w:val="9"/>
      </w:pPr>
    </w:p>
    <w:p w14:paraId="15CA8C36" w14:textId="4D4203CD" w:rsidR="00704C8D" w:rsidRDefault="00704C8D" w:rsidP="00161A36">
      <w:pPr>
        <w:pStyle w:val="Level2"/>
        <w:keepNext/>
      </w:pPr>
      <w:r>
        <w:lastRenderedPageBreak/>
        <w:t>Cystoscopy Rooms:</w:t>
      </w:r>
    </w:p>
    <w:p w14:paraId="1671A30D" w14:textId="2E9EAE72" w:rsidR="00704C8D" w:rsidRDefault="00704C8D" w:rsidP="00704C8D">
      <w:pPr>
        <w:pStyle w:val="Level3"/>
      </w:pPr>
      <w:r>
        <w:t xml:space="preserve">Flush Valve: </w:t>
      </w:r>
      <w:r w:rsidR="0060397F">
        <w:t>The flush valve shall be l</w:t>
      </w:r>
      <w:r>
        <w:t xml:space="preserve">arge diaphragm </w:t>
      </w:r>
      <w:r w:rsidR="0060397F">
        <w:t xml:space="preserve">type </w:t>
      </w:r>
      <w:r>
        <w:t xml:space="preserve">flushometer, </w:t>
      </w:r>
      <w:r w:rsidR="00A539C5">
        <w:t xml:space="preserve">solenoid operated with a single </w:t>
      </w:r>
      <w:r>
        <w:t>circuit</w:t>
      </w:r>
      <w:r w:rsidR="003D6FFC">
        <w:t xml:space="preserve"> timer. Mount in valve cabinet.</w:t>
      </w:r>
    </w:p>
    <w:p w14:paraId="2088DC60" w14:textId="4629750A" w:rsidR="00704C8D" w:rsidRDefault="00704C8D" w:rsidP="00704C8D">
      <w:pPr>
        <w:pStyle w:val="Level3"/>
      </w:pPr>
      <w:r>
        <w:t>Operation: Valve solen</w:t>
      </w:r>
      <w:r w:rsidR="00A539C5">
        <w:t xml:space="preserve">oid shall be cycled by a single </w:t>
      </w:r>
      <w:r>
        <w:t>circuit timer set to operate flush valve at five minute intervals. Timer shall be e</w:t>
      </w:r>
      <w:r w:rsidR="00A539C5">
        <w:t xml:space="preserve">lectrically connected to an "on - </w:t>
      </w:r>
      <w:r>
        <w:t xml:space="preserve">off" toggle switch and be provided with pilot light. Timer and flush valve shall operate only when timer/valve </w:t>
      </w:r>
      <w:r w:rsidR="003D6FFC">
        <w:t>switch is in the "on" position.</w:t>
      </w:r>
    </w:p>
    <w:p w14:paraId="3D7B209F" w14:textId="1F56D150" w:rsidR="00704C8D" w:rsidRDefault="003D6FFC" w:rsidP="00161A36">
      <w:pPr>
        <w:pStyle w:val="Level3"/>
        <w:keepNext/>
      </w:pPr>
      <w:r>
        <w:t>Valve Cabinets:</w:t>
      </w:r>
    </w:p>
    <w:p w14:paraId="379F541F" w14:textId="79F9935F" w:rsidR="00704C8D" w:rsidRDefault="00704C8D" w:rsidP="00704C8D">
      <w:pPr>
        <w:pStyle w:val="Level4"/>
      </w:pPr>
      <w:r>
        <w:t>General: Sheet metal not lighter than 1.6 mm thick (16 gauge), size as required, rigidly assembled with joints welded, and punched or drilled for passage of required pipes and services. Provide anchors for fastening cabinet in place. Front shall be flush with wall finish and shall have flush fitting, hinged doors, with latch. Door shall be arranged to not offer any obstruct</w:t>
      </w:r>
      <w:r w:rsidR="003D6FFC">
        <w:t>ion when open.</w:t>
      </w:r>
    </w:p>
    <w:p w14:paraId="766AF35D" w14:textId="6672A527" w:rsidR="00704C8D" w:rsidRDefault="00704C8D" w:rsidP="00704C8D">
      <w:pPr>
        <w:pStyle w:val="Level4"/>
      </w:pPr>
      <w:r>
        <w:t>Doors and Trim: Flush with front of cabinet, constructed of not lighter than number 2.7 mm thick (12 gauge) steel. Doors shall open through 180 degrees and be provided with two butt hinges or continuous hinge. Latch shall be provided by manufacture of cabinet.</w:t>
      </w:r>
    </w:p>
    <w:p w14:paraId="00072948" w14:textId="08A984E8" w:rsidR="00704C8D" w:rsidRDefault="00704C8D" w:rsidP="00704C8D">
      <w:pPr>
        <w:pStyle w:val="Level4"/>
      </w:pPr>
      <w:r>
        <w:t xml:space="preserve">Painting: Prime and finish painting is specified under </w:t>
      </w:r>
      <w:r w:rsidR="000539FE" w:rsidRPr="000539FE">
        <w:t>Section 09 91 00, PAINTING</w:t>
      </w:r>
      <w:r w:rsidR="003D6FFC">
        <w:t>.</w:t>
      </w:r>
    </w:p>
    <w:p w14:paraId="2DC75140" w14:textId="0E849FDF" w:rsidR="00704C8D" w:rsidRDefault="00704C8D" w:rsidP="00704C8D">
      <w:pPr>
        <w:pStyle w:val="Level1"/>
      </w:pPr>
      <w:r>
        <w:t xml:space="preserve">Type T: Funnel Type Chemical Resistant Floor Drain and "P" Trap: Double drainage pattern with integral seepage pan for embedding in floor and weep holes to provide adequate drainage from pan to </w:t>
      </w:r>
      <w:proofErr w:type="gramStart"/>
      <w:r>
        <w:t>drain pipe</w:t>
      </w:r>
      <w:proofErr w:type="gramEnd"/>
      <w:r>
        <w:t>. Floor drain shall be polypropylene, flame retardant, Schedule 40 or 80. Provide outlet of floor drain suitable for properly jointi</w:t>
      </w:r>
      <w:r w:rsidR="00A539C5">
        <w:t>ng perforated or slotted floor l</w:t>
      </w:r>
      <w:r>
        <w:t xml:space="preserve">evel grate and funnel extension. </w:t>
      </w:r>
      <w:r w:rsidR="00A34866">
        <w:t xml:space="preserve">Cut out grate below funnel. </w:t>
      </w:r>
      <w:r w:rsidR="003D6FFC">
        <w:t>Minimum dimensions as follows:</w:t>
      </w:r>
    </w:p>
    <w:p w14:paraId="5284D087" w14:textId="0D1CF854" w:rsidR="00704C8D" w:rsidRDefault="00704C8D" w:rsidP="00704C8D">
      <w:pPr>
        <w:pStyle w:val="Level2"/>
      </w:pPr>
      <w:r>
        <w:t>Height of</w:t>
      </w:r>
      <w:r w:rsidR="003D6FFC">
        <w:t xml:space="preserve"> funnel - 95 mm (3-3/4 inches).</w:t>
      </w:r>
    </w:p>
    <w:p w14:paraId="4C40AF12" w14:textId="0A9EEAD4" w:rsidR="00704C8D" w:rsidRDefault="00704C8D" w:rsidP="00704C8D">
      <w:pPr>
        <w:pStyle w:val="Level2"/>
      </w:pPr>
      <w:r>
        <w:t>Diameter of lower portio</w:t>
      </w:r>
      <w:r w:rsidR="003D6FFC">
        <w:t>n of funnel - 50 mm (2 inches).</w:t>
      </w:r>
    </w:p>
    <w:p w14:paraId="6889322F" w14:textId="20233420" w:rsidR="00704C8D" w:rsidRDefault="00704C8D" w:rsidP="00704C8D">
      <w:pPr>
        <w:pStyle w:val="Level2"/>
      </w:pPr>
      <w:r>
        <w:t>Diameter of top portion</w:t>
      </w:r>
      <w:r w:rsidR="003D6FFC">
        <w:t xml:space="preserve"> of funnel - 100 mm (4 inches).</w:t>
      </w:r>
    </w:p>
    <w:p w14:paraId="72571D72" w14:textId="3333EED1" w:rsidR="00704C8D" w:rsidRDefault="00704C8D" w:rsidP="00704C8D">
      <w:pPr>
        <w:pStyle w:val="Level1"/>
      </w:pPr>
      <w:r>
        <w:t>Type X: Chemic</w:t>
      </w:r>
      <w:r w:rsidR="00A539C5">
        <w:t xml:space="preserve">al resistant floor </w:t>
      </w:r>
      <w:proofErr w:type="gramStart"/>
      <w:r w:rsidR="00A539C5">
        <w:t>drain</w:t>
      </w:r>
      <w:proofErr w:type="gramEnd"/>
      <w:r w:rsidR="00A539C5">
        <w:t xml:space="preserve"> and p-</w:t>
      </w:r>
      <w:r>
        <w:t xml:space="preserve">trap. Double drainage pattern with integral seepage pan for embedding in floor and weep holes to provide adequate drainage from pan to </w:t>
      </w:r>
      <w:proofErr w:type="gramStart"/>
      <w:r>
        <w:t>drain pipe</w:t>
      </w:r>
      <w:proofErr w:type="gramEnd"/>
      <w:r>
        <w:t xml:space="preserve">. Floor drain shall be polypropylene, flame retardant, Schedule 40 or 80. Provide outlet of </w:t>
      </w:r>
      <w:r>
        <w:lastRenderedPageBreak/>
        <w:t xml:space="preserve">floor drain suitable for properly joining </w:t>
      </w:r>
      <w:r w:rsidR="007E33E0">
        <w:t>with chemical resistant pipe material.</w:t>
      </w:r>
    </w:p>
    <w:p w14:paraId="13119F98" w14:textId="3F4755A2" w:rsidR="00704C8D" w:rsidRPr="00161A36" w:rsidRDefault="003D6FFC" w:rsidP="009D1DDB">
      <w:pPr>
        <w:pStyle w:val="ArticleB"/>
        <w:outlineLvl w:val="1"/>
      </w:pPr>
      <w:r w:rsidRPr="00161A36">
        <w:t>WATERPROOFING</w:t>
      </w:r>
    </w:p>
    <w:p w14:paraId="26244364" w14:textId="02CD2C95" w:rsidR="00973396" w:rsidRDefault="00132BF0" w:rsidP="00704C8D">
      <w:pPr>
        <w:pStyle w:val="Level1"/>
      </w:pPr>
      <w:r>
        <w:t xml:space="preserve">A sleeve flashing device shall be </w:t>
      </w:r>
      <w:r w:rsidR="00515D13">
        <w:t>provided</w:t>
      </w:r>
      <w:r w:rsidR="00704C8D">
        <w:t xml:space="preserve"> at points where pipes pass through membrane waterproofed floors or walls</w:t>
      </w:r>
      <w:r>
        <w:t>.</w:t>
      </w:r>
      <w:r w:rsidR="00704C8D">
        <w:t xml:space="preserve"> </w:t>
      </w:r>
      <w:r>
        <w:t>The sleeve flashing device shall be manufactured, cast</w:t>
      </w:r>
      <w:r w:rsidR="00096216">
        <w:noBreakHyphen/>
      </w:r>
      <w:r>
        <w:t xml:space="preserve">iron fitting with clamping device that forms a sleeve for the pipe floor penetration of the floor membrane. A galvanized steel pipe extension shall be included in the top of the fitting that will extend </w:t>
      </w:r>
      <w:r w:rsidR="00F873DE">
        <w:t>50 mm (</w:t>
      </w:r>
      <w:r>
        <w:t xml:space="preserve">2 inches) above finished floor and galvanized steel pipe extension in the bottom of the fitting that will </w:t>
      </w:r>
      <w:r w:rsidR="003D6FFC">
        <w:t xml:space="preserve">extend through the floor slab. </w:t>
      </w:r>
      <w:r>
        <w:t>A waterproofed caulked joint shall</w:t>
      </w:r>
      <w:r w:rsidR="00A539C5">
        <w:t xml:space="preserve"> </w:t>
      </w:r>
      <w:r>
        <w:t>be provided at the top hub.</w:t>
      </w:r>
    </w:p>
    <w:p w14:paraId="583A1D82" w14:textId="117DB353" w:rsidR="00111495" w:rsidRDefault="00973396" w:rsidP="00F7629E">
      <w:pPr>
        <w:pStyle w:val="SpecNote"/>
        <w:outlineLvl w:val="9"/>
      </w:pPr>
      <w:r>
        <w:t>SPEC WRITER NOTE: Provide detail on drawing</w:t>
      </w:r>
      <w:r w:rsidR="00D634CD">
        <w:t>s</w:t>
      </w:r>
      <w:r>
        <w:t xml:space="preserve"> for waterproofing pipe penetration through wall.</w:t>
      </w:r>
      <w:r w:rsidR="00111495">
        <w:t xml:space="preserve"> See standard detail SD220511-01.DWG available at </w:t>
      </w:r>
      <w:hyperlink r:id="rId11" w:history="1">
        <w:r w:rsidR="003E4A36" w:rsidRPr="002128D3">
          <w:rPr>
            <w:rStyle w:val="Hyperlink"/>
          </w:rPr>
          <w:t>https://www.cfm.va.gov/til/sDetail.asp</w:t>
        </w:r>
      </w:hyperlink>
      <w:r w:rsidR="00111495" w:rsidRPr="00465794">
        <w:t>.</w:t>
      </w:r>
    </w:p>
    <w:p w14:paraId="488AD752" w14:textId="77777777" w:rsidR="00973396" w:rsidRDefault="00973396" w:rsidP="00F7629E">
      <w:pPr>
        <w:pStyle w:val="SpecNote"/>
        <w:outlineLvl w:val="9"/>
      </w:pPr>
    </w:p>
    <w:p w14:paraId="11734F7D" w14:textId="359C24B5" w:rsidR="00704C8D" w:rsidRDefault="00D52EDA" w:rsidP="00AE5438">
      <w:pPr>
        <w:pStyle w:val="Level1"/>
      </w:pPr>
      <w:r>
        <w:t>//</w:t>
      </w:r>
      <w:r w:rsidR="00704C8D" w:rsidRPr="00AE5438">
        <w:t>Walls</w:t>
      </w:r>
      <w:r w:rsidR="00704C8D">
        <w:t>: See detail shown on drawings.</w:t>
      </w:r>
      <w:r w:rsidR="00973396">
        <w:t>//</w:t>
      </w:r>
    </w:p>
    <w:p w14:paraId="0FBD3B11" w14:textId="4721D4AA" w:rsidR="00704C8D" w:rsidRDefault="003D6FFC" w:rsidP="003438FE">
      <w:pPr>
        <w:pStyle w:val="PART"/>
      </w:pPr>
      <w:r>
        <w:t>EXECUTION</w:t>
      </w:r>
    </w:p>
    <w:p w14:paraId="698FA7AE" w14:textId="2A6D7785" w:rsidR="00704C8D" w:rsidRDefault="00132BF0" w:rsidP="009D1DDB">
      <w:pPr>
        <w:pStyle w:val="ArticleB"/>
        <w:outlineLvl w:val="1"/>
      </w:pPr>
      <w:r>
        <w:t xml:space="preserve">PIPE </w:t>
      </w:r>
      <w:r w:rsidR="003D6FFC">
        <w:t>INSTALLATION</w:t>
      </w:r>
    </w:p>
    <w:p w14:paraId="4720BA5E" w14:textId="66377483" w:rsidR="00704C8D" w:rsidRDefault="002C2638" w:rsidP="00704C8D">
      <w:pPr>
        <w:pStyle w:val="Level1"/>
      </w:pPr>
      <w:r>
        <w:t xml:space="preserve">The pipe installation shall comply with the requirements of the International </w:t>
      </w:r>
      <w:r w:rsidR="00963C73">
        <w:t>P</w:t>
      </w:r>
      <w:r>
        <w:t xml:space="preserve">lumbing </w:t>
      </w:r>
      <w:r w:rsidR="00963C73">
        <w:t>C</w:t>
      </w:r>
      <w:r w:rsidR="00A539C5">
        <w:t>ode and these specifications.</w:t>
      </w:r>
    </w:p>
    <w:p w14:paraId="70968F92" w14:textId="02D1C526" w:rsidR="006A7F00" w:rsidRDefault="006A7F00" w:rsidP="006A7F00">
      <w:pPr>
        <w:pStyle w:val="Level1"/>
      </w:pPr>
      <w:r>
        <w:t>If an installation is unsatisfactory to the COR, the contractor shall correct the installation at no additional cost or time to the Government.</w:t>
      </w:r>
    </w:p>
    <w:p w14:paraId="4D9A812A" w14:textId="71BF293C" w:rsidR="00BD5AFF" w:rsidRDefault="00FE6201" w:rsidP="00FB7A62">
      <w:pPr>
        <w:pStyle w:val="Level1"/>
      </w:pPr>
      <w:r>
        <w:t>B</w:t>
      </w:r>
      <w:r w:rsidR="00704C8D">
        <w:t xml:space="preserve">ranch piping for </w:t>
      </w:r>
      <w:r w:rsidR="00BA0C4E">
        <w:t>chemical</w:t>
      </w:r>
      <w:r w:rsidR="00CB58D5">
        <w:noBreakHyphen/>
      </w:r>
      <w:r w:rsidR="00704C8D">
        <w:t xml:space="preserve">waste piping system </w:t>
      </w:r>
      <w:r>
        <w:t xml:space="preserve">shall be installed </w:t>
      </w:r>
      <w:r w:rsidR="00704C8D">
        <w:t>and connect</w:t>
      </w:r>
      <w:r>
        <w:t>ed</w:t>
      </w:r>
      <w:r w:rsidR="00704C8D">
        <w:t xml:space="preserve"> to all fixtures, valves, cocks, outlets, casework, cabinets and equipment, including those furnished by the Government </w:t>
      </w:r>
      <w:r w:rsidR="003D6FFC">
        <w:t>or specified in other sections.</w:t>
      </w:r>
    </w:p>
    <w:p w14:paraId="3B59FA01" w14:textId="465A9832" w:rsidR="00BD5AFF" w:rsidRDefault="00FE6201" w:rsidP="00FB7A62">
      <w:pPr>
        <w:pStyle w:val="Level1"/>
      </w:pPr>
      <w:r>
        <w:t>P</w:t>
      </w:r>
      <w:r w:rsidR="00704C8D">
        <w:t xml:space="preserve">iping </w:t>
      </w:r>
      <w:r>
        <w:t xml:space="preserve">shall be installed </w:t>
      </w:r>
      <w:r w:rsidR="00704C8D">
        <w:t xml:space="preserve">for reagent racks. </w:t>
      </w:r>
      <w:r>
        <w:t>The piping shall be arranged neatly and located</w:t>
      </w:r>
      <w:r w:rsidR="00A539C5">
        <w:t xml:space="preserve"> as required by the equipment.</w:t>
      </w:r>
    </w:p>
    <w:p w14:paraId="05D8D8BA" w14:textId="68E6DF42" w:rsidR="00BD5AFF" w:rsidRDefault="00704C8D" w:rsidP="00FB7A62">
      <w:pPr>
        <w:pStyle w:val="Level1"/>
      </w:pPr>
      <w:r>
        <w:t>Pipe shall be round and straight. Cutting shall be done with proper tools. Pipe, except for plastic and glass, shall be rea</w:t>
      </w:r>
      <w:r w:rsidR="003D6FFC">
        <w:t>med to full size after cutting.</w:t>
      </w:r>
    </w:p>
    <w:p w14:paraId="6AFEFB4F" w14:textId="6B7CD727" w:rsidR="00BD5AFF" w:rsidRDefault="00704C8D" w:rsidP="00FB7A62">
      <w:pPr>
        <w:pStyle w:val="Level1"/>
      </w:pPr>
      <w:r>
        <w:t>All pipe runs shall be laid out to avoi</w:t>
      </w:r>
      <w:r w:rsidR="003D6FFC">
        <w:t>d interference with other work.</w:t>
      </w:r>
    </w:p>
    <w:p w14:paraId="52FBF830" w14:textId="5D821CD6" w:rsidR="00FE6201" w:rsidRDefault="00FE6201" w:rsidP="00FB7A62">
      <w:pPr>
        <w:pStyle w:val="Level1"/>
      </w:pPr>
      <w:r>
        <w:t>The piping shall be installed above accessible ceilings to allow for ceiling panel removal.</w:t>
      </w:r>
    </w:p>
    <w:p w14:paraId="276D3842" w14:textId="376091C8" w:rsidR="00FE6201" w:rsidRDefault="00FE6201" w:rsidP="00FB7A62">
      <w:pPr>
        <w:pStyle w:val="Level1"/>
      </w:pPr>
      <w:r>
        <w:t>The piping shall be installed to permit valve servicing or operation.</w:t>
      </w:r>
    </w:p>
    <w:p w14:paraId="24140841" w14:textId="2F807513" w:rsidR="00FE6201" w:rsidRDefault="00FE6201" w:rsidP="00FB7A62">
      <w:pPr>
        <w:pStyle w:val="Level1"/>
      </w:pPr>
      <w:r>
        <w:lastRenderedPageBreak/>
        <w:t xml:space="preserve">The piping shall be installed at the indicated slopes or according to the International </w:t>
      </w:r>
      <w:r w:rsidR="00963C73">
        <w:t>P</w:t>
      </w:r>
      <w:r>
        <w:t xml:space="preserve">lumbing </w:t>
      </w:r>
      <w:r w:rsidR="00963C73">
        <w:t>C</w:t>
      </w:r>
      <w:r>
        <w:t>ode.</w:t>
      </w:r>
    </w:p>
    <w:p w14:paraId="2F8D7C02" w14:textId="62C58A90" w:rsidR="00FE6201" w:rsidRDefault="00FE6201" w:rsidP="00FB7A62">
      <w:pPr>
        <w:pStyle w:val="Level1"/>
      </w:pPr>
      <w:r>
        <w:t>The piping shall be installed free of sags and bends.</w:t>
      </w:r>
    </w:p>
    <w:p w14:paraId="61DB1CC2" w14:textId="2FB1EDFE" w:rsidR="00FE6201" w:rsidRDefault="00D52EDA" w:rsidP="00AE5438">
      <w:pPr>
        <w:pStyle w:val="Level1"/>
      </w:pPr>
      <w:r>
        <w:t>//</w:t>
      </w:r>
      <w:r w:rsidR="00FE6201">
        <w:t xml:space="preserve">Seismic </w:t>
      </w:r>
      <w:r w:rsidR="00FE6201" w:rsidRPr="00AE5438">
        <w:t>restraint</w:t>
      </w:r>
      <w:r w:rsidR="00FE6201">
        <w:t xml:space="preserve"> shall be installed where required by code.</w:t>
      </w:r>
      <w:r w:rsidR="00EB1A81">
        <w:t>//</w:t>
      </w:r>
    </w:p>
    <w:p w14:paraId="2DEB3BFC" w14:textId="497FF802" w:rsidR="00FE6201" w:rsidRDefault="00FE6201" w:rsidP="00FB7A62">
      <w:pPr>
        <w:pStyle w:val="Level1"/>
      </w:pPr>
      <w:r>
        <w:t xml:space="preserve">Changes in direction for </w:t>
      </w:r>
      <w:r w:rsidR="006C673F">
        <w:t>chemical</w:t>
      </w:r>
      <w:r w:rsidR="00CB58D5">
        <w:noBreakHyphen/>
      </w:r>
      <w:r w:rsidR="006C673F">
        <w:t>waste</w:t>
      </w:r>
      <w:r>
        <w:t xml:space="preserve"> drainage and vent piping shall be made using appropriate branches, bends and long sweep bends. </w:t>
      </w:r>
      <w:r w:rsidR="0060397F">
        <w:t>Sanitary tees and short sweep quarter</w:t>
      </w:r>
      <w:r>
        <w:t xml:space="preserve"> bends may be used on vertical stacks if change in direction of flow is from horizontal to vertical. Long turn double wye branch </w:t>
      </w:r>
      <w:r w:rsidR="0060397F">
        <w:t>and eighth</w:t>
      </w:r>
      <w:r>
        <w:t xml:space="preserve"> bend fittings shall be used if two fixtures are installed back to back or side by side with common </w:t>
      </w:r>
      <w:proofErr w:type="gramStart"/>
      <w:r>
        <w:t>drain pipe</w:t>
      </w:r>
      <w:proofErr w:type="gramEnd"/>
      <w:r>
        <w:t>. Straight tees, elbows, and crosses may be used on vent lines. Do not change direction of flow more than 90 degrees. Proper size of standard increaser and reducers shall be used if pipes of different sizes are connected. Reducing size of drainage piping in direction of flow is prohibited.</w:t>
      </w:r>
    </w:p>
    <w:p w14:paraId="3468EF8A" w14:textId="0FD4C68D" w:rsidR="00FE6201" w:rsidRDefault="00FE6201" w:rsidP="00FB7A62">
      <w:pPr>
        <w:pStyle w:val="Level1"/>
      </w:pPr>
      <w:r>
        <w:t>Buried soil and waste drainage and vent piping shall be laid beginning at the low poi</w:t>
      </w:r>
      <w:r w:rsidR="003D6FFC">
        <w:t xml:space="preserve">nt of each system. </w:t>
      </w:r>
      <w:r>
        <w:t>Piping shall be installed true to grades and alignment indicated with unbroken continuity of invert. Hub ends shall be placed upstream. Required gaskets shall be installed according to manufacturer’s written instruction for use of lubricants, cements, and other installation requirements.</w:t>
      </w:r>
    </w:p>
    <w:p w14:paraId="38BA556E" w14:textId="5D97D981" w:rsidR="00FE6201" w:rsidRDefault="00FE6201" w:rsidP="00FB7A62">
      <w:pPr>
        <w:pStyle w:val="Level1"/>
      </w:pPr>
      <w:r>
        <w:t>Cast</w:t>
      </w:r>
      <w:r w:rsidR="00820B7F">
        <w:noBreakHyphen/>
      </w:r>
      <w:r>
        <w:t>iron piping shall be installed according to CISPI’s “Cast</w:t>
      </w:r>
      <w:r w:rsidR="00820B7F">
        <w:noBreakHyphen/>
      </w:r>
      <w:r>
        <w:t>Iron Soil Pipe and Fittings Handbook,” Chapter IV, “Installation of Cast</w:t>
      </w:r>
      <w:r w:rsidR="00820B7F">
        <w:noBreakHyphen/>
      </w:r>
      <w:r>
        <w:t>Iron Soil Pipe and Fittings”</w:t>
      </w:r>
      <w:r w:rsidR="003D6FFC">
        <w:t>.</w:t>
      </w:r>
    </w:p>
    <w:p w14:paraId="5F6C1DB3" w14:textId="1C1297A2" w:rsidR="00FE6201" w:rsidRPr="00087116" w:rsidRDefault="00FE6201" w:rsidP="00FB7A62">
      <w:pPr>
        <w:pStyle w:val="Level1"/>
      </w:pPr>
      <w:r>
        <w:t xml:space="preserve">Aboveground </w:t>
      </w:r>
      <w:r w:rsidR="006D7FA8">
        <w:t>C</w:t>
      </w:r>
      <w:r>
        <w:t xml:space="preserve">PVC piping shall be installed according to </w:t>
      </w:r>
      <w:r w:rsidRPr="00363414">
        <w:t xml:space="preserve">ASTM </w:t>
      </w:r>
      <w:r w:rsidR="00443448" w:rsidRPr="00087116">
        <w:t>F2618</w:t>
      </w:r>
      <w:r w:rsidRPr="00087116">
        <w:t xml:space="preserve">. Underground </w:t>
      </w:r>
      <w:r w:rsidR="006D7FA8" w:rsidRPr="00087116">
        <w:t>C</w:t>
      </w:r>
      <w:r w:rsidRPr="00087116">
        <w:t>PVC piping shall be installed according to ASTM D2321.</w:t>
      </w:r>
    </w:p>
    <w:p w14:paraId="51BC3378" w14:textId="31B7EC86" w:rsidR="002E5FEA" w:rsidRPr="00087116" w:rsidRDefault="002E5FEA" w:rsidP="00FB7A62">
      <w:pPr>
        <w:pStyle w:val="Level1"/>
      </w:pPr>
      <w:r w:rsidRPr="00087116">
        <w:t>PVDF piping shall be installed according to ASTM F1673 and manufacturer’s recommendations.</w:t>
      </w:r>
    </w:p>
    <w:p w14:paraId="3C0F5B76" w14:textId="20C98109" w:rsidR="002E5FEA" w:rsidRDefault="002E5FEA" w:rsidP="00FB7A62">
      <w:pPr>
        <w:pStyle w:val="Level1"/>
      </w:pPr>
      <w:r w:rsidRPr="00087116">
        <w:t>Sil</w:t>
      </w:r>
      <w:r w:rsidR="00F61CD0" w:rsidRPr="00087116">
        <w:t>ver</w:t>
      </w:r>
      <w:r w:rsidRPr="00087116">
        <w:t xml:space="preserve"> recovery, aboveground PV</w:t>
      </w:r>
      <w:r w:rsidR="00F61CD0" w:rsidRPr="00087116">
        <w:t>C</w:t>
      </w:r>
      <w:r w:rsidRPr="00087116">
        <w:t xml:space="preserve"> </w:t>
      </w:r>
      <w:r w:rsidR="00F61CD0" w:rsidRPr="00087116">
        <w:t xml:space="preserve">piping shall be installed according to </w:t>
      </w:r>
      <w:r w:rsidRPr="00087116">
        <w:t>ASTM D2665</w:t>
      </w:r>
      <w:r w:rsidR="00197D8D" w:rsidRPr="00087116">
        <w:t>, and underground</w:t>
      </w:r>
      <w:r w:rsidR="00F61CD0" w:rsidRPr="00087116">
        <w:t xml:space="preserve"> PVC</w:t>
      </w:r>
      <w:r w:rsidR="00197D8D" w:rsidRPr="00087116">
        <w:t xml:space="preserve"> piping shall be installed according to ASTM</w:t>
      </w:r>
      <w:r w:rsidR="00F61CD0" w:rsidRPr="00087116">
        <w:t xml:space="preserve"> D2321.</w:t>
      </w:r>
    </w:p>
    <w:p w14:paraId="5D5FB272" w14:textId="50C9F512" w:rsidR="00291677" w:rsidRDefault="00291677" w:rsidP="00352393">
      <w:pPr>
        <w:pStyle w:val="Level1"/>
      </w:pPr>
      <w:r>
        <w:t xml:space="preserve">Chemical-resistant vent pipe </w:t>
      </w:r>
      <w:r w:rsidR="00FC0384">
        <w:t xml:space="preserve">shall be </w:t>
      </w:r>
      <w:r>
        <w:t xml:space="preserve">independently </w:t>
      </w:r>
      <w:r w:rsidR="00FC0384">
        <w:t xml:space="preserve">vented </w:t>
      </w:r>
      <w:r>
        <w:t>through the roof.</w:t>
      </w:r>
    </w:p>
    <w:p w14:paraId="3B4DAF22" w14:textId="3F43C113" w:rsidR="00FE6201" w:rsidRDefault="00161A36" w:rsidP="009D1DDB">
      <w:pPr>
        <w:pStyle w:val="ArticleB"/>
        <w:outlineLvl w:val="1"/>
      </w:pPr>
      <w:r>
        <w:t>JOINT CONSTRUCTION</w:t>
      </w:r>
    </w:p>
    <w:p w14:paraId="2E447E86" w14:textId="3C42F4BE" w:rsidR="00FE6201" w:rsidRDefault="00515D13" w:rsidP="00FE6201">
      <w:pPr>
        <w:pStyle w:val="Level1"/>
      </w:pPr>
      <w:r>
        <w:t>Hub and spigot</w:t>
      </w:r>
      <w:r w:rsidR="00FE6201">
        <w:t xml:space="preserve"> cast</w:t>
      </w:r>
      <w:r w:rsidR="00820B7F">
        <w:noBreakHyphen/>
      </w:r>
      <w:r w:rsidR="00FE6201">
        <w:t>iron piping with gasket joints shall be joined in accordance with CISPI’s “Cast</w:t>
      </w:r>
      <w:r w:rsidR="00820B7F">
        <w:noBreakHyphen/>
      </w:r>
      <w:r w:rsidR="00FE6201">
        <w:t>Iron Soil Pipe and Fittings Handbook” for compression joints.</w:t>
      </w:r>
    </w:p>
    <w:p w14:paraId="14B6A5FC" w14:textId="7087D1C0" w:rsidR="00FE6201" w:rsidRDefault="00515D13" w:rsidP="00FE6201">
      <w:pPr>
        <w:pStyle w:val="Level1"/>
      </w:pPr>
      <w:r>
        <w:lastRenderedPageBreak/>
        <w:t>Hub and spigot</w:t>
      </w:r>
      <w:r w:rsidR="00FE6201">
        <w:t xml:space="preserve"> cast</w:t>
      </w:r>
      <w:r w:rsidR="00820B7F">
        <w:noBreakHyphen/>
      </w:r>
      <w:r w:rsidR="00FE6201">
        <w:t>iron piping with calked joints shall be joined in accordance with CISPI’s “Cast</w:t>
      </w:r>
      <w:r w:rsidR="00820B7F">
        <w:noBreakHyphen/>
      </w:r>
      <w:r w:rsidR="00FE6201">
        <w:t>Iron Soil Pipe and Fittings Handbook” for lead and oakum calked joints.</w:t>
      </w:r>
    </w:p>
    <w:p w14:paraId="3E0A7D14" w14:textId="2F42BDB2" w:rsidR="00FE6201" w:rsidRDefault="00FE6201" w:rsidP="00FE6201">
      <w:pPr>
        <w:pStyle w:val="Level1"/>
      </w:pPr>
      <w:proofErr w:type="spellStart"/>
      <w:r>
        <w:t>Hubless</w:t>
      </w:r>
      <w:proofErr w:type="spellEnd"/>
      <w:r>
        <w:t>, cast</w:t>
      </w:r>
      <w:r w:rsidR="00820B7F">
        <w:noBreakHyphen/>
      </w:r>
      <w:r>
        <w:t>iron piping shall be joined in accordance with CISPI’s “Cast</w:t>
      </w:r>
      <w:r w:rsidR="00820B7F">
        <w:noBreakHyphen/>
      </w:r>
      <w:r>
        <w:t xml:space="preserve">Iron Soil Pipe and Fittings Handbook” for </w:t>
      </w:r>
      <w:proofErr w:type="spellStart"/>
      <w:r>
        <w:t>hubless</w:t>
      </w:r>
      <w:proofErr w:type="spellEnd"/>
      <w:r>
        <w:t xml:space="preserve"> piping coupling joints.</w:t>
      </w:r>
    </w:p>
    <w:p w14:paraId="336D3B83" w14:textId="140EA843" w:rsidR="00FE6201" w:rsidRDefault="00FE6201" w:rsidP="00FE6201">
      <w:pPr>
        <w:pStyle w:val="Level1"/>
      </w:pPr>
      <w:r>
        <w:t>For threaded joints, thread pipe with tapered pipe threads according to ASME B1.20.1. The threads shall be cut full and clean using sharp disc cutters. Threaded pipe ends shall be reamed to remove burrs and restored to full pipe inside diameter. Pipe fittings and valves shall be joined as follows:</w:t>
      </w:r>
    </w:p>
    <w:p w14:paraId="0090E2DE" w14:textId="2CAF0DD0" w:rsidR="00FE6201" w:rsidRDefault="00FE6201" w:rsidP="00DE2109">
      <w:pPr>
        <w:pStyle w:val="Level2"/>
      </w:pPr>
      <w:r>
        <w:t>Apply appropriate tape or thread compound to external pipe threads unless dry seal threading is required by the pipe service</w:t>
      </w:r>
      <w:r w:rsidR="003D6FFC">
        <w:t>.</w:t>
      </w:r>
    </w:p>
    <w:p w14:paraId="515BFCB2" w14:textId="79A40FD3" w:rsidR="00FE6201" w:rsidRDefault="00FE6201" w:rsidP="00DE2109">
      <w:pPr>
        <w:pStyle w:val="Level2"/>
      </w:pPr>
      <w:r>
        <w:t>Pipe sections with damaged threads shall be replaced with new sections of pipe.</w:t>
      </w:r>
    </w:p>
    <w:p w14:paraId="50FA0C49" w14:textId="00787031" w:rsidR="00FE6201" w:rsidRDefault="006D7FA8" w:rsidP="00FE6201">
      <w:pPr>
        <w:pStyle w:val="Level1"/>
      </w:pPr>
      <w:r>
        <w:t>F</w:t>
      </w:r>
      <w:r w:rsidR="00FE6201">
        <w:t>or PVC piping, solvent cement joints shall be used for joints. All surfaces shall be cleaned and dry prior to applying the primer and solvent cement. Installation practices shall comply with ASTM F402. The joint shall conform to ASTM D2855</w:t>
      </w:r>
      <w:r w:rsidR="009A6C82">
        <w:t>, ASTM D2654,</w:t>
      </w:r>
      <w:r w:rsidR="00FE6201">
        <w:t xml:space="preserve"> and ASTM D2665 appendixes.</w:t>
      </w:r>
    </w:p>
    <w:p w14:paraId="23B626BC" w14:textId="57A524BA" w:rsidR="00FE6201" w:rsidRDefault="00FE6201" w:rsidP="009D1DDB">
      <w:pPr>
        <w:pStyle w:val="ArticleB"/>
        <w:outlineLvl w:val="1"/>
      </w:pPr>
      <w:r>
        <w:t>SPECIALTY PIPE FITTINGS</w:t>
      </w:r>
    </w:p>
    <w:p w14:paraId="1DF8C873" w14:textId="7E171CE8" w:rsidR="00FE6201" w:rsidRDefault="00FE6201" w:rsidP="00FE6201">
      <w:pPr>
        <w:pStyle w:val="Level1"/>
      </w:pPr>
      <w:r>
        <w:t>Transition coupling shall be installed at pipe joints with small differen</w:t>
      </w:r>
      <w:r w:rsidR="003D6FFC">
        <w:t>ces in pipe outside diameters.</w:t>
      </w:r>
    </w:p>
    <w:p w14:paraId="6C2EA88F" w14:textId="3AAEBDC5" w:rsidR="00FE6201" w:rsidRDefault="00A539C5" w:rsidP="00FE6201">
      <w:pPr>
        <w:pStyle w:val="Level1"/>
      </w:pPr>
      <w:r>
        <w:t>Dielectric fittings shall</w:t>
      </w:r>
      <w:r w:rsidR="00FE6201">
        <w:t xml:space="preserve"> be installed at connections of dissimilar metal piping and tubing.</w:t>
      </w:r>
    </w:p>
    <w:p w14:paraId="55056C69" w14:textId="583F7C7F" w:rsidR="000E4140" w:rsidRDefault="000E4140" w:rsidP="00FE6201">
      <w:pPr>
        <w:pStyle w:val="Level1"/>
      </w:pPr>
      <w:r>
        <w:t>All chemical</w:t>
      </w:r>
      <w:r w:rsidR="005B5F56">
        <w:noBreakHyphen/>
      </w:r>
      <w:r>
        <w:t>waste piping shall be joined with specialty fittings in accordance with referenced standards and manufacturer’s recommendations for the applications used.</w:t>
      </w:r>
    </w:p>
    <w:p w14:paraId="4C1CD8BA" w14:textId="46B5D79F" w:rsidR="00D26F95" w:rsidRDefault="00D26F95" w:rsidP="009D1DDB">
      <w:pPr>
        <w:pStyle w:val="ArticleB"/>
        <w:outlineLvl w:val="1"/>
      </w:pPr>
      <w:r w:rsidRPr="00B36DF3">
        <w:t>NEUTRALIZATION TANK INSTALLATION</w:t>
      </w:r>
    </w:p>
    <w:p w14:paraId="09B33695" w14:textId="0B8ACEE7" w:rsidR="00A903FC" w:rsidRPr="00A903FC" w:rsidRDefault="00A903FC" w:rsidP="00A903FC">
      <w:pPr>
        <w:pStyle w:val="Level1"/>
      </w:pPr>
      <w:r w:rsidRPr="00F04DCE">
        <w:t xml:space="preserve">Install </w:t>
      </w:r>
      <w:r w:rsidRPr="00B36DF3">
        <w:t>exterior //collection/</w:t>
      </w:r>
      <w:r w:rsidRPr="00F04DCE">
        <w:t>/ /</w:t>
      </w:r>
      <w:r w:rsidRPr="00B36DF3">
        <w:t>/</w:t>
      </w:r>
      <w:r w:rsidRPr="00F04DCE">
        <w:t xml:space="preserve">collection and </w:t>
      </w:r>
      <w:r w:rsidRPr="00B36DF3">
        <w:t>neutralization/</w:t>
      </w:r>
      <w:r w:rsidRPr="00F04DCE">
        <w:t>/ /</w:t>
      </w:r>
      <w:r w:rsidRPr="00B36DF3">
        <w:t>/neutralization// tanks, complete with appurtenances indicated.</w:t>
      </w:r>
    </w:p>
    <w:p w14:paraId="0E63D8A5" w14:textId="597CD669" w:rsidR="00D26F95" w:rsidRPr="00B36DF3" w:rsidRDefault="00D26F95" w:rsidP="00A903FC">
      <w:pPr>
        <w:pStyle w:val="Level1"/>
      </w:pPr>
      <w:r w:rsidRPr="00B36DF3">
        <w:t>Set tops of tank covers flush with finished surface where covers occur in pavements. Set covers 3 inches (</w:t>
      </w:r>
      <w:r w:rsidR="002F657E">
        <w:t>75</w:t>
      </w:r>
      <w:r w:rsidRPr="00B36DF3">
        <w:t xml:space="preserve"> mm) above finished surface elsewhere unless otherwise </w:t>
      </w:r>
      <w:proofErr w:type="spellStart"/>
      <w:r w:rsidRPr="00B36DF3">
        <w:t>indicated.Include</w:t>
      </w:r>
      <w:proofErr w:type="spellEnd"/>
      <w:r w:rsidRPr="00B36DF3">
        <w:t xml:space="preserve"> initial fill of limestone for neutralization </w:t>
      </w:r>
      <w:proofErr w:type="spellStart"/>
      <w:r w:rsidRPr="00B36DF3">
        <w:t>tanks.Install</w:t>
      </w:r>
      <w:proofErr w:type="spellEnd"/>
      <w:r w:rsidRPr="00B36DF3">
        <w:t xml:space="preserve"> interior neutralization tanks on smooth and level </w:t>
      </w:r>
      <w:r>
        <w:t>//</w:t>
      </w:r>
      <w:r w:rsidRPr="00A903FC">
        <w:t>concrete base// //floor surface//</w:t>
      </w:r>
      <w:r w:rsidRPr="00B36DF3">
        <w:t>. Include full initial charge of limestone.</w:t>
      </w:r>
    </w:p>
    <w:p w14:paraId="277AF0E2" w14:textId="6AFA9EC3" w:rsidR="00D26F95" w:rsidRPr="00B36DF3" w:rsidRDefault="00D26F95" w:rsidP="009D1DDB">
      <w:pPr>
        <w:pStyle w:val="ArticleB"/>
        <w:outlineLvl w:val="1"/>
      </w:pPr>
      <w:r w:rsidRPr="00B36DF3">
        <w:lastRenderedPageBreak/>
        <w:t>NEUTRALIZATION SYSTEM INSTALLATION</w:t>
      </w:r>
    </w:p>
    <w:p w14:paraId="3277D7C2" w14:textId="1180B446" w:rsidR="00D26F95" w:rsidRPr="00F04DCE" w:rsidRDefault="00D26F95" w:rsidP="00A903FC">
      <w:pPr>
        <w:pStyle w:val="Level1"/>
      </w:pPr>
      <w:r w:rsidRPr="00F04DCE">
        <w:t xml:space="preserve">Install neutralization systems on smooth and level </w:t>
      </w:r>
      <w:r>
        <w:t>//</w:t>
      </w:r>
      <w:r w:rsidRPr="00B36DF3">
        <w:t>concrete base</w:t>
      </w:r>
      <w:r>
        <w:t>//</w:t>
      </w:r>
      <w:r w:rsidRPr="00F04DCE">
        <w:t xml:space="preserve"> </w:t>
      </w:r>
      <w:r>
        <w:t>//</w:t>
      </w:r>
      <w:r w:rsidRPr="00B36DF3">
        <w:t>floor surface</w:t>
      </w:r>
      <w:r>
        <w:t>//</w:t>
      </w:r>
      <w:r w:rsidRPr="00F04DCE">
        <w:t>. Include neutralizing solutions and full initial charge of limestone.</w:t>
      </w:r>
    </w:p>
    <w:p w14:paraId="3A9CF628" w14:textId="3D622B8B" w:rsidR="00D26F95" w:rsidRPr="00B36DF3" w:rsidRDefault="007636D1" w:rsidP="009D1DDB">
      <w:pPr>
        <w:pStyle w:val="ArticleB"/>
        <w:outlineLvl w:val="1"/>
      </w:pPr>
      <w:r>
        <w:t>LEAK-DETECTION SYSTEM INSTALLATION</w:t>
      </w:r>
    </w:p>
    <w:p w14:paraId="329C3DB7" w14:textId="617C0124" w:rsidR="00D26F95" w:rsidRPr="00F04DCE" w:rsidRDefault="00D26F95" w:rsidP="00A903FC">
      <w:pPr>
        <w:pStyle w:val="Level1"/>
      </w:pPr>
      <w:r w:rsidRPr="00F04DCE">
        <w:t>Single</w:t>
      </w:r>
      <w:r w:rsidR="00CB58D5">
        <w:noBreakHyphen/>
      </w:r>
      <w:r w:rsidRPr="00F04DCE">
        <w:t>Pipe, Chemical</w:t>
      </w:r>
      <w:r w:rsidR="00CB58D5">
        <w:noBreakHyphen/>
      </w:r>
      <w:r w:rsidRPr="00F04DCE">
        <w:t>Waste Sewerage Piping: Install leak-detection system below piping.</w:t>
      </w:r>
    </w:p>
    <w:p w14:paraId="2EF85F83" w14:textId="010ACE9F" w:rsidR="00D26F95" w:rsidRPr="00F04DCE" w:rsidRDefault="00D26F95" w:rsidP="00A903FC">
      <w:pPr>
        <w:pStyle w:val="Level1"/>
      </w:pPr>
      <w:r w:rsidRPr="00F04DCE">
        <w:t>Double-Containment Piping: Install leak-detection system in piping annular space.</w:t>
      </w:r>
    </w:p>
    <w:p w14:paraId="0974E9C1" w14:textId="13DFDE69" w:rsidR="00D26F95" w:rsidRPr="00F04DCE" w:rsidRDefault="00D26F95" w:rsidP="00A903FC">
      <w:pPr>
        <w:pStyle w:val="Level1"/>
      </w:pPr>
      <w:r w:rsidRPr="00F04DCE">
        <w:t>Manholes: Install leak-detection system around bottom of exterior.</w:t>
      </w:r>
    </w:p>
    <w:p w14:paraId="65383753" w14:textId="2B546D33" w:rsidR="00D26F95" w:rsidRPr="00F04DCE" w:rsidRDefault="00D26F95" w:rsidP="00A903FC">
      <w:pPr>
        <w:pStyle w:val="Level1"/>
      </w:pPr>
      <w:r w:rsidRPr="00F04DCE">
        <w:t>Install panel in location indicated.</w:t>
      </w:r>
    </w:p>
    <w:p w14:paraId="38AF5D6B" w14:textId="63A29853" w:rsidR="00BD5AFF" w:rsidRDefault="00A61D3A" w:rsidP="009D1DDB">
      <w:pPr>
        <w:pStyle w:val="ArticleB"/>
        <w:outlineLvl w:val="1"/>
      </w:pPr>
      <w:r>
        <w:t>PIPE HANGERS, SUPPORTS, AND ACCESSORIES</w:t>
      </w:r>
    </w:p>
    <w:p w14:paraId="78AC0D4D" w14:textId="66A7AA65" w:rsidR="002E7ECA" w:rsidRDefault="00A61D3A" w:rsidP="002E7ECA">
      <w:pPr>
        <w:pStyle w:val="Level1"/>
      </w:pPr>
      <w:r>
        <w:t xml:space="preserve">All piping shall be supported </w:t>
      </w:r>
      <w:r w:rsidR="002E7ECA">
        <w:t xml:space="preserve">and labeled </w:t>
      </w:r>
      <w:r>
        <w:t xml:space="preserve">according to the International </w:t>
      </w:r>
      <w:r w:rsidR="00004C93">
        <w:t>P</w:t>
      </w:r>
      <w:r>
        <w:t xml:space="preserve">lumbing </w:t>
      </w:r>
      <w:r w:rsidR="00004C93">
        <w:t>C</w:t>
      </w:r>
      <w:r>
        <w:t>ode, Secti</w:t>
      </w:r>
      <w:r w:rsidR="00AD322A">
        <w:t>o</w:t>
      </w:r>
      <w:r>
        <w:t>n 22 05 11, COMMON WORK RESULTS FOR PLUMBING,</w:t>
      </w:r>
      <w:r w:rsidR="002E7ECA">
        <w:t xml:space="preserve"> ASME A13.1,</w:t>
      </w:r>
      <w:r>
        <w:t xml:space="preserve"> and these specifications.</w:t>
      </w:r>
    </w:p>
    <w:p w14:paraId="1A8E16AA" w14:textId="420A3AF7" w:rsidR="00BD5AFF" w:rsidRDefault="00704C8D" w:rsidP="00F873DE">
      <w:pPr>
        <w:pStyle w:val="Level1"/>
      </w:pPr>
      <w:r>
        <w:t xml:space="preserve">Hangers, supports, rods, inserts and accessories used for Pipe supports shall be shop coated with </w:t>
      </w:r>
      <w:r w:rsidR="00A539C5">
        <w:t>zinc Chromate primer paint.</w:t>
      </w:r>
      <w:r w:rsidR="00111495">
        <w:t xml:space="preserve"> Refer to Section 09 91 00, PAINTING.</w:t>
      </w:r>
    </w:p>
    <w:p w14:paraId="580826A9" w14:textId="52185DF0" w:rsidR="00A61D3A" w:rsidRDefault="00A61D3A" w:rsidP="00F873DE">
      <w:pPr>
        <w:pStyle w:val="Level1"/>
      </w:pPr>
      <w:r>
        <w:t xml:space="preserve">Horizontal piping and tubing shall be supported within </w:t>
      </w:r>
      <w:r w:rsidR="00CD0272">
        <w:t>305</w:t>
      </w:r>
      <w:r w:rsidR="00E57A09">
        <w:t xml:space="preserve"> </w:t>
      </w:r>
      <w:r w:rsidR="00BE343C">
        <w:t>mm</w:t>
      </w:r>
      <w:r w:rsidR="00E57A09">
        <w:t xml:space="preserve"> (</w:t>
      </w:r>
      <w:r>
        <w:t>12 inches</w:t>
      </w:r>
      <w:r w:rsidR="00E57A09">
        <w:t>)</w:t>
      </w:r>
      <w:r>
        <w:t xml:space="preserve"> of each fitting or coupling.</w:t>
      </w:r>
    </w:p>
    <w:p w14:paraId="4BC0165B" w14:textId="4A4DBD82" w:rsidR="00BD5AFF" w:rsidRDefault="00AD322A" w:rsidP="00F873DE">
      <w:pPr>
        <w:pStyle w:val="Level1"/>
      </w:pPr>
      <w:r>
        <w:t>Vinyl coated hangers shall be installed for glass piping. The maximum horizontal spacing and minimum rod diameters shall be:</w:t>
      </w:r>
    </w:p>
    <w:p w14:paraId="23268FA8" w14:textId="796AAEDE" w:rsidR="00AD322A" w:rsidRDefault="00AD322A" w:rsidP="00DE2109">
      <w:pPr>
        <w:pStyle w:val="Level2"/>
      </w:pPr>
      <w:r>
        <w:t xml:space="preserve">For </w:t>
      </w:r>
      <w:r w:rsidR="00873D74">
        <w:t xml:space="preserve">25 </w:t>
      </w:r>
      <w:r w:rsidR="00BE343C">
        <w:t>mm</w:t>
      </w:r>
      <w:r w:rsidR="00873D74">
        <w:t xml:space="preserve"> or DN25 to 32 </w:t>
      </w:r>
      <w:r w:rsidR="00BE343C">
        <w:t>mm</w:t>
      </w:r>
      <w:r w:rsidR="00873D74">
        <w:t xml:space="preserve"> </w:t>
      </w:r>
      <w:r w:rsidR="002F657E">
        <w:t xml:space="preserve">or </w:t>
      </w:r>
      <w:r w:rsidR="00873D74">
        <w:t>DN32 (</w:t>
      </w:r>
      <w:r>
        <w:t xml:space="preserve">NPS 1 </w:t>
      </w:r>
      <w:r w:rsidR="00CD0272">
        <w:t>to</w:t>
      </w:r>
      <w:r>
        <w:t xml:space="preserve"> NPS 1-1/4</w:t>
      </w:r>
      <w:r w:rsidR="00CD0272">
        <w:t xml:space="preserve"> inches</w:t>
      </w:r>
      <w:r w:rsidR="00873D74">
        <w:t>)</w:t>
      </w:r>
      <w:r>
        <w:t xml:space="preserve">, the maximum spacing shall be 1.22 meters (48 inches) with 10 </w:t>
      </w:r>
      <w:r w:rsidR="00BE343C">
        <w:t>mm</w:t>
      </w:r>
      <w:r>
        <w:t xml:space="preserve"> (3/8 inch)</w:t>
      </w:r>
      <w:r w:rsidR="00111495">
        <w:t xml:space="preserve"> rod</w:t>
      </w:r>
      <w:r>
        <w:t>.</w:t>
      </w:r>
    </w:p>
    <w:p w14:paraId="1961D768" w14:textId="66AA3107" w:rsidR="00AD322A" w:rsidRDefault="00AD322A" w:rsidP="00DE2109">
      <w:pPr>
        <w:pStyle w:val="Level2"/>
      </w:pPr>
      <w:r>
        <w:t xml:space="preserve">For </w:t>
      </w:r>
      <w:r w:rsidR="00CD0272">
        <w:t>38</w:t>
      </w:r>
      <w:r w:rsidR="00873D74">
        <w:t xml:space="preserve"> </w:t>
      </w:r>
      <w:r w:rsidR="00BE343C">
        <w:t>mm</w:t>
      </w:r>
      <w:r w:rsidR="00873D74">
        <w:t xml:space="preserve"> or DN40 </w:t>
      </w:r>
      <w:r w:rsidR="00CD0272">
        <w:t>to</w:t>
      </w:r>
      <w:r w:rsidR="00873D74">
        <w:t xml:space="preserve"> 50 </w:t>
      </w:r>
      <w:r w:rsidR="00BE343C">
        <w:t>mm</w:t>
      </w:r>
      <w:r w:rsidR="00873D74">
        <w:t xml:space="preserve"> or DN50 (</w:t>
      </w:r>
      <w:r>
        <w:t xml:space="preserve">NPS 1-1/2 </w:t>
      </w:r>
      <w:r w:rsidR="00CD0272">
        <w:t>to</w:t>
      </w:r>
      <w:r>
        <w:t xml:space="preserve"> NPS 2</w:t>
      </w:r>
      <w:r w:rsidR="00CD0272">
        <w:t xml:space="preserve"> inches</w:t>
      </w:r>
      <w:r w:rsidR="00873D74">
        <w:t>)</w:t>
      </w:r>
      <w:r>
        <w:t xml:space="preserve">, the maximum spacing shall be 1.83 meters (72 inches) with 10 </w:t>
      </w:r>
      <w:r w:rsidR="00BE343C">
        <w:t>mm</w:t>
      </w:r>
      <w:r>
        <w:t xml:space="preserve"> (3/8 inch)</w:t>
      </w:r>
      <w:r w:rsidR="00111495">
        <w:t xml:space="preserve"> rod</w:t>
      </w:r>
      <w:r>
        <w:t>.</w:t>
      </w:r>
    </w:p>
    <w:p w14:paraId="59916D2C" w14:textId="2D6A436C" w:rsidR="00AD322A" w:rsidRDefault="00AD322A" w:rsidP="00DE2109">
      <w:pPr>
        <w:pStyle w:val="Level2"/>
      </w:pPr>
      <w:r>
        <w:t xml:space="preserve">For </w:t>
      </w:r>
      <w:r w:rsidR="00FF074A">
        <w:t>75</w:t>
      </w:r>
      <w:r w:rsidR="00873D74">
        <w:t xml:space="preserve"> </w:t>
      </w:r>
      <w:r w:rsidR="00BE343C">
        <w:t>mm</w:t>
      </w:r>
      <w:r w:rsidR="00873D74">
        <w:t xml:space="preserve"> or DN</w:t>
      </w:r>
      <w:r w:rsidR="002F657E">
        <w:t>80</w:t>
      </w:r>
      <w:r w:rsidR="00873D74">
        <w:t xml:space="preserve"> (</w:t>
      </w:r>
      <w:r>
        <w:t>NPS 3</w:t>
      </w:r>
      <w:r w:rsidR="00873D74">
        <w:t xml:space="preserve"> inch</w:t>
      </w:r>
      <w:r w:rsidR="00CD0272">
        <w:t>es</w:t>
      </w:r>
      <w:r w:rsidR="00873D74">
        <w:t>)</w:t>
      </w:r>
      <w:r>
        <w:t>, the maximum spacing shall be 1.83 meters (72</w:t>
      </w:r>
      <w:r w:rsidR="008A2C52">
        <w:t xml:space="preserve"> inches) with </w:t>
      </w:r>
      <w:r w:rsidR="00432318">
        <w:t>13</w:t>
      </w:r>
      <w:r w:rsidR="008A2C52">
        <w:t xml:space="preserve"> </w:t>
      </w:r>
      <w:r w:rsidR="00BE343C">
        <w:t>mm</w:t>
      </w:r>
      <w:r w:rsidR="008A2C52">
        <w:t xml:space="preserve"> (1/2</w:t>
      </w:r>
      <w:r>
        <w:t xml:space="preserve"> inch)</w:t>
      </w:r>
      <w:r w:rsidR="00111495">
        <w:t xml:space="preserve"> rod</w:t>
      </w:r>
      <w:r>
        <w:t>.</w:t>
      </w:r>
    </w:p>
    <w:p w14:paraId="3B161A42" w14:textId="5FF0ECB5" w:rsidR="008A2C52" w:rsidRDefault="008A2C52" w:rsidP="00DE2109">
      <w:pPr>
        <w:pStyle w:val="Level2"/>
      </w:pPr>
      <w:r>
        <w:t xml:space="preserve">For </w:t>
      </w:r>
      <w:r w:rsidR="00873D74">
        <w:t xml:space="preserve">100 </w:t>
      </w:r>
      <w:r w:rsidR="00BE343C">
        <w:t>mm</w:t>
      </w:r>
      <w:r w:rsidR="00873D74">
        <w:t xml:space="preserve"> </w:t>
      </w:r>
      <w:r w:rsidR="00FC4B13">
        <w:t xml:space="preserve">or </w:t>
      </w:r>
      <w:r w:rsidR="00873D74">
        <w:t>DN100 (</w:t>
      </w:r>
      <w:r>
        <w:t>NPS 4</w:t>
      </w:r>
      <w:r w:rsidR="00873D74">
        <w:t xml:space="preserve"> inch</w:t>
      </w:r>
      <w:r w:rsidR="00CD0272">
        <w:t>es</w:t>
      </w:r>
      <w:r w:rsidR="00873D74">
        <w:t>)</w:t>
      </w:r>
      <w:r>
        <w:t xml:space="preserve">, the maximum spacing shall be 1.83 meters (72 inches) with </w:t>
      </w:r>
      <w:r w:rsidR="00432318">
        <w:t>16</w:t>
      </w:r>
      <w:r>
        <w:t xml:space="preserve"> </w:t>
      </w:r>
      <w:r w:rsidR="00BE343C">
        <w:t>mm</w:t>
      </w:r>
      <w:r>
        <w:t xml:space="preserve"> (5/8 inch)</w:t>
      </w:r>
      <w:r w:rsidR="00111495">
        <w:t xml:space="preserve"> rod</w:t>
      </w:r>
      <w:r>
        <w:t>.</w:t>
      </w:r>
    </w:p>
    <w:p w14:paraId="59FA37AF" w14:textId="09175DCC" w:rsidR="00BD5AFF" w:rsidRDefault="00A61D3A" w:rsidP="00F873DE">
      <w:pPr>
        <w:pStyle w:val="Level1"/>
      </w:pPr>
      <w:r>
        <w:t>Vertical piping and tubing shall be supported at the base, at each floor, and at int</w:t>
      </w:r>
      <w:r w:rsidR="00243AA3">
        <w:t xml:space="preserve">ervals no greater than </w:t>
      </w:r>
      <w:r w:rsidR="00873D74">
        <w:t>4.</w:t>
      </w:r>
      <w:r w:rsidR="00E9680A">
        <w:t>6</w:t>
      </w:r>
      <w:r w:rsidR="00873D74">
        <w:t xml:space="preserve"> meters (</w:t>
      </w:r>
      <w:r w:rsidR="00243AA3">
        <w:t>15 fee</w:t>
      </w:r>
      <w:r w:rsidR="00873D74">
        <w:t>t)</w:t>
      </w:r>
      <w:r>
        <w:t>.</w:t>
      </w:r>
    </w:p>
    <w:p w14:paraId="6F370904" w14:textId="17587623" w:rsidR="00BD5AFF" w:rsidRDefault="00A61D3A" w:rsidP="00F873DE">
      <w:pPr>
        <w:pStyle w:val="Level1"/>
      </w:pPr>
      <w:r>
        <w:t>In addition to the requirements in Section 22 05 11, COMMON WORK RESULTS FOR P</w:t>
      </w:r>
      <w:r w:rsidR="003438FE">
        <w:t>L</w:t>
      </w:r>
      <w:r>
        <w:t>UMBING, f</w:t>
      </w:r>
      <w:r w:rsidR="00704C8D">
        <w:t xml:space="preserve">loor, Wall and Ceiling Plates, Supports, </w:t>
      </w:r>
      <w:r>
        <w:t xml:space="preserve">and </w:t>
      </w:r>
      <w:r w:rsidR="00704C8D">
        <w:t>Hangers</w:t>
      </w:r>
      <w:r>
        <w:t xml:space="preserve"> shall have the following characteristics</w:t>
      </w:r>
      <w:r w:rsidR="00704C8D">
        <w:t>:</w:t>
      </w:r>
    </w:p>
    <w:p w14:paraId="2D61D37E" w14:textId="7EFBD655" w:rsidR="00704C8D" w:rsidRDefault="00704C8D" w:rsidP="00DE2109">
      <w:pPr>
        <w:pStyle w:val="Level2"/>
      </w:pPr>
      <w:r>
        <w:t xml:space="preserve">Solid or split </w:t>
      </w:r>
      <w:proofErr w:type="spellStart"/>
      <w:r>
        <w:t>unplated</w:t>
      </w:r>
      <w:proofErr w:type="spellEnd"/>
      <w:r>
        <w:t xml:space="preserve"> cast</w:t>
      </w:r>
      <w:r w:rsidR="00820B7F">
        <w:noBreakHyphen/>
      </w:r>
      <w:r>
        <w:t>iron.</w:t>
      </w:r>
    </w:p>
    <w:p w14:paraId="1CFB5820" w14:textId="2DCF1112" w:rsidR="00704C8D" w:rsidRDefault="00704C8D" w:rsidP="00DE2109">
      <w:pPr>
        <w:pStyle w:val="Level2"/>
      </w:pPr>
      <w:r>
        <w:lastRenderedPageBreak/>
        <w:t>All plates shall be provided with set screws.</w:t>
      </w:r>
    </w:p>
    <w:p w14:paraId="717084CF" w14:textId="25460FA0" w:rsidR="00704C8D" w:rsidRDefault="00704C8D" w:rsidP="00DE2109">
      <w:pPr>
        <w:pStyle w:val="Level2"/>
      </w:pPr>
      <w:r>
        <w:t>Height adjustable clevis type</w:t>
      </w:r>
      <w:r w:rsidR="00A61D3A">
        <w:t xml:space="preserve"> pipe hangers</w:t>
      </w:r>
      <w:r>
        <w:t>.</w:t>
      </w:r>
    </w:p>
    <w:p w14:paraId="04A3FA74" w14:textId="51CE6496" w:rsidR="00704C8D" w:rsidRDefault="00704C8D" w:rsidP="00DE2109">
      <w:pPr>
        <w:pStyle w:val="Level2"/>
      </w:pPr>
      <w:r>
        <w:t>Adjustable Floor Rests and Base Flanges</w:t>
      </w:r>
      <w:r w:rsidR="00A539C5">
        <w:t xml:space="preserve"> </w:t>
      </w:r>
      <w:r w:rsidR="00A61D3A">
        <w:t>shall be s</w:t>
      </w:r>
      <w:r>
        <w:t>teel.</w:t>
      </w:r>
    </w:p>
    <w:p w14:paraId="21CBF45B" w14:textId="244D6408" w:rsidR="00704C8D" w:rsidRDefault="00704C8D" w:rsidP="00DE2109">
      <w:pPr>
        <w:pStyle w:val="Level2"/>
      </w:pPr>
      <w:r>
        <w:t>Hanger Rods</w:t>
      </w:r>
      <w:r w:rsidR="00A61D3A">
        <w:t xml:space="preserve"> shall be</w:t>
      </w:r>
      <w:r>
        <w:t xml:space="preserve"> carbon steel, fully threaded or Threaded at each end with two remova</w:t>
      </w:r>
      <w:r w:rsidR="00075CF5">
        <w:t xml:space="preserve">ble nuts at each end </w:t>
      </w:r>
      <w:r>
        <w:t>for positioning rod and hanger and locking each in place.</w:t>
      </w:r>
    </w:p>
    <w:p w14:paraId="286A1416" w14:textId="251CFF4C" w:rsidR="00704C8D" w:rsidRDefault="00704C8D" w:rsidP="00DE2109">
      <w:pPr>
        <w:pStyle w:val="Level2"/>
      </w:pPr>
      <w:r>
        <w:t>Riser Clamps</w:t>
      </w:r>
      <w:r w:rsidR="00A61D3A">
        <w:t xml:space="preserve"> shall be</w:t>
      </w:r>
      <w:r w:rsidR="00A539C5">
        <w:t xml:space="preserve"> </w:t>
      </w:r>
      <w:r w:rsidR="00A61D3A">
        <w:t>m</w:t>
      </w:r>
      <w:r>
        <w:t>alleable iron or steel.</w:t>
      </w:r>
    </w:p>
    <w:p w14:paraId="08915F58" w14:textId="2F2F965B" w:rsidR="00704C8D" w:rsidRDefault="00704C8D" w:rsidP="00DE2109">
      <w:pPr>
        <w:pStyle w:val="Level2"/>
      </w:pPr>
      <w:r>
        <w:t>Rollers</w:t>
      </w:r>
      <w:r w:rsidR="00A61D3A">
        <w:t xml:space="preserve"> shall be</w:t>
      </w:r>
      <w:r w:rsidR="00075CF5">
        <w:t xml:space="preserve"> </w:t>
      </w:r>
      <w:r w:rsidR="00820B7F">
        <w:t>c</w:t>
      </w:r>
      <w:r>
        <w:t>ast</w:t>
      </w:r>
      <w:r w:rsidR="00820B7F">
        <w:noBreakHyphen/>
      </w:r>
      <w:r>
        <w:t>iron.</w:t>
      </w:r>
    </w:p>
    <w:p w14:paraId="4C037428" w14:textId="35BE2E9B" w:rsidR="00704C8D" w:rsidRDefault="00704C8D" w:rsidP="00DE2109">
      <w:pPr>
        <w:pStyle w:val="Level2"/>
      </w:pPr>
      <w:r>
        <w:t xml:space="preserve">Hangers and supports utilized with insulated pipe and tubing shall have 180 degree (min.) metal protection shield </w:t>
      </w:r>
      <w:r w:rsidR="00432318">
        <w:t>c</w:t>
      </w:r>
      <w:r>
        <w:t>entered on and wel</w:t>
      </w:r>
      <w:r w:rsidR="00F04335">
        <w:t xml:space="preserve">ded to the hanger and support. </w:t>
      </w:r>
      <w:r>
        <w:t xml:space="preserve">The shield shall be </w:t>
      </w:r>
      <w:r w:rsidR="007442D5">
        <w:t xml:space="preserve">100 </w:t>
      </w:r>
      <w:r w:rsidR="00BE343C">
        <w:t>mm</w:t>
      </w:r>
      <w:r w:rsidR="007442D5">
        <w:t xml:space="preserve"> (</w:t>
      </w:r>
      <w:r>
        <w:t xml:space="preserve">4 </w:t>
      </w:r>
      <w:r w:rsidR="00F04335">
        <w:t>in</w:t>
      </w:r>
      <w:r>
        <w:t>ches</w:t>
      </w:r>
      <w:r w:rsidR="007442D5">
        <w:t>)</w:t>
      </w:r>
      <w:r>
        <w:t xml:space="preserve"> in length and be 16 gauge steel. The shield shall be sized for the insulation.</w:t>
      </w:r>
    </w:p>
    <w:p w14:paraId="3B8BFD6B" w14:textId="5BE3A8CE" w:rsidR="00BD5AFF" w:rsidRDefault="00704C8D" w:rsidP="00F873DE">
      <w:pPr>
        <w:pStyle w:val="Level1"/>
      </w:pPr>
      <w:r>
        <w:t>Miscellaneous Materials:</w:t>
      </w:r>
      <w:r w:rsidR="007C34B7">
        <w:t xml:space="preserve"> </w:t>
      </w:r>
      <w:r>
        <w:t>As specified, required, directed or as noted on the drawings for proper installation of hangers, supports and accessories.</w:t>
      </w:r>
    </w:p>
    <w:p w14:paraId="0485D860" w14:textId="44E71F22" w:rsidR="00704C8D" w:rsidRPr="007C34B7" w:rsidRDefault="00EC6C41" w:rsidP="00F873DE">
      <w:pPr>
        <w:pStyle w:val="Level1"/>
      </w:pPr>
      <w:r>
        <w:t>C</w:t>
      </w:r>
      <w:r w:rsidR="00704C8D" w:rsidRPr="007C34B7">
        <w:t xml:space="preserve">ast escutcheon with set screw </w:t>
      </w:r>
      <w:r>
        <w:t xml:space="preserve">shall be installed </w:t>
      </w:r>
      <w:r w:rsidR="00704C8D" w:rsidRPr="007C34B7">
        <w:t>at each wall, floor and ceiling penetration in exposed finished locations and within cabinets and millwork.</w:t>
      </w:r>
    </w:p>
    <w:p w14:paraId="1DCAA0EF" w14:textId="52B66F8E" w:rsidR="00704C8D" w:rsidRPr="007C34B7" w:rsidRDefault="00704C8D" w:rsidP="00E9680A">
      <w:pPr>
        <w:pStyle w:val="Level1"/>
        <w:keepNext/>
      </w:pPr>
      <w:r w:rsidRPr="00F62C37">
        <w:t>Penetrations</w:t>
      </w:r>
      <w:r w:rsidRPr="007C34B7">
        <w:t>:</w:t>
      </w:r>
    </w:p>
    <w:p w14:paraId="018CC44C" w14:textId="38042E46" w:rsidR="00704C8D" w:rsidRPr="007C34B7" w:rsidRDefault="00704C8D" w:rsidP="00DE2109">
      <w:pPr>
        <w:pStyle w:val="Level2"/>
      </w:pPr>
      <w:r w:rsidRPr="007C34B7">
        <w:t>Where pipes pass through fire partitions, fire walls, smoke partitions, or floors, install a firestop</w:t>
      </w:r>
      <w:r w:rsidR="003546FC">
        <w:t xml:space="preserve"> system</w:t>
      </w:r>
      <w:r w:rsidRPr="007C34B7">
        <w:t xml:space="preserve"> that provides an effective barrier against the spread of fire, smoke and gases as specified in </w:t>
      </w:r>
      <w:r w:rsidR="000539FE" w:rsidRPr="000539FE">
        <w:t>Section 07 84 00</w:t>
      </w:r>
      <w:r w:rsidR="004312D3">
        <w:t xml:space="preserve">, </w:t>
      </w:r>
      <w:r w:rsidR="004312D3" w:rsidRPr="004312D3">
        <w:t>FIRESTOPPING</w:t>
      </w:r>
      <w:r w:rsidR="00A539C5">
        <w:t xml:space="preserve">. </w:t>
      </w:r>
      <w:r w:rsidR="003546FC">
        <w:t>C</w:t>
      </w:r>
      <w:r w:rsidRPr="007C34B7">
        <w:t xml:space="preserve">learances between raceways and openings </w:t>
      </w:r>
      <w:r w:rsidR="003546FC">
        <w:t xml:space="preserve">shall be </w:t>
      </w:r>
      <w:proofErr w:type="gramStart"/>
      <w:r w:rsidR="003546FC">
        <w:t>completely filled</w:t>
      </w:r>
      <w:proofErr w:type="gramEnd"/>
      <w:r w:rsidR="003546FC">
        <w:t xml:space="preserve"> and sealed </w:t>
      </w:r>
      <w:r w:rsidRPr="007C34B7">
        <w:t>with the fire</w:t>
      </w:r>
      <w:r w:rsidR="003D6FFC">
        <w:t>stopping materials.</w:t>
      </w:r>
    </w:p>
    <w:p w14:paraId="1053586D" w14:textId="1A6C27F3" w:rsidR="00704C8D" w:rsidRPr="007C34B7" w:rsidRDefault="00704C8D" w:rsidP="00DE2109">
      <w:pPr>
        <w:pStyle w:val="Level2"/>
      </w:pPr>
      <w:r w:rsidRPr="007C34B7">
        <w:t>At floor penetrations,</w:t>
      </w:r>
      <w:r w:rsidR="003546FC">
        <w:t xml:space="preserve"> C</w:t>
      </w:r>
      <w:r w:rsidRPr="007C34B7">
        <w:t>learances around the pipe</w:t>
      </w:r>
      <w:r w:rsidR="003546FC">
        <w:t xml:space="preserve"> shall be completely sealed and made</w:t>
      </w:r>
      <w:r w:rsidRPr="007C34B7">
        <w:t xml:space="preserve"> watertight with sealant as specified in </w:t>
      </w:r>
      <w:r w:rsidR="000539FE" w:rsidRPr="000539FE">
        <w:t>Section 07 92 00, JOINT SEALANTS</w:t>
      </w:r>
      <w:r w:rsidRPr="007C34B7">
        <w:t>.</w:t>
      </w:r>
    </w:p>
    <w:p w14:paraId="687405A5" w14:textId="1D789EE7" w:rsidR="007C34B7" w:rsidRDefault="00EC6C41" w:rsidP="00E9680A">
      <w:pPr>
        <w:pStyle w:val="Level1"/>
        <w:keepNext/>
      </w:pPr>
      <w:r>
        <w:t>Chemical</w:t>
      </w:r>
      <w:r w:rsidR="005B5F56">
        <w:noBreakHyphen/>
      </w:r>
      <w:r>
        <w:t>waste and vent p</w:t>
      </w:r>
      <w:r w:rsidR="00704C8D">
        <w:t xml:space="preserve">iping </w:t>
      </w:r>
      <w:r w:rsidR="003D6FFC">
        <w:t>shall conform to the following:</w:t>
      </w:r>
    </w:p>
    <w:p w14:paraId="46096B30" w14:textId="416D828E" w:rsidR="00BD5AFF" w:rsidRDefault="00704C8D" w:rsidP="00DE2109">
      <w:pPr>
        <w:pStyle w:val="Level2"/>
      </w:pPr>
      <w:r>
        <w:t xml:space="preserve">Where waste lines from fixtures are shown on plans to be chemical resistant, vents </w:t>
      </w:r>
      <w:r w:rsidR="003546FC">
        <w:t xml:space="preserve">from those fixtures </w:t>
      </w:r>
      <w:r>
        <w:t>sh</w:t>
      </w:r>
      <w:r w:rsidR="003D6FFC">
        <w:t>all also be chemical resistant.</w:t>
      </w:r>
    </w:p>
    <w:p w14:paraId="7261E34E" w14:textId="19E4E947" w:rsidR="00BD5AFF" w:rsidRDefault="00704C8D" w:rsidP="00DE2109">
      <w:pPr>
        <w:pStyle w:val="Level2"/>
      </w:pPr>
      <w:r>
        <w:t xml:space="preserve">Storage and </w:t>
      </w:r>
      <w:r w:rsidR="003546FC">
        <w:t xml:space="preserve">installation for </w:t>
      </w:r>
      <w:r w:rsidR="007A7297">
        <w:t>PVDF</w:t>
      </w:r>
      <w:r w:rsidR="00111495">
        <w:t xml:space="preserve"> or </w:t>
      </w:r>
      <w:r w:rsidR="006D7FA8">
        <w:t>C</w:t>
      </w:r>
      <w:r w:rsidR="003546FC">
        <w:t xml:space="preserve">PVC chemical resistant pipe </w:t>
      </w:r>
      <w:r>
        <w:t xml:space="preserve">shall comply with </w:t>
      </w:r>
      <w:r w:rsidRPr="00363414">
        <w:t>ASTM D2665</w:t>
      </w:r>
      <w:r>
        <w:t>.</w:t>
      </w:r>
    </w:p>
    <w:p w14:paraId="305A237E" w14:textId="263B5128" w:rsidR="00BD5AFF" w:rsidRDefault="003546FC" w:rsidP="00DE2109">
      <w:pPr>
        <w:pStyle w:val="Level2"/>
      </w:pPr>
      <w:r>
        <w:t>Glass Pipe i</w:t>
      </w:r>
      <w:r w:rsidR="00704C8D">
        <w:t>nstallation shall be a</w:t>
      </w:r>
      <w:r>
        <w:t>s</w:t>
      </w:r>
      <w:r w:rsidR="00704C8D">
        <w:t xml:space="preserve"> recommended by </w:t>
      </w:r>
      <w:r>
        <w:t xml:space="preserve">the </w:t>
      </w:r>
      <w:r w:rsidR="00704C8D">
        <w:t xml:space="preserve">manufacturer. </w:t>
      </w:r>
      <w:r>
        <w:t>Glass pipe p</w:t>
      </w:r>
      <w:r w:rsidR="00704C8D">
        <w:t>itch shall be 1:5</w:t>
      </w:r>
      <w:r w:rsidR="003D6FFC">
        <w:t>0 (1/4 inch per foot), minimum.</w:t>
      </w:r>
    </w:p>
    <w:p w14:paraId="0D1071DE" w14:textId="0FE377DF" w:rsidR="00BD5AFF" w:rsidRDefault="00704C8D" w:rsidP="00DE2109">
      <w:pPr>
        <w:pStyle w:val="Level2"/>
      </w:pPr>
      <w:r>
        <w:t xml:space="preserve">Silver recovery </w:t>
      </w:r>
      <w:r w:rsidR="003546FC">
        <w:t xml:space="preserve">pipe </w:t>
      </w:r>
      <w:r>
        <w:t xml:space="preserve">pitch shall be </w:t>
      </w:r>
      <w:r w:rsidR="003D6FFC">
        <w:t>1:200 (0.5 percent), minimum.</w:t>
      </w:r>
    </w:p>
    <w:p w14:paraId="4AED0400" w14:textId="16BA7616" w:rsidR="00BD5AFF" w:rsidRDefault="00704C8D" w:rsidP="00DE2109">
      <w:pPr>
        <w:pStyle w:val="Level2"/>
      </w:pPr>
      <w:r>
        <w:lastRenderedPageBreak/>
        <w:t>Mechanical</w:t>
      </w:r>
      <w:r w:rsidR="003546FC">
        <w:t>ly</w:t>
      </w:r>
      <w:r>
        <w:t xml:space="preserve"> Join</w:t>
      </w:r>
      <w:r w:rsidR="003546FC">
        <w:t>ed</w:t>
      </w:r>
      <w:r>
        <w:t xml:space="preserve"> Polypropylene Pipe requires </w:t>
      </w:r>
      <w:r w:rsidR="003546FC">
        <w:t xml:space="preserve">a </w:t>
      </w:r>
      <w:r>
        <w:t>pre</w:t>
      </w:r>
      <w:r w:rsidR="003546FC">
        <w:t>-</w:t>
      </w:r>
      <w:r>
        <w:t>grooved pipe or cutting of a gr</w:t>
      </w:r>
      <w:r w:rsidR="003546FC">
        <w:t>o</w:t>
      </w:r>
      <w:r>
        <w:t xml:space="preserve">ove in each pipe section using a rotation cutting tool. </w:t>
      </w:r>
      <w:r w:rsidR="003546FC">
        <w:t>Polypropylene chemical resistant pipe p</w:t>
      </w:r>
      <w:r>
        <w:t xml:space="preserve">itch shall be 6 mm (1/4 inch per foot) minimum. </w:t>
      </w:r>
      <w:r w:rsidR="003546FC">
        <w:t>Mechanically joined pipe shall not be installed below grade.</w:t>
      </w:r>
    </w:p>
    <w:p w14:paraId="01BF503E" w14:textId="5440BC5F" w:rsidR="00BD5AFF" w:rsidRDefault="003546FC" w:rsidP="00DE2109">
      <w:pPr>
        <w:pStyle w:val="Level2"/>
      </w:pPr>
      <w:r>
        <w:t>Plastic chemical</w:t>
      </w:r>
      <w:r w:rsidR="005B5F56">
        <w:noBreakHyphen/>
      </w:r>
      <w:r>
        <w:t>waste pipe shall not be</w:t>
      </w:r>
      <w:r w:rsidR="00704C8D">
        <w:t xml:space="preserve"> install</w:t>
      </w:r>
      <w:r>
        <w:t>ed</w:t>
      </w:r>
      <w:r w:rsidR="00704C8D">
        <w:t xml:space="preserve"> within 23 m (75 feet) of hot water appliances (autoclaves, dishwashers</w:t>
      </w:r>
      <w:r w:rsidR="00704C8D" w:rsidRPr="00BE343C">
        <w:t>,</w:t>
      </w:r>
      <w:r w:rsidR="00704C8D">
        <w:t xml:space="preserve"> sterilizers</w:t>
      </w:r>
      <w:r>
        <w:t>)</w:t>
      </w:r>
      <w:r w:rsidR="00704C8D">
        <w:t xml:space="preserve"> and similar equipment.</w:t>
      </w:r>
    </w:p>
    <w:p w14:paraId="2375FEA4" w14:textId="4717255D" w:rsidR="00BD5AFF" w:rsidRDefault="003546FC" w:rsidP="00DE2109">
      <w:pPr>
        <w:pStyle w:val="Level2"/>
      </w:pPr>
      <w:r>
        <w:t>High s</w:t>
      </w:r>
      <w:r w:rsidR="00704C8D">
        <w:t xml:space="preserve">ilicon </w:t>
      </w:r>
      <w:r>
        <w:t xml:space="preserve">content </w:t>
      </w:r>
      <w:r w:rsidR="00704C8D">
        <w:t>cast</w:t>
      </w:r>
      <w:r w:rsidR="00820B7F">
        <w:noBreakHyphen/>
      </w:r>
      <w:r w:rsidR="00704C8D">
        <w:t xml:space="preserve">iron pipe with bell and spigot joints and heat fusion </w:t>
      </w:r>
      <w:r>
        <w:t xml:space="preserve">plastic </w:t>
      </w:r>
      <w:r w:rsidR="00704C8D">
        <w:t>pipe may be used below grade under building.</w:t>
      </w:r>
    </w:p>
    <w:p w14:paraId="00B6A231" w14:textId="154D9C37" w:rsidR="00BD5AFF" w:rsidRDefault="003546FC" w:rsidP="00DE2109">
      <w:pPr>
        <w:pStyle w:val="Level2"/>
      </w:pPr>
      <w:r>
        <w:t>S</w:t>
      </w:r>
      <w:r w:rsidR="00704C8D">
        <w:t>tainless</w:t>
      </w:r>
      <w:r w:rsidR="0012482E">
        <w:noBreakHyphen/>
      </w:r>
      <w:r w:rsidR="00704C8D">
        <w:t>steel</w:t>
      </w:r>
      <w:r>
        <w:t>,</w:t>
      </w:r>
      <w:r w:rsidR="00704C8D">
        <w:t xml:space="preserve"> mechanical joints</w:t>
      </w:r>
      <w:r>
        <w:t xml:space="preserve"> shall not be installed</w:t>
      </w:r>
      <w:r w:rsidR="00704C8D">
        <w:t xml:space="preserve"> below grade.</w:t>
      </w:r>
    </w:p>
    <w:p w14:paraId="7978D64A" w14:textId="0EAFEA5F" w:rsidR="00BD5AFF" w:rsidRDefault="00704C8D" w:rsidP="00DE2109">
      <w:pPr>
        <w:pStyle w:val="Level2"/>
      </w:pPr>
      <w:r>
        <w:t>Stainless</w:t>
      </w:r>
      <w:r w:rsidR="0012482E">
        <w:noBreakHyphen/>
        <w:t>s</w:t>
      </w:r>
      <w:r>
        <w:t xml:space="preserve">teel </w:t>
      </w:r>
      <w:r w:rsidR="0012482E">
        <w:t>p</w:t>
      </w:r>
      <w:r>
        <w:t>iping</w:t>
      </w:r>
      <w:r w:rsidR="003546FC">
        <w:t xml:space="preserve"> system</w:t>
      </w:r>
      <w:r w:rsidR="00A539C5">
        <w:t xml:space="preserve"> </w:t>
      </w:r>
      <w:r w:rsidR="003546FC">
        <w:t xml:space="preserve">shall be </w:t>
      </w:r>
      <w:r w:rsidR="0012482E">
        <w:t>j</w:t>
      </w:r>
      <w:r>
        <w:t>oin</w:t>
      </w:r>
      <w:r w:rsidR="003546FC">
        <w:t>ed</w:t>
      </w:r>
      <w:r>
        <w:t xml:space="preserve"> and support</w:t>
      </w:r>
      <w:r w:rsidR="003546FC">
        <w:t xml:space="preserve">ed </w:t>
      </w:r>
      <w:r>
        <w:t>per manufacturer's recommendations.</w:t>
      </w:r>
    </w:p>
    <w:p w14:paraId="2BC1C055" w14:textId="0E0B1421" w:rsidR="00704C8D" w:rsidRDefault="003D6FFC" w:rsidP="009D1DDB">
      <w:pPr>
        <w:pStyle w:val="ArticleB"/>
        <w:outlineLvl w:val="1"/>
      </w:pPr>
      <w:r>
        <w:t>TESTS</w:t>
      </w:r>
    </w:p>
    <w:p w14:paraId="42FC4E07" w14:textId="3CBF2033" w:rsidR="00704C8D" w:rsidRDefault="003546FC" w:rsidP="00704C8D">
      <w:pPr>
        <w:pStyle w:val="Level1"/>
      </w:pPr>
      <w:r>
        <w:t>The chemical resistant pipe s</w:t>
      </w:r>
      <w:r w:rsidR="00704C8D">
        <w:t xml:space="preserve">ystem </w:t>
      </w:r>
      <w:r>
        <w:t xml:space="preserve">shall be tested </w:t>
      </w:r>
      <w:r w:rsidR="00704C8D">
        <w:t xml:space="preserve">either </w:t>
      </w:r>
      <w:r w:rsidR="003D6FFC">
        <w:t>in its entirety or in sections.</w:t>
      </w:r>
    </w:p>
    <w:p w14:paraId="644A3184" w14:textId="1BD2BF15" w:rsidR="00704C8D" w:rsidRDefault="003546FC" w:rsidP="00704C8D">
      <w:pPr>
        <w:pStyle w:val="Level1"/>
      </w:pPr>
      <w:r>
        <w:t xml:space="preserve">Tests for </w:t>
      </w:r>
      <w:r w:rsidR="00F62C37">
        <w:t>Chemical Resistant Waste</w:t>
      </w:r>
      <w:r>
        <w:t>, vent,</w:t>
      </w:r>
      <w:r w:rsidR="00F62C37">
        <w:t xml:space="preserve"> and </w:t>
      </w:r>
      <w:r w:rsidR="00704C8D">
        <w:t>Silver Recovery Systems</w:t>
      </w:r>
      <w:r>
        <w:t xml:space="preserve"> shall be </w:t>
      </w:r>
      <w:r w:rsidR="00A539C5">
        <w:t>c</w:t>
      </w:r>
      <w:r w:rsidR="00704C8D">
        <w:t>onduct</w:t>
      </w:r>
      <w:r>
        <w:t>ed</w:t>
      </w:r>
      <w:r w:rsidR="00704C8D">
        <w:t xml:space="preserve"> before trenches are backfilled or fixtures are connected. </w:t>
      </w:r>
      <w:r>
        <w:t xml:space="preserve">A </w:t>
      </w:r>
      <w:r w:rsidR="00704C8D">
        <w:t>water test or air test</w:t>
      </w:r>
      <w:r w:rsidR="00A539C5">
        <w:t xml:space="preserve"> </w:t>
      </w:r>
      <w:r>
        <w:t>shall be conducted</w:t>
      </w:r>
      <w:r w:rsidR="003D6FFC">
        <w:t xml:space="preserve"> as directed.</w:t>
      </w:r>
    </w:p>
    <w:p w14:paraId="0D5A8007" w14:textId="2AC4E623" w:rsidR="00704C8D" w:rsidRDefault="0040591D" w:rsidP="00704C8D">
      <w:pPr>
        <w:pStyle w:val="Level2"/>
      </w:pPr>
      <w:r>
        <w:t>E</w:t>
      </w:r>
      <w:r w:rsidR="00704C8D">
        <w:t>ntire system is tested</w:t>
      </w:r>
      <w:r w:rsidR="003546FC">
        <w:t xml:space="preserve"> using a water test</w:t>
      </w:r>
      <w:r w:rsidR="00704C8D">
        <w:t xml:space="preserve">, tightly close all openings in pipes except highest opening, and fill system with water to point of overflow. If system is tested in sections, tightly plug each opening except highest opening of section under test, fill each section with water and test with at least a 3 m (10 foot) head of water. In testing successive sections, test at least upper 3 m (10 feet) of next preceding section so that each joint or pipe except upper most 3 m (10 feet) of system has been submitted to a test of at least a 3 m (10 foot) head of water. </w:t>
      </w:r>
      <w:r w:rsidR="003546FC">
        <w:t>W</w:t>
      </w:r>
      <w:r w:rsidR="00704C8D">
        <w:t xml:space="preserve">ater </w:t>
      </w:r>
      <w:r w:rsidR="003546FC">
        <w:t xml:space="preserve">shall be kept </w:t>
      </w:r>
      <w:r w:rsidR="00704C8D">
        <w:t>in system, or in portion under test, for at least 15 minutes before inspection starts. System sha</w:t>
      </w:r>
      <w:r w:rsidR="003D6FFC">
        <w:t>ll then be tight at all joints.</w:t>
      </w:r>
    </w:p>
    <w:p w14:paraId="63EE55AC" w14:textId="4F782487" w:rsidR="00704C8D" w:rsidRDefault="00D52EDA" w:rsidP="00AE5438">
      <w:pPr>
        <w:pStyle w:val="Level2"/>
      </w:pPr>
      <w:r>
        <w:t>//</w:t>
      </w:r>
      <w:r w:rsidR="0040591D">
        <w:t>Entire system is tested using a</w:t>
      </w:r>
      <w:r w:rsidR="008C7F6A">
        <w:t>n</w:t>
      </w:r>
      <w:r w:rsidR="0040591D">
        <w:t xml:space="preserve"> a</w:t>
      </w:r>
      <w:r w:rsidR="00704C8D">
        <w:t>ir pressure</w:t>
      </w:r>
      <w:r w:rsidR="003546FC">
        <w:t xml:space="preserve"> test</w:t>
      </w:r>
      <w:r w:rsidR="00704C8D">
        <w:t xml:space="preserve"> of </w:t>
      </w:r>
      <w:r w:rsidR="00C552C7">
        <w:t>34</w:t>
      </w:r>
      <w:r w:rsidR="00704C8D">
        <w:t xml:space="preserve"> kPa (5 psi</w:t>
      </w:r>
      <w:r w:rsidR="00C552C7">
        <w:t>g</w:t>
      </w:r>
      <w:r w:rsidR="00704C8D">
        <w:t>)</w:t>
      </w:r>
      <w:r w:rsidR="0073499A">
        <w:t>.</w:t>
      </w:r>
      <w:r w:rsidR="00704C8D">
        <w:t xml:space="preserve"> </w:t>
      </w:r>
      <w:r w:rsidR="0073499A">
        <w:t>Pressure</w:t>
      </w:r>
      <w:r w:rsidR="003546FC">
        <w:t xml:space="preserve"> shall be </w:t>
      </w:r>
      <w:r w:rsidR="003546FC" w:rsidRPr="00AE5438">
        <w:t>maintained</w:t>
      </w:r>
      <w:r w:rsidR="00704C8D">
        <w:t xml:space="preserve"> for at least 15 minutes without leakage. </w:t>
      </w:r>
      <w:r w:rsidR="003546FC">
        <w:t xml:space="preserve">A </w:t>
      </w:r>
      <w:r w:rsidR="00704C8D">
        <w:t>force pump and column ga</w:t>
      </w:r>
      <w:r w:rsidR="0073499A">
        <w:t>u</w:t>
      </w:r>
      <w:r w:rsidR="00704C8D">
        <w:t>ge</w:t>
      </w:r>
      <w:r w:rsidR="003546FC">
        <w:t xml:space="preserve"> shall be used for the test</w:t>
      </w:r>
      <w:r w:rsidR="00704C8D">
        <w:t>.</w:t>
      </w:r>
      <w:r w:rsidR="00CE6ED2">
        <w:t>//</w:t>
      </w:r>
    </w:p>
    <w:p w14:paraId="49598C1D" w14:textId="0C26EB81" w:rsidR="00704C8D" w:rsidRDefault="00704C8D" w:rsidP="00161A36">
      <w:pPr>
        <w:pStyle w:val="Level2"/>
        <w:keepNext/>
      </w:pPr>
      <w:r>
        <w:t xml:space="preserve">Final Tests: Either one of the following tests may be used. </w:t>
      </w:r>
    </w:p>
    <w:p w14:paraId="0B610C34" w14:textId="20D52D7C" w:rsidR="00704C8D" w:rsidRDefault="00704C8D" w:rsidP="00704C8D">
      <w:pPr>
        <w:pStyle w:val="Level3"/>
      </w:pPr>
      <w:r>
        <w:t xml:space="preserve">Smoke Test: After fixtures are permanently connected and traps are filled with water, fill entire drainage and vent systems with </w:t>
      </w:r>
      <w:r>
        <w:lastRenderedPageBreak/>
        <w:t>smoke under pressure of 1.3 kPa (</w:t>
      </w:r>
      <w:r w:rsidR="00432318">
        <w:t>5</w:t>
      </w:r>
      <w:r>
        <w:t xml:space="preserve"> inch of water) with a smoke machine</w:t>
      </w:r>
      <w:r w:rsidR="003D6FFC">
        <w:t>. Chemical smoke is prohibited.</w:t>
      </w:r>
    </w:p>
    <w:p w14:paraId="251DEE4D" w14:textId="6AC07B89" w:rsidR="00704C8D" w:rsidRDefault="00D52EDA" w:rsidP="00AE5438">
      <w:pPr>
        <w:pStyle w:val="Level3"/>
      </w:pPr>
      <w:r>
        <w:t>//</w:t>
      </w:r>
      <w:r w:rsidR="00704C8D" w:rsidRPr="00AE5438">
        <w:t>Peppermint</w:t>
      </w:r>
      <w:r w:rsidR="00704C8D">
        <w:t xml:space="preserve"> Test: Introduce </w:t>
      </w:r>
      <w:r w:rsidR="00111495">
        <w:t xml:space="preserve">60 ml </w:t>
      </w:r>
      <w:r w:rsidR="00704C8D">
        <w:t>(</w:t>
      </w:r>
      <w:r w:rsidR="00432318">
        <w:t>2</w:t>
      </w:r>
      <w:r w:rsidR="00704C8D">
        <w:t xml:space="preserve"> ounces) of peppermint into each line or stack.</w:t>
      </w:r>
      <w:r w:rsidR="00CE6ED2">
        <w:t>//</w:t>
      </w:r>
    </w:p>
    <w:p w14:paraId="084BB76C" w14:textId="5F9BC8E5" w:rsidR="00756944" w:rsidRPr="00F945C4" w:rsidRDefault="00161A36" w:rsidP="009D1DDB">
      <w:pPr>
        <w:pStyle w:val="ArticleB"/>
        <w:outlineLvl w:val="1"/>
      </w:pPr>
      <w:r>
        <w:t>STARTUP AND TESTING</w:t>
      </w:r>
    </w:p>
    <w:p w14:paraId="5BC86D98" w14:textId="21C11F22" w:rsidR="00756944" w:rsidRPr="00F945C4" w:rsidRDefault="006A7F00" w:rsidP="00756944">
      <w:pPr>
        <w:pStyle w:val="Level1"/>
      </w:pPr>
      <w:r>
        <w:t>Perform tests a</w:t>
      </w:r>
      <w:r w:rsidR="00756944" w:rsidRPr="00F945C4">
        <w:t>s recommended by product manufacturer and listed standards and under actual or simulated operating conditions</w:t>
      </w:r>
      <w:r>
        <w:t xml:space="preserve"> and prove</w:t>
      </w:r>
      <w:r w:rsidR="00756944" w:rsidRPr="00F945C4">
        <w:t xml:space="preserve"> full compliance with design and specified requirements. Tests of the various items of equipment shall be performed simultaneous</w:t>
      </w:r>
      <w:r w:rsidR="00756944">
        <w:t xml:space="preserve">ly with </w:t>
      </w:r>
      <w:r>
        <w:t xml:space="preserve">the system of which </w:t>
      </w:r>
      <w:r w:rsidR="00756944">
        <w:t xml:space="preserve">each </w:t>
      </w:r>
      <w:r>
        <w:t xml:space="preserve">item is an </w:t>
      </w:r>
      <w:r w:rsidR="00756944">
        <w:t>integra</w:t>
      </w:r>
      <w:r>
        <w:t>l</w:t>
      </w:r>
      <w:r w:rsidR="00756944">
        <w:t xml:space="preserve"> </w:t>
      </w:r>
      <w:r>
        <w:t>part</w:t>
      </w:r>
      <w:r w:rsidR="00756944">
        <w:t>.</w:t>
      </w:r>
    </w:p>
    <w:p w14:paraId="33214560" w14:textId="7948AD21" w:rsidR="00756944" w:rsidRPr="00F945C4" w:rsidRDefault="00756944" w:rsidP="00756944">
      <w:pPr>
        <w:pStyle w:val="Level1"/>
      </w:pPr>
      <w:r w:rsidRPr="00F945C4">
        <w:t>The tests shall include system capacity, control function, and alarm functions.</w:t>
      </w:r>
    </w:p>
    <w:p w14:paraId="1E6F2F98" w14:textId="15C34D3A" w:rsidR="00756944" w:rsidRPr="00F945C4" w:rsidRDefault="00756944" w:rsidP="00756944">
      <w:pPr>
        <w:pStyle w:val="Level1"/>
      </w:pPr>
      <w:r w:rsidRPr="00F945C4">
        <w:t xml:space="preserve">When any defects are detected, correct defects and repeat test at no additional cost </w:t>
      </w:r>
      <w:r w:rsidR="006A7F00">
        <w:t xml:space="preserve">or time </w:t>
      </w:r>
      <w:r>
        <w:t>to the Government.</w:t>
      </w:r>
    </w:p>
    <w:p w14:paraId="2A81AB25" w14:textId="1736584A" w:rsidR="00756944" w:rsidRPr="00F945C4" w:rsidRDefault="00BF32AA" w:rsidP="00AE5438">
      <w:pPr>
        <w:pStyle w:val="Level1"/>
      </w:pPr>
      <w:r>
        <w:t>//</w:t>
      </w:r>
      <w:r w:rsidR="00756944" w:rsidRPr="00F945C4">
        <w:t xml:space="preserve">The </w:t>
      </w:r>
      <w:proofErr w:type="spellStart"/>
      <w:r w:rsidR="006A7F00">
        <w:t>CxA</w:t>
      </w:r>
      <w:proofErr w:type="spellEnd"/>
      <w:r w:rsidR="00756944" w:rsidRPr="00F945C4">
        <w:t xml:space="preserve"> will observe startup and contractor testing of selected equipment. Coordinate the startup and contractor testing schedules with the </w:t>
      </w:r>
      <w:r w:rsidR="00F76B8D">
        <w:t>COR</w:t>
      </w:r>
      <w:r w:rsidR="00756944" w:rsidRPr="00F945C4">
        <w:t xml:space="preserve"> </w:t>
      </w:r>
      <w:r w:rsidR="00756944" w:rsidRPr="00AE5438">
        <w:t>and</w:t>
      </w:r>
      <w:r w:rsidR="00756944" w:rsidRPr="00F945C4">
        <w:t xml:space="preserve"> </w:t>
      </w:r>
      <w:proofErr w:type="spellStart"/>
      <w:r w:rsidR="006A7F00">
        <w:t>CxA</w:t>
      </w:r>
      <w:proofErr w:type="spellEnd"/>
      <w:r w:rsidR="00756944" w:rsidRPr="00F945C4">
        <w:t>. Provide a min</w:t>
      </w:r>
      <w:r w:rsidR="00756944">
        <w:t xml:space="preserve">imum </w:t>
      </w:r>
      <w:r w:rsidR="006A7F00">
        <w:t xml:space="preserve">notice </w:t>
      </w:r>
      <w:r w:rsidR="00756944">
        <w:t xml:space="preserve">of </w:t>
      </w:r>
      <w:r w:rsidR="006A7F00">
        <w:t>10</w:t>
      </w:r>
      <w:r w:rsidR="00756944">
        <w:t xml:space="preserve"> </w:t>
      </w:r>
      <w:r w:rsidR="006A7F00">
        <w:t xml:space="preserve">working </w:t>
      </w:r>
      <w:r w:rsidR="00756944">
        <w:t xml:space="preserve">days prior to </w:t>
      </w:r>
      <w:r w:rsidR="006A7F00">
        <w:t>st</w:t>
      </w:r>
      <w:r w:rsidR="00916F78">
        <w:t>a</w:t>
      </w:r>
      <w:r w:rsidR="006A7F00">
        <w:t>rtup and testing</w:t>
      </w:r>
      <w:r w:rsidR="00756944">
        <w:t>.//</w:t>
      </w:r>
    </w:p>
    <w:p w14:paraId="4B8F6483" w14:textId="14FE4967" w:rsidR="00756944" w:rsidRPr="00F945C4" w:rsidRDefault="00BF32AA" w:rsidP="009D1DDB">
      <w:pPr>
        <w:pStyle w:val="ArticleB"/>
        <w:outlineLvl w:val="1"/>
        <w:rPr>
          <w:bCs/>
        </w:rPr>
      </w:pPr>
      <w:r>
        <w:rPr>
          <w:bCs/>
        </w:rPr>
        <w:t>//</w:t>
      </w:r>
      <w:r w:rsidR="00161A36">
        <w:rPr>
          <w:bCs/>
        </w:rPr>
        <w:t>COMMISSIONING</w:t>
      </w:r>
    </w:p>
    <w:p w14:paraId="570FC6A9" w14:textId="432ED4C4" w:rsidR="00756944" w:rsidRPr="00F945C4" w:rsidRDefault="00756944" w:rsidP="00756944">
      <w:pPr>
        <w:pStyle w:val="Level1"/>
      </w:pPr>
      <w:r w:rsidRPr="00F945C4">
        <w:t>Provide commissioning documentation in accordance with the requirements of Section 22 08 00, COMMISSIONING OF PLUMBING SYSTEMS</w:t>
      </w:r>
      <w:r>
        <w:t>.</w:t>
      </w:r>
    </w:p>
    <w:p w14:paraId="13452FC4" w14:textId="24443902" w:rsidR="00756944" w:rsidRPr="00F945C4" w:rsidRDefault="00756944" w:rsidP="00756944">
      <w:pPr>
        <w:pStyle w:val="Level1"/>
      </w:pPr>
      <w:r w:rsidRPr="00F945C4">
        <w:t>Components provided under this section of the specification will be tested as part of a larger system.</w:t>
      </w:r>
      <w:r>
        <w:t>//</w:t>
      </w:r>
    </w:p>
    <w:p w14:paraId="60463B08" w14:textId="546F0F37" w:rsidR="00756944" w:rsidRPr="00F945C4" w:rsidRDefault="00161A36" w:rsidP="009D1DDB">
      <w:pPr>
        <w:pStyle w:val="ArticleB"/>
        <w:outlineLvl w:val="1"/>
        <w:rPr>
          <w:bCs/>
        </w:rPr>
      </w:pPr>
      <w:r>
        <w:rPr>
          <w:bCs/>
        </w:rPr>
        <w:t>DEMONSTRATION AND TESTING</w:t>
      </w:r>
    </w:p>
    <w:p w14:paraId="01539107" w14:textId="15A42612" w:rsidR="00756944" w:rsidRPr="00F945C4" w:rsidRDefault="00756944" w:rsidP="009D1DDB">
      <w:pPr>
        <w:pStyle w:val="Level1"/>
      </w:pPr>
      <w:r w:rsidRPr="00F945C4">
        <w:t>Provide services of manufacturer’s technical representative for //</w:t>
      </w:r>
      <w:r w:rsidR="00BF32AA">
        <w:t>4</w:t>
      </w:r>
      <w:r w:rsidRPr="00F945C4">
        <w:t>// //   // hour</w:t>
      </w:r>
      <w:r w:rsidR="00BF32AA">
        <w:t>//</w:t>
      </w:r>
      <w:r w:rsidRPr="00F945C4">
        <w:t>s</w:t>
      </w:r>
      <w:r w:rsidR="00BF32AA">
        <w:t>//</w:t>
      </w:r>
      <w:r w:rsidRPr="00F945C4">
        <w:t xml:space="preserve"> to instruct </w:t>
      </w:r>
      <w:r w:rsidR="00916F78">
        <w:t xml:space="preserve">each </w:t>
      </w:r>
      <w:r w:rsidRPr="00F945C4">
        <w:t xml:space="preserve">VA </w:t>
      </w:r>
      <w:r w:rsidR="00916F78">
        <w:t>p</w:t>
      </w:r>
      <w:r w:rsidRPr="00F945C4">
        <w:t xml:space="preserve">ersonnel </w:t>
      </w:r>
      <w:r w:rsidR="00916F78">
        <w:t xml:space="preserve">responsible </w:t>
      </w:r>
      <w:r w:rsidRPr="00F945C4">
        <w:t>in operation and maintenance of the system.</w:t>
      </w:r>
    </w:p>
    <w:p w14:paraId="7DEF7B54" w14:textId="37C9D488" w:rsidR="00756944" w:rsidRDefault="00BF32AA" w:rsidP="00AE5438">
      <w:pPr>
        <w:pStyle w:val="Level1"/>
      </w:pPr>
      <w:r>
        <w:t>//</w:t>
      </w:r>
      <w:r w:rsidR="00756944" w:rsidRPr="00F945C4">
        <w:t xml:space="preserve">Submit training </w:t>
      </w:r>
      <w:r w:rsidR="00756944" w:rsidRPr="00AE5438">
        <w:t>plans</w:t>
      </w:r>
      <w:r w:rsidR="00756944" w:rsidRPr="00F945C4">
        <w:t xml:space="preserve"> and instructor qualifications in accordance with the requirements of Section 22 08 00</w:t>
      </w:r>
      <w:r w:rsidR="00FF765E">
        <w:t>,</w:t>
      </w:r>
      <w:r w:rsidR="00756944" w:rsidRPr="00F945C4">
        <w:t xml:space="preserve"> COMMISSIONING OF PLUMBING SYSTEMS.</w:t>
      </w:r>
      <w:r w:rsidR="00756944">
        <w:t>//</w:t>
      </w:r>
    </w:p>
    <w:p w14:paraId="675B31C9" w14:textId="77777777" w:rsidR="00704C8D" w:rsidRDefault="00704C8D" w:rsidP="007C34B7">
      <w:pPr>
        <w:pStyle w:val="SpecNormal"/>
        <w:jc w:val="center"/>
      </w:pPr>
      <w:r>
        <w:noBreakHyphen/>
        <w:t xml:space="preserve"> </w:t>
      </w:r>
      <w:r>
        <w:noBreakHyphen/>
        <w:t xml:space="preserve"> </w:t>
      </w:r>
      <w:r>
        <w:noBreakHyphen/>
        <w:t xml:space="preserve"> E N D </w:t>
      </w:r>
      <w:r>
        <w:noBreakHyphen/>
        <w:t xml:space="preserve"> </w:t>
      </w:r>
      <w:r>
        <w:noBreakHyphen/>
        <w:t xml:space="preserve"> -</w:t>
      </w:r>
    </w:p>
    <w:sectPr w:rsidR="00704C8D" w:rsidSect="00983735">
      <w:headerReference w:type="default" r:id="rId12"/>
      <w:footerReference w:type="default" r:id="rId13"/>
      <w:endnotePr>
        <w:numFmt w:val="decimal"/>
      </w:endnotePr>
      <w:pgSz w:w="12240" w:h="15840"/>
      <w:pgMar w:top="1440" w:right="144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35D77" w14:textId="77777777" w:rsidR="007E576C" w:rsidRDefault="007E576C">
      <w:r>
        <w:separator/>
      </w:r>
    </w:p>
  </w:endnote>
  <w:endnote w:type="continuationSeparator" w:id="0">
    <w:p w14:paraId="1C5030E8" w14:textId="77777777" w:rsidR="007E576C" w:rsidRDefault="007E5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CA33E" w14:textId="77777777" w:rsidR="00CD0272" w:rsidRPr="000539FE" w:rsidRDefault="00CD0272" w:rsidP="000539FE">
    <w:pPr>
      <w:pStyle w:val="Footer"/>
    </w:pPr>
    <w:r w:rsidRPr="000539FE">
      <w:t>22 66 00</w:t>
    </w:r>
    <w:r>
      <w:t xml:space="preserve"> -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9BD8E" w14:textId="77777777" w:rsidR="007E576C" w:rsidRDefault="007E576C">
      <w:r>
        <w:separator/>
      </w:r>
    </w:p>
  </w:footnote>
  <w:footnote w:type="continuationSeparator" w:id="0">
    <w:p w14:paraId="77B898BB" w14:textId="77777777" w:rsidR="007E576C" w:rsidRDefault="007E5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61F81" w14:textId="3EE24DC0" w:rsidR="00CD0272" w:rsidRDefault="00CD0272">
    <w:pPr>
      <w:pStyle w:val="Header"/>
    </w:pPr>
    <w:r>
      <w:t>0</w:t>
    </w:r>
    <w:r w:rsidR="001C78ED">
      <w:t>9</w:t>
    </w:r>
    <w:r>
      <w:t>-01-20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8CBA232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0000001"/>
    <w:multiLevelType w:val="multilevel"/>
    <w:tmpl w:val="08C60C26"/>
    <w:name w:val="MASTERSPEC"/>
    <w:lvl w:ilvl="0">
      <w:start w:val="1"/>
      <w:numFmt w:val="decimal"/>
      <w:suff w:val="nothing"/>
      <w:lvlText w:val="PART %1 - "/>
      <w:lvlJc w:val="left"/>
      <w:rPr>
        <w:rFonts w:cs="Times New Roman"/>
      </w:rPr>
    </w:lvl>
    <w:lvl w:ilvl="1">
      <w:numFmt w:val="decimal"/>
      <w:suff w:val="nothing"/>
      <w:lvlText w:val="SCHEDULE %2 - "/>
      <w:lvlJc w:val="left"/>
      <w:rPr>
        <w:rFonts w:cs="Times New Roman"/>
      </w:rPr>
    </w:lvl>
    <w:lvl w:ilvl="2">
      <w:numFmt w:val="decimal"/>
      <w:suff w:val="nothing"/>
      <w:lvlText w:val="PRODUCT DATA SHEET %3 - "/>
      <w:lvlJc w:val="left"/>
      <w:rPr>
        <w:rFonts w:cs="Times New Roman"/>
      </w:rPr>
    </w:lvl>
    <w:lvl w:ilvl="3">
      <w:start w:val="1"/>
      <w:numFmt w:val="decimal"/>
      <w:lvlText w:val="%4."/>
      <w:lvlJc w:val="left"/>
      <w:pPr>
        <w:tabs>
          <w:tab w:val="left" w:pos="864"/>
        </w:tabs>
        <w:ind w:left="864" w:hanging="864"/>
      </w:pPr>
      <w:rPr>
        <w:rFonts w:ascii="Courier New" w:eastAsia="Times New Roman" w:hAnsi="Courier New" w:cs="Courier New"/>
      </w:rPr>
    </w:lvl>
    <w:lvl w:ilvl="4">
      <w:start w:val="1"/>
      <w:numFmt w:val="upperLetter"/>
      <w:lvlText w:val="%5."/>
      <w:lvlJc w:val="left"/>
      <w:pPr>
        <w:tabs>
          <w:tab w:val="left" w:pos="1206"/>
        </w:tabs>
        <w:ind w:left="1206" w:hanging="576"/>
      </w:pPr>
      <w:rPr>
        <w:rFonts w:cs="Times New Roman"/>
      </w:rPr>
    </w:lvl>
    <w:lvl w:ilvl="5">
      <w:start w:val="1"/>
      <w:numFmt w:val="decimal"/>
      <w:lvlText w:val="%6."/>
      <w:lvlJc w:val="left"/>
      <w:pPr>
        <w:tabs>
          <w:tab w:val="left" w:pos="1440"/>
        </w:tabs>
        <w:ind w:left="1440" w:hanging="576"/>
      </w:pPr>
      <w:rPr>
        <w:rFonts w:cs="Times New Roman"/>
      </w:rPr>
    </w:lvl>
    <w:lvl w:ilvl="6">
      <w:start w:val="1"/>
      <w:numFmt w:val="lowerLetter"/>
      <w:lvlText w:val="%7."/>
      <w:lvlJc w:val="left"/>
      <w:pPr>
        <w:tabs>
          <w:tab w:val="left" w:pos="2016"/>
        </w:tabs>
        <w:ind w:left="2016" w:hanging="576"/>
      </w:pPr>
      <w:rPr>
        <w:rFonts w:cs="Times New Roman"/>
      </w:rPr>
    </w:lvl>
    <w:lvl w:ilvl="7">
      <w:start w:val="1"/>
      <w:numFmt w:val="decimal"/>
      <w:lvlText w:val="%8)"/>
      <w:lvlJc w:val="left"/>
      <w:pPr>
        <w:tabs>
          <w:tab w:val="left" w:pos="2592"/>
        </w:tabs>
        <w:ind w:left="2592" w:hanging="576"/>
      </w:pPr>
      <w:rPr>
        <w:rFonts w:cs="Times New Roman"/>
      </w:rPr>
    </w:lvl>
    <w:lvl w:ilvl="8">
      <w:start w:val="1"/>
      <w:numFmt w:val="lowerLetter"/>
      <w:lvlText w:val="%9)"/>
      <w:lvlJc w:val="left"/>
      <w:pPr>
        <w:tabs>
          <w:tab w:val="left" w:pos="3168"/>
        </w:tabs>
        <w:ind w:left="3168" w:hanging="576"/>
      </w:pPr>
      <w:rPr>
        <w:rFonts w:cs="Times New Roman"/>
      </w:rPr>
    </w:lvl>
  </w:abstractNum>
  <w:abstractNum w:abstractNumId="2" w15:restartNumberingAfterBreak="0">
    <w:nsid w:val="047351F8"/>
    <w:multiLevelType w:val="multilevel"/>
    <w:tmpl w:val="DCA2B870"/>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4."/>
      <w:lvlJc w:val="left"/>
      <w:pPr>
        <w:tabs>
          <w:tab w:val="num" w:pos="864"/>
        </w:tabs>
        <w:ind w:left="864" w:hanging="864"/>
      </w:pPr>
      <w:rPr>
        <w:rFonts w:ascii="Courier New" w:eastAsia="Times New Roman" w:hAnsi="Courier New" w:cs="Courier New" w:hint="default"/>
      </w:rPr>
    </w:lvl>
    <w:lvl w:ilvl="4">
      <w:start w:val="1"/>
      <w:numFmt w:val="upperLetter"/>
      <w:lvlText w:val="%5."/>
      <w:lvlJc w:val="left"/>
      <w:pPr>
        <w:tabs>
          <w:tab w:val="num" w:pos="1206"/>
        </w:tabs>
        <w:ind w:left="1206" w:hanging="576"/>
      </w:pPr>
      <w:rPr>
        <w:rFonts w:cs="Times New Roman"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3" w15:restartNumberingAfterBreak="0">
    <w:nsid w:val="10960C65"/>
    <w:multiLevelType w:val="multilevel"/>
    <w:tmpl w:val="0570D3BA"/>
    <w:name w:val="MASTERSPEC22222"/>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4."/>
      <w:lvlJc w:val="left"/>
      <w:pPr>
        <w:tabs>
          <w:tab w:val="num" w:pos="864"/>
        </w:tabs>
        <w:ind w:left="864" w:hanging="864"/>
      </w:pPr>
      <w:rPr>
        <w:rFonts w:ascii="Courier New" w:eastAsia="Times New Roman" w:hAnsi="Courier New" w:cs="Courier New" w:hint="default"/>
      </w:rPr>
    </w:lvl>
    <w:lvl w:ilvl="4">
      <w:start w:val="1"/>
      <w:numFmt w:val="upperLetter"/>
      <w:lvlText w:val="%5."/>
      <w:lvlJc w:val="left"/>
      <w:pPr>
        <w:tabs>
          <w:tab w:val="num" w:pos="1206"/>
        </w:tabs>
        <w:ind w:left="1206" w:hanging="576"/>
      </w:pPr>
      <w:rPr>
        <w:rFonts w:cs="Times New Roman" w:hint="default"/>
      </w:rPr>
    </w:lvl>
    <w:lvl w:ilvl="5">
      <w:start w:val="1"/>
      <w:numFmt w:val="decimal"/>
      <w:lvlText w:val="%6."/>
      <w:lvlJc w:val="left"/>
      <w:pPr>
        <w:tabs>
          <w:tab w:val="num" w:pos="1440"/>
        </w:tabs>
        <w:ind w:left="1440"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4" w15:restartNumberingAfterBreak="0">
    <w:nsid w:val="13AC71CA"/>
    <w:multiLevelType w:val="multilevel"/>
    <w:tmpl w:val="2BEC407C"/>
    <w:lvl w:ilvl="0">
      <w:start w:val="3"/>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5" w15:restartNumberingAfterBreak="0">
    <w:nsid w:val="14360E72"/>
    <w:multiLevelType w:val="multilevel"/>
    <w:tmpl w:val="25AEEEB0"/>
    <w:name w:val="MASTERSPEC22"/>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4."/>
      <w:lvlJc w:val="left"/>
      <w:pPr>
        <w:tabs>
          <w:tab w:val="num" w:pos="864"/>
        </w:tabs>
        <w:ind w:left="864" w:hanging="864"/>
      </w:pPr>
      <w:rPr>
        <w:rFonts w:ascii="Courier New" w:eastAsia="Times New Roman" w:hAnsi="Courier New" w:cs="Courier New" w:hint="default"/>
      </w:rPr>
    </w:lvl>
    <w:lvl w:ilvl="4">
      <w:start w:val="1"/>
      <w:numFmt w:val="upperLetter"/>
      <w:lvlText w:val="%5."/>
      <w:lvlJc w:val="left"/>
      <w:pPr>
        <w:tabs>
          <w:tab w:val="num" w:pos="1206"/>
        </w:tabs>
        <w:ind w:left="1206" w:hanging="576"/>
      </w:pPr>
      <w:rPr>
        <w:rFonts w:cs="Times New Roman" w:hint="default"/>
      </w:rPr>
    </w:lvl>
    <w:lvl w:ilvl="5">
      <w:start w:val="1"/>
      <w:numFmt w:val="decimal"/>
      <w:lvlText w:val="%6."/>
      <w:lvlJc w:val="left"/>
      <w:pPr>
        <w:tabs>
          <w:tab w:val="num" w:pos="1440"/>
        </w:tabs>
        <w:ind w:left="1440"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6" w15:restartNumberingAfterBreak="0">
    <w:nsid w:val="24906AA9"/>
    <w:multiLevelType w:val="hybridMultilevel"/>
    <w:tmpl w:val="6D8A9EAE"/>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6E276B"/>
    <w:multiLevelType w:val="multilevel"/>
    <w:tmpl w:val="152E0A62"/>
    <w:name w:val="MASTERSPEC222"/>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4."/>
      <w:lvlJc w:val="left"/>
      <w:pPr>
        <w:tabs>
          <w:tab w:val="num" w:pos="864"/>
        </w:tabs>
        <w:ind w:left="864" w:hanging="864"/>
      </w:pPr>
      <w:rPr>
        <w:rFonts w:ascii="Courier New" w:eastAsia="Times New Roman" w:hAnsi="Courier New" w:cs="Courier New" w:hint="default"/>
      </w:rPr>
    </w:lvl>
    <w:lvl w:ilvl="4">
      <w:start w:val="1"/>
      <w:numFmt w:val="upperLetter"/>
      <w:lvlText w:val="%5."/>
      <w:lvlJc w:val="left"/>
      <w:pPr>
        <w:tabs>
          <w:tab w:val="num" w:pos="1206"/>
        </w:tabs>
        <w:ind w:left="1206" w:hanging="576"/>
      </w:pPr>
      <w:rPr>
        <w:rFonts w:cs="Times New Roman" w:hint="default"/>
      </w:rPr>
    </w:lvl>
    <w:lvl w:ilvl="5">
      <w:start w:val="1"/>
      <w:numFmt w:val="decimal"/>
      <w:lvlText w:val="%6."/>
      <w:lvlJc w:val="left"/>
      <w:pPr>
        <w:tabs>
          <w:tab w:val="num" w:pos="1440"/>
        </w:tabs>
        <w:ind w:left="1440"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8" w15:restartNumberingAfterBreak="0">
    <w:nsid w:val="36FC10A1"/>
    <w:multiLevelType w:val="hybridMultilevel"/>
    <w:tmpl w:val="D2F8097C"/>
    <w:lvl w:ilvl="0" w:tplc="FAC0337E">
      <w:start w:val="1"/>
      <w:numFmt w:val="upp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77F432B"/>
    <w:multiLevelType w:val="multilevel"/>
    <w:tmpl w:val="0BF8A7C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8A95947"/>
    <w:multiLevelType w:val="multilevel"/>
    <w:tmpl w:val="5772192A"/>
    <w:name w:val="MASTERSPEC2"/>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4."/>
      <w:lvlJc w:val="left"/>
      <w:pPr>
        <w:tabs>
          <w:tab w:val="num" w:pos="864"/>
        </w:tabs>
        <w:ind w:left="864" w:hanging="864"/>
      </w:pPr>
      <w:rPr>
        <w:rFonts w:ascii="Courier New" w:eastAsia="Times New Roman" w:hAnsi="Courier New" w:cs="Courier New" w:hint="default"/>
      </w:rPr>
    </w:lvl>
    <w:lvl w:ilvl="4">
      <w:start w:val="1"/>
      <w:numFmt w:val="upperLetter"/>
      <w:lvlText w:val="%5."/>
      <w:lvlJc w:val="left"/>
      <w:pPr>
        <w:tabs>
          <w:tab w:val="num" w:pos="1206"/>
        </w:tabs>
        <w:ind w:left="1206" w:hanging="576"/>
      </w:pPr>
      <w:rPr>
        <w:rFonts w:cs="Times New Roman" w:hint="default"/>
      </w:rPr>
    </w:lvl>
    <w:lvl w:ilvl="5">
      <w:start w:val="1"/>
      <w:numFmt w:val="decimal"/>
      <w:lvlText w:val="%6."/>
      <w:lvlJc w:val="left"/>
      <w:pPr>
        <w:tabs>
          <w:tab w:val="num" w:pos="1440"/>
        </w:tabs>
        <w:ind w:left="1440"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11" w15:restartNumberingAfterBreak="0">
    <w:nsid w:val="3A4233F7"/>
    <w:multiLevelType w:val="multilevel"/>
    <w:tmpl w:val="62247972"/>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5975971"/>
    <w:multiLevelType w:val="multilevel"/>
    <w:tmpl w:val="4BC65E4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4" w15:restartNumberingAfterBreak="0">
    <w:nsid w:val="5A583475"/>
    <w:multiLevelType w:val="multilevel"/>
    <w:tmpl w:val="62247972"/>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659A1E0C"/>
    <w:multiLevelType w:val="multilevel"/>
    <w:tmpl w:val="3F8EAFA0"/>
    <w:name w:val="MASTERSPEC2222"/>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4."/>
      <w:lvlJc w:val="left"/>
      <w:pPr>
        <w:tabs>
          <w:tab w:val="num" w:pos="864"/>
        </w:tabs>
        <w:ind w:left="864" w:hanging="864"/>
      </w:pPr>
      <w:rPr>
        <w:rFonts w:ascii="Courier New" w:eastAsia="Times New Roman" w:hAnsi="Courier New" w:cs="Courier New" w:hint="default"/>
      </w:rPr>
    </w:lvl>
    <w:lvl w:ilvl="4">
      <w:start w:val="1"/>
      <w:numFmt w:val="upperLetter"/>
      <w:lvlText w:val="%5."/>
      <w:lvlJc w:val="left"/>
      <w:pPr>
        <w:tabs>
          <w:tab w:val="num" w:pos="1206"/>
        </w:tabs>
        <w:ind w:left="1206" w:hanging="576"/>
      </w:pPr>
      <w:rPr>
        <w:rFonts w:cs="Times New Roman" w:hint="default"/>
      </w:rPr>
    </w:lvl>
    <w:lvl w:ilvl="5">
      <w:start w:val="1"/>
      <w:numFmt w:val="decimal"/>
      <w:lvlText w:val="%6."/>
      <w:lvlJc w:val="left"/>
      <w:pPr>
        <w:tabs>
          <w:tab w:val="num" w:pos="1440"/>
        </w:tabs>
        <w:ind w:left="1440"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16" w15:restartNumberingAfterBreak="0">
    <w:nsid w:val="6D39024D"/>
    <w:multiLevelType w:val="hybridMultilevel"/>
    <w:tmpl w:val="DD603AEE"/>
    <w:lvl w:ilvl="0" w:tplc="63C626A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1080" w:hanging="360"/>
      </w:pPr>
    </w:lvl>
    <w:lvl w:ilvl="4" w:tplc="15769ABC">
      <w:start w:val="1"/>
      <w:numFmt w:val="upperLetter"/>
      <w:lvlText w:val="%5."/>
      <w:lvlJc w:val="left"/>
      <w:pPr>
        <w:ind w:left="4320" w:hanging="360"/>
      </w:pPr>
      <w:rPr>
        <w:rFonts w:ascii="Courier New" w:eastAsia="Times New Roman" w:hAnsi="Courier New" w:cs="Courier New"/>
      </w:r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13D02C0"/>
    <w:multiLevelType w:val="multilevel"/>
    <w:tmpl w:val="62247972"/>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7"/>
  </w:num>
  <w:num w:numId="2">
    <w:abstractNumId w:val="11"/>
  </w:num>
  <w:num w:numId="3">
    <w:abstractNumId w:val="14"/>
  </w:num>
  <w:num w:numId="4">
    <w:abstractNumId w:val="1"/>
  </w:num>
  <w:num w:numId="5">
    <w:abstractNumId w:val="8"/>
  </w:num>
  <w:num w:numId="6">
    <w:abstractNumId w:val="1"/>
  </w:num>
  <w:num w:numId="7">
    <w:abstractNumId w:val="1"/>
  </w:num>
  <w:num w:numId="8">
    <w:abstractNumId w:val="1"/>
  </w:num>
  <w:num w:numId="9">
    <w:abstractNumId w:val="0"/>
  </w:num>
  <w:num w:numId="10">
    <w:abstractNumId w:val="1"/>
  </w:num>
  <w:num w:numId="11">
    <w:abstractNumId w:val="1"/>
  </w:num>
  <w:num w:numId="12">
    <w:abstractNumId w:val="1"/>
  </w:num>
  <w:num w:numId="13">
    <w:abstractNumId w:val="10"/>
  </w:num>
  <w:num w:numId="14">
    <w:abstractNumId w:val="5"/>
  </w:num>
  <w:num w:numId="15">
    <w:abstractNumId w:val="5"/>
    <w:lvlOverride w:ilvl="0">
      <w:startOverride w:val="1"/>
    </w:lvlOverride>
    <w:lvlOverride w:ilvl="1"/>
    <w:lvlOverride w:ilvl="2"/>
    <w:lvlOverride w:ilvl="3">
      <w:startOverride w:val="1"/>
    </w:lvlOverride>
    <w:lvlOverride w:ilvl="4">
      <w:startOverride w:val="7"/>
    </w:lvlOverride>
  </w:num>
  <w:num w:numId="16">
    <w:abstractNumId w:val="7"/>
  </w:num>
  <w:num w:numId="17">
    <w:abstractNumId w:val="15"/>
  </w:num>
  <w:num w:numId="18">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
  </w:num>
  <w:num w:numId="21">
    <w:abstractNumId w:val="2"/>
  </w:num>
  <w:num w:numId="22">
    <w:abstractNumId w:val="16"/>
  </w:num>
  <w:num w:numId="23">
    <w:abstractNumId w:val="9"/>
  </w:num>
  <w:num w:numId="24">
    <w:abstractNumId w:val="6"/>
  </w:num>
  <w:num w:numId="25">
    <w:abstractNumId w:val="13"/>
  </w:num>
  <w:num w:numId="26">
    <w:abstractNumId w:val="4"/>
  </w:num>
  <w:num w:numId="27">
    <w:abstractNumId w:val="18"/>
  </w:num>
  <w:num w:numId="28">
    <w:abstractNumId w:val="12"/>
  </w:num>
  <w:num w:numId="29">
    <w:abstractNumId w:val="12"/>
  </w:num>
  <w:num w:numId="30">
    <w:abstractNumId w:val="12"/>
  </w:num>
  <w:num w:numId="31">
    <w:abstractNumId w:val="18"/>
  </w:num>
  <w:num w:numId="32">
    <w:abstractNumId w:val="18"/>
  </w:num>
  <w:num w:numId="33">
    <w:abstractNumId w:val="18"/>
  </w:num>
  <w:num w:numId="34">
    <w:abstractNumId w:val="18"/>
  </w:num>
  <w:num w:numId="35">
    <w:abstractNumId w:val="18"/>
  </w:num>
  <w:num w:numId="36">
    <w:abstractNumId w:val="18"/>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stylePaneFormatFilter w:val="0F08" w:allStyles="0" w:customStyles="0" w:latentStyles="0" w:stylesInUse="1" w:headingStyles="0" w:numberingStyles="0" w:tableStyles="0" w:directFormattingOnRuns="1" w:directFormattingOnParagraphs="1" w:directFormattingOnNumbering="1" w:directFormattingOnTables="1" w:clearFormatting="0"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C29"/>
    <w:rsid w:val="00003759"/>
    <w:rsid w:val="00004C93"/>
    <w:rsid w:val="00005946"/>
    <w:rsid w:val="00016672"/>
    <w:rsid w:val="000214B2"/>
    <w:rsid w:val="000300B3"/>
    <w:rsid w:val="00033069"/>
    <w:rsid w:val="0003500B"/>
    <w:rsid w:val="0004007C"/>
    <w:rsid w:val="00042286"/>
    <w:rsid w:val="000539FE"/>
    <w:rsid w:val="00064F29"/>
    <w:rsid w:val="00075565"/>
    <w:rsid w:val="00075CF5"/>
    <w:rsid w:val="00076B0C"/>
    <w:rsid w:val="00080A7F"/>
    <w:rsid w:val="000845E5"/>
    <w:rsid w:val="00087116"/>
    <w:rsid w:val="00087FEB"/>
    <w:rsid w:val="000938B5"/>
    <w:rsid w:val="00096216"/>
    <w:rsid w:val="00097439"/>
    <w:rsid w:val="000A00F0"/>
    <w:rsid w:val="000A7329"/>
    <w:rsid w:val="000C33BB"/>
    <w:rsid w:val="000C36B3"/>
    <w:rsid w:val="000C4C32"/>
    <w:rsid w:val="000C7072"/>
    <w:rsid w:val="000D222B"/>
    <w:rsid w:val="000D4AE0"/>
    <w:rsid w:val="000E0A09"/>
    <w:rsid w:val="000E4140"/>
    <w:rsid w:val="000E5E32"/>
    <w:rsid w:val="00111495"/>
    <w:rsid w:val="00115783"/>
    <w:rsid w:val="0012482E"/>
    <w:rsid w:val="00132BF0"/>
    <w:rsid w:val="0013534C"/>
    <w:rsid w:val="001446BF"/>
    <w:rsid w:val="001559C4"/>
    <w:rsid w:val="00161A36"/>
    <w:rsid w:val="00163AC1"/>
    <w:rsid w:val="00164DEB"/>
    <w:rsid w:val="00167C29"/>
    <w:rsid w:val="00171C13"/>
    <w:rsid w:val="00173E7B"/>
    <w:rsid w:val="0018413A"/>
    <w:rsid w:val="0018607D"/>
    <w:rsid w:val="00190098"/>
    <w:rsid w:val="001929E4"/>
    <w:rsid w:val="00194472"/>
    <w:rsid w:val="001976DD"/>
    <w:rsid w:val="00197D8D"/>
    <w:rsid w:val="001A709C"/>
    <w:rsid w:val="001C78ED"/>
    <w:rsid w:val="001D165F"/>
    <w:rsid w:val="001D44BF"/>
    <w:rsid w:val="001D614C"/>
    <w:rsid w:val="001E0938"/>
    <w:rsid w:val="001E7B88"/>
    <w:rsid w:val="001F630D"/>
    <w:rsid w:val="00203197"/>
    <w:rsid w:val="00204EC0"/>
    <w:rsid w:val="00211F76"/>
    <w:rsid w:val="00215448"/>
    <w:rsid w:val="0021564C"/>
    <w:rsid w:val="00222D47"/>
    <w:rsid w:val="00234428"/>
    <w:rsid w:val="00243AA3"/>
    <w:rsid w:val="00245487"/>
    <w:rsid w:val="0024695F"/>
    <w:rsid w:val="00255870"/>
    <w:rsid w:val="002641F2"/>
    <w:rsid w:val="00270067"/>
    <w:rsid w:val="00271EA1"/>
    <w:rsid w:val="00291677"/>
    <w:rsid w:val="002A4932"/>
    <w:rsid w:val="002A5EB6"/>
    <w:rsid w:val="002B1827"/>
    <w:rsid w:val="002C2638"/>
    <w:rsid w:val="002D4B09"/>
    <w:rsid w:val="002D529E"/>
    <w:rsid w:val="002E2F7A"/>
    <w:rsid w:val="002E35F5"/>
    <w:rsid w:val="002E39C8"/>
    <w:rsid w:val="002E508D"/>
    <w:rsid w:val="002E5FEA"/>
    <w:rsid w:val="002E7ECA"/>
    <w:rsid w:val="002F44AA"/>
    <w:rsid w:val="002F53CE"/>
    <w:rsid w:val="002F657E"/>
    <w:rsid w:val="0030088C"/>
    <w:rsid w:val="0030150C"/>
    <w:rsid w:val="003146DD"/>
    <w:rsid w:val="0032191A"/>
    <w:rsid w:val="00335D31"/>
    <w:rsid w:val="00340744"/>
    <w:rsid w:val="003438FE"/>
    <w:rsid w:val="00352393"/>
    <w:rsid w:val="003546FC"/>
    <w:rsid w:val="00361A2D"/>
    <w:rsid w:val="00362B89"/>
    <w:rsid w:val="00363414"/>
    <w:rsid w:val="003646DB"/>
    <w:rsid w:val="00370A72"/>
    <w:rsid w:val="00371786"/>
    <w:rsid w:val="003807A0"/>
    <w:rsid w:val="00383A98"/>
    <w:rsid w:val="003915FC"/>
    <w:rsid w:val="00391671"/>
    <w:rsid w:val="003961B4"/>
    <w:rsid w:val="003968C7"/>
    <w:rsid w:val="00396BC5"/>
    <w:rsid w:val="003A0672"/>
    <w:rsid w:val="003A1735"/>
    <w:rsid w:val="003C1A2D"/>
    <w:rsid w:val="003D2F6E"/>
    <w:rsid w:val="003D6FFC"/>
    <w:rsid w:val="003E4A36"/>
    <w:rsid w:val="003E7EFF"/>
    <w:rsid w:val="003F2A66"/>
    <w:rsid w:val="003F61F5"/>
    <w:rsid w:val="0040591D"/>
    <w:rsid w:val="004104F5"/>
    <w:rsid w:val="00412ADA"/>
    <w:rsid w:val="00413D73"/>
    <w:rsid w:val="00422582"/>
    <w:rsid w:val="004312D3"/>
    <w:rsid w:val="00432318"/>
    <w:rsid w:val="0044182C"/>
    <w:rsid w:val="0044287A"/>
    <w:rsid w:val="00443448"/>
    <w:rsid w:val="00461586"/>
    <w:rsid w:val="00474C53"/>
    <w:rsid w:val="00483380"/>
    <w:rsid w:val="00483C8B"/>
    <w:rsid w:val="004845A7"/>
    <w:rsid w:val="00491709"/>
    <w:rsid w:val="00494DCE"/>
    <w:rsid w:val="0049745A"/>
    <w:rsid w:val="004A1588"/>
    <w:rsid w:val="004A5E93"/>
    <w:rsid w:val="004B09D0"/>
    <w:rsid w:val="004C66C2"/>
    <w:rsid w:val="004C6E5C"/>
    <w:rsid w:val="004D44DB"/>
    <w:rsid w:val="004E13FB"/>
    <w:rsid w:val="004E2104"/>
    <w:rsid w:val="004F1E4B"/>
    <w:rsid w:val="004F57CE"/>
    <w:rsid w:val="004F6867"/>
    <w:rsid w:val="00500B2F"/>
    <w:rsid w:val="00507140"/>
    <w:rsid w:val="00510BAB"/>
    <w:rsid w:val="00515516"/>
    <w:rsid w:val="00515D13"/>
    <w:rsid w:val="00531EB8"/>
    <w:rsid w:val="00533B82"/>
    <w:rsid w:val="00540EB7"/>
    <w:rsid w:val="005446CC"/>
    <w:rsid w:val="0055548B"/>
    <w:rsid w:val="005622A7"/>
    <w:rsid w:val="00566E6C"/>
    <w:rsid w:val="00572742"/>
    <w:rsid w:val="00581798"/>
    <w:rsid w:val="00582A30"/>
    <w:rsid w:val="00585945"/>
    <w:rsid w:val="00587009"/>
    <w:rsid w:val="0059663C"/>
    <w:rsid w:val="005B5F56"/>
    <w:rsid w:val="005E621E"/>
    <w:rsid w:val="005E76C9"/>
    <w:rsid w:val="005F10E9"/>
    <w:rsid w:val="005F6846"/>
    <w:rsid w:val="0060397F"/>
    <w:rsid w:val="006166C1"/>
    <w:rsid w:val="006350E1"/>
    <w:rsid w:val="00636591"/>
    <w:rsid w:val="00637B78"/>
    <w:rsid w:val="00641FCC"/>
    <w:rsid w:val="00663D6E"/>
    <w:rsid w:val="00663E8A"/>
    <w:rsid w:val="0067786D"/>
    <w:rsid w:val="00684537"/>
    <w:rsid w:val="00691120"/>
    <w:rsid w:val="00692E8C"/>
    <w:rsid w:val="006A2D73"/>
    <w:rsid w:val="006A7F00"/>
    <w:rsid w:val="006B10DF"/>
    <w:rsid w:val="006B3A06"/>
    <w:rsid w:val="006B3EF0"/>
    <w:rsid w:val="006B6655"/>
    <w:rsid w:val="006C24AA"/>
    <w:rsid w:val="006C673F"/>
    <w:rsid w:val="006D0F22"/>
    <w:rsid w:val="006D7FA8"/>
    <w:rsid w:val="006E60FF"/>
    <w:rsid w:val="006F2F8A"/>
    <w:rsid w:val="006F6CC8"/>
    <w:rsid w:val="007015F7"/>
    <w:rsid w:val="00704C8D"/>
    <w:rsid w:val="00722121"/>
    <w:rsid w:val="00730369"/>
    <w:rsid w:val="00732B18"/>
    <w:rsid w:val="0073499A"/>
    <w:rsid w:val="0074153B"/>
    <w:rsid w:val="00741ABE"/>
    <w:rsid w:val="00741DE9"/>
    <w:rsid w:val="007442D5"/>
    <w:rsid w:val="00747CC9"/>
    <w:rsid w:val="00756944"/>
    <w:rsid w:val="007636D1"/>
    <w:rsid w:val="00763A4E"/>
    <w:rsid w:val="00772CCD"/>
    <w:rsid w:val="00774219"/>
    <w:rsid w:val="00776157"/>
    <w:rsid w:val="00783320"/>
    <w:rsid w:val="00791FE4"/>
    <w:rsid w:val="00796AAF"/>
    <w:rsid w:val="00797660"/>
    <w:rsid w:val="007A615D"/>
    <w:rsid w:val="007A7297"/>
    <w:rsid w:val="007B3226"/>
    <w:rsid w:val="007C34B7"/>
    <w:rsid w:val="007C3D8C"/>
    <w:rsid w:val="007D754E"/>
    <w:rsid w:val="007E33E0"/>
    <w:rsid w:val="007E576C"/>
    <w:rsid w:val="007E5D8E"/>
    <w:rsid w:val="007F075E"/>
    <w:rsid w:val="00801293"/>
    <w:rsid w:val="00801590"/>
    <w:rsid w:val="00811315"/>
    <w:rsid w:val="00812126"/>
    <w:rsid w:val="00815157"/>
    <w:rsid w:val="00820B7F"/>
    <w:rsid w:val="0082131F"/>
    <w:rsid w:val="0082231E"/>
    <w:rsid w:val="00822C91"/>
    <w:rsid w:val="008309E2"/>
    <w:rsid w:val="00830B59"/>
    <w:rsid w:val="008510C5"/>
    <w:rsid w:val="008559B1"/>
    <w:rsid w:val="0086001C"/>
    <w:rsid w:val="00865678"/>
    <w:rsid w:val="00873D74"/>
    <w:rsid w:val="00897FBF"/>
    <w:rsid w:val="008A2C52"/>
    <w:rsid w:val="008A4037"/>
    <w:rsid w:val="008C1A21"/>
    <w:rsid w:val="008C6A1F"/>
    <w:rsid w:val="008C7E53"/>
    <w:rsid w:val="008C7F6A"/>
    <w:rsid w:val="008D7901"/>
    <w:rsid w:val="00901C15"/>
    <w:rsid w:val="00906E1C"/>
    <w:rsid w:val="00912E70"/>
    <w:rsid w:val="00915B3D"/>
    <w:rsid w:val="00916F78"/>
    <w:rsid w:val="00920FF4"/>
    <w:rsid w:val="0093224F"/>
    <w:rsid w:val="009336BC"/>
    <w:rsid w:val="0093767F"/>
    <w:rsid w:val="009419F6"/>
    <w:rsid w:val="00943999"/>
    <w:rsid w:val="00947C00"/>
    <w:rsid w:val="00961FC8"/>
    <w:rsid w:val="00963C73"/>
    <w:rsid w:val="00964CBF"/>
    <w:rsid w:val="00972319"/>
    <w:rsid w:val="00973396"/>
    <w:rsid w:val="009821C5"/>
    <w:rsid w:val="00983735"/>
    <w:rsid w:val="00991517"/>
    <w:rsid w:val="009A6C82"/>
    <w:rsid w:val="009C43A9"/>
    <w:rsid w:val="009D1DDB"/>
    <w:rsid w:val="009D6B98"/>
    <w:rsid w:val="009F0C5A"/>
    <w:rsid w:val="009F5BEE"/>
    <w:rsid w:val="009F6559"/>
    <w:rsid w:val="00A0586F"/>
    <w:rsid w:val="00A10BD6"/>
    <w:rsid w:val="00A142F3"/>
    <w:rsid w:val="00A300CA"/>
    <w:rsid w:val="00A31B79"/>
    <w:rsid w:val="00A34866"/>
    <w:rsid w:val="00A4098F"/>
    <w:rsid w:val="00A45B40"/>
    <w:rsid w:val="00A460E9"/>
    <w:rsid w:val="00A50258"/>
    <w:rsid w:val="00A5349D"/>
    <w:rsid w:val="00A539C5"/>
    <w:rsid w:val="00A55DFB"/>
    <w:rsid w:val="00A56B83"/>
    <w:rsid w:val="00A61D3A"/>
    <w:rsid w:val="00A62F31"/>
    <w:rsid w:val="00A66B69"/>
    <w:rsid w:val="00A72D1F"/>
    <w:rsid w:val="00A903FC"/>
    <w:rsid w:val="00A93B65"/>
    <w:rsid w:val="00AA10E2"/>
    <w:rsid w:val="00AC3067"/>
    <w:rsid w:val="00AD28CF"/>
    <w:rsid w:val="00AD322A"/>
    <w:rsid w:val="00AE5438"/>
    <w:rsid w:val="00AF2CA8"/>
    <w:rsid w:val="00AF3435"/>
    <w:rsid w:val="00AF3929"/>
    <w:rsid w:val="00B05007"/>
    <w:rsid w:val="00B07660"/>
    <w:rsid w:val="00B12EE6"/>
    <w:rsid w:val="00B13042"/>
    <w:rsid w:val="00B23ACE"/>
    <w:rsid w:val="00B24A10"/>
    <w:rsid w:val="00B3559D"/>
    <w:rsid w:val="00B4506C"/>
    <w:rsid w:val="00B47EBB"/>
    <w:rsid w:val="00B539D8"/>
    <w:rsid w:val="00B53E25"/>
    <w:rsid w:val="00B541D0"/>
    <w:rsid w:val="00B561FC"/>
    <w:rsid w:val="00B61ED4"/>
    <w:rsid w:val="00B62D3B"/>
    <w:rsid w:val="00B857AC"/>
    <w:rsid w:val="00B910B1"/>
    <w:rsid w:val="00BA0C4E"/>
    <w:rsid w:val="00BA518D"/>
    <w:rsid w:val="00BB6870"/>
    <w:rsid w:val="00BC7D53"/>
    <w:rsid w:val="00BD02EA"/>
    <w:rsid w:val="00BD200F"/>
    <w:rsid w:val="00BD22AE"/>
    <w:rsid w:val="00BD5AFF"/>
    <w:rsid w:val="00BD6DB4"/>
    <w:rsid w:val="00BE0DF8"/>
    <w:rsid w:val="00BE2DE1"/>
    <w:rsid w:val="00BE343C"/>
    <w:rsid w:val="00BE4061"/>
    <w:rsid w:val="00BE7621"/>
    <w:rsid w:val="00BF32AA"/>
    <w:rsid w:val="00BF5296"/>
    <w:rsid w:val="00C00012"/>
    <w:rsid w:val="00C06D96"/>
    <w:rsid w:val="00C11769"/>
    <w:rsid w:val="00C2576C"/>
    <w:rsid w:val="00C50233"/>
    <w:rsid w:val="00C535C9"/>
    <w:rsid w:val="00C54AA0"/>
    <w:rsid w:val="00C552C7"/>
    <w:rsid w:val="00C86DDA"/>
    <w:rsid w:val="00C90268"/>
    <w:rsid w:val="00C9267F"/>
    <w:rsid w:val="00CA32D2"/>
    <w:rsid w:val="00CA5E93"/>
    <w:rsid w:val="00CA6CB7"/>
    <w:rsid w:val="00CA74E3"/>
    <w:rsid w:val="00CB417F"/>
    <w:rsid w:val="00CB58D5"/>
    <w:rsid w:val="00CD0272"/>
    <w:rsid w:val="00CD12CE"/>
    <w:rsid w:val="00CD6958"/>
    <w:rsid w:val="00CE0DF7"/>
    <w:rsid w:val="00CE5AE9"/>
    <w:rsid w:val="00CE6A38"/>
    <w:rsid w:val="00CE6ED2"/>
    <w:rsid w:val="00CE76C6"/>
    <w:rsid w:val="00CF3A38"/>
    <w:rsid w:val="00D13865"/>
    <w:rsid w:val="00D15D44"/>
    <w:rsid w:val="00D245AE"/>
    <w:rsid w:val="00D26F95"/>
    <w:rsid w:val="00D3120E"/>
    <w:rsid w:val="00D460F7"/>
    <w:rsid w:val="00D50546"/>
    <w:rsid w:val="00D52EDA"/>
    <w:rsid w:val="00D549F5"/>
    <w:rsid w:val="00D56528"/>
    <w:rsid w:val="00D634CD"/>
    <w:rsid w:val="00D73BC4"/>
    <w:rsid w:val="00D86E62"/>
    <w:rsid w:val="00D90278"/>
    <w:rsid w:val="00D9507E"/>
    <w:rsid w:val="00D9578E"/>
    <w:rsid w:val="00D97FCA"/>
    <w:rsid w:val="00DA018A"/>
    <w:rsid w:val="00DA03C6"/>
    <w:rsid w:val="00DA3435"/>
    <w:rsid w:val="00DB2897"/>
    <w:rsid w:val="00DB5F5E"/>
    <w:rsid w:val="00DB7B6A"/>
    <w:rsid w:val="00DC378F"/>
    <w:rsid w:val="00DE2014"/>
    <w:rsid w:val="00DE2109"/>
    <w:rsid w:val="00DE2CF9"/>
    <w:rsid w:val="00DE3FC0"/>
    <w:rsid w:val="00DE7E4B"/>
    <w:rsid w:val="00DF1906"/>
    <w:rsid w:val="00DF2AB4"/>
    <w:rsid w:val="00DF4913"/>
    <w:rsid w:val="00DF5377"/>
    <w:rsid w:val="00DF68A2"/>
    <w:rsid w:val="00E00136"/>
    <w:rsid w:val="00E01543"/>
    <w:rsid w:val="00E01F62"/>
    <w:rsid w:val="00E03195"/>
    <w:rsid w:val="00E04D5D"/>
    <w:rsid w:val="00E06BC2"/>
    <w:rsid w:val="00E1719C"/>
    <w:rsid w:val="00E268DF"/>
    <w:rsid w:val="00E361C1"/>
    <w:rsid w:val="00E37534"/>
    <w:rsid w:val="00E52DA3"/>
    <w:rsid w:val="00E57A09"/>
    <w:rsid w:val="00E83208"/>
    <w:rsid w:val="00E85B95"/>
    <w:rsid w:val="00E90E27"/>
    <w:rsid w:val="00E9680A"/>
    <w:rsid w:val="00EA55F0"/>
    <w:rsid w:val="00EB1A81"/>
    <w:rsid w:val="00EB35B7"/>
    <w:rsid w:val="00EB3808"/>
    <w:rsid w:val="00EC6C41"/>
    <w:rsid w:val="00ED206F"/>
    <w:rsid w:val="00ED5330"/>
    <w:rsid w:val="00EF25D2"/>
    <w:rsid w:val="00F0217F"/>
    <w:rsid w:val="00F02D23"/>
    <w:rsid w:val="00F037F5"/>
    <w:rsid w:val="00F04335"/>
    <w:rsid w:val="00F07F5C"/>
    <w:rsid w:val="00F118E0"/>
    <w:rsid w:val="00F12855"/>
    <w:rsid w:val="00F12E0C"/>
    <w:rsid w:val="00F2205B"/>
    <w:rsid w:val="00F22B85"/>
    <w:rsid w:val="00F246CF"/>
    <w:rsid w:val="00F27A7D"/>
    <w:rsid w:val="00F30F04"/>
    <w:rsid w:val="00F35442"/>
    <w:rsid w:val="00F45C74"/>
    <w:rsid w:val="00F50148"/>
    <w:rsid w:val="00F51638"/>
    <w:rsid w:val="00F53C8B"/>
    <w:rsid w:val="00F5474F"/>
    <w:rsid w:val="00F60DF7"/>
    <w:rsid w:val="00F61987"/>
    <w:rsid w:val="00F61CD0"/>
    <w:rsid w:val="00F62C37"/>
    <w:rsid w:val="00F66B3E"/>
    <w:rsid w:val="00F73417"/>
    <w:rsid w:val="00F74AC6"/>
    <w:rsid w:val="00F7629E"/>
    <w:rsid w:val="00F76B8D"/>
    <w:rsid w:val="00F808C2"/>
    <w:rsid w:val="00F82068"/>
    <w:rsid w:val="00F82F1C"/>
    <w:rsid w:val="00F84CB5"/>
    <w:rsid w:val="00F86B47"/>
    <w:rsid w:val="00F873DE"/>
    <w:rsid w:val="00F90231"/>
    <w:rsid w:val="00F928C2"/>
    <w:rsid w:val="00F92A81"/>
    <w:rsid w:val="00F931F3"/>
    <w:rsid w:val="00F954D8"/>
    <w:rsid w:val="00FA1053"/>
    <w:rsid w:val="00FA3B40"/>
    <w:rsid w:val="00FB1707"/>
    <w:rsid w:val="00FB42E2"/>
    <w:rsid w:val="00FB7A62"/>
    <w:rsid w:val="00FC0384"/>
    <w:rsid w:val="00FC41A2"/>
    <w:rsid w:val="00FC459F"/>
    <w:rsid w:val="00FC4B13"/>
    <w:rsid w:val="00FC6BEA"/>
    <w:rsid w:val="00FD2A27"/>
    <w:rsid w:val="00FE6201"/>
    <w:rsid w:val="00FE7243"/>
    <w:rsid w:val="00FF074A"/>
    <w:rsid w:val="00FF765E"/>
    <w:rsid w:val="00FF78E0"/>
    <w:rsid w:val="00FF7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447C95"/>
  <w15:docId w15:val="{CA35F190-2A31-46ED-82B1-AEE6DC66B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6867"/>
    <w:pPr>
      <w:spacing w:line="360" w:lineRule="auto"/>
    </w:pPr>
    <w:rPr>
      <w:rFonts w:ascii="Courier New" w:hAnsi="Courier New"/>
    </w:rPr>
  </w:style>
  <w:style w:type="paragraph" w:styleId="Heading1">
    <w:name w:val="heading 1"/>
    <w:basedOn w:val="Normal"/>
    <w:next w:val="Normal"/>
    <w:qFormat/>
    <w:rsid w:val="004F6867"/>
    <w:pPr>
      <w:keepNext/>
      <w:numPr>
        <w:numId w:val="30"/>
      </w:numPr>
      <w:spacing w:before="240" w:after="60"/>
      <w:outlineLvl w:val="0"/>
    </w:pPr>
    <w:rPr>
      <w:rFonts w:ascii="Arial" w:hAnsi="Arial"/>
      <w:b/>
      <w:kern w:val="28"/>
      <w:sz w:val="28"/>
    </w:rPr>
  </w:style>
  <w:style w:type="paragraph" w:styleId="Heading2">
    <w:name w:val="heading 2"/>
    <w:basedOn w:val="Normal"/>
    <w:next w:val="Normal"/>
    <w:link w:val="Heading2Char"/>
    <w:qFormat/>
    <w:rsid w:val="004F6867"/>
    <w:pPr>
      <w:keepNext/>
      <w:numPr>
        <w:ilvl w:val="1"/>
        <w:numId w:val="30"/>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F6867"/>
    <w:pPr>
      <w:keepNext/>
      <w:numPr>
        <w:ilvl w:val="2"/>
        <w:numId w:val="30"/>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4F6867"/>
    <w:pPr>
      <w:numPr>
        <w:ilvl w:val="1"/>
        <w:numId w:val="37"/>
      </w:numPr>
    </w:pPr>
    <w:rPr>
      <w:b/>
    </w:rPr>
  </w:style>
  <w:style w:type="paragraph" w:customStyle="1" w:styleId="SpecNormal">
    <w:name w:val="SpecNormal"/>
    <w:basedOn w:val="Normal"/>
    <w:link w:val="SpecNormalChar1"/>
    <w:rsid w:val="004F6867"/>
    <w:pPr>
      <w:suppressAutoHyphens/>
    </w:pPr>
  </w:style>
  <w:style w:type="paragraph" w:styleId="Header">
    <w:name w:val="header"/>
    <w:basedOn w:val="SpecNormal"/>
    <w:rsid w:val="004F6867"/>
    <w:pPr>
      <w:spacing w:line="240" w:lineRule="auto"/>
      <w:jc w:val="right"/>
    </w:pPr>
  </w:style>
  <w:style w:type="paragraph" w:styleId="Footer">
    <w:name w:val="footer"/>
    <w:basedOn w:val="Header"/>
    <w:rsid w:val="004F6867"/>
    <w:pPr>
      <w:jc w:val="center"/>
    </w:pPr>
  </w:style>
  <w:style w:type="paragraph" w:customStyle="1" w:styleId="Level1">
    <w:name w:val="Level1"/>
    <w:basedOn w:val="SpecNormal"/>
    <w:link w:val="Level1Char1"/>
    <w:rsid w:val="004F6867"/>
    <w:pPr>
      <w:numPr>
        <w:ilvl w:val="2"/>
        <w:numId w:val="37"/>
      </w:numPr>
      <w:tabs>
        <w:tab w:val="left" w:pos="720"/>
      </w:tabs>
    </w:pPr>
  </w:style>
  <w:style w:type="paragraph" w:customStyle="1" w:styleId="Level2">
    <w:name w:val="Level2"/>
    <w:basedOn w:val="Level1"/>
    <w:link w:val="Level2Char1"/>
    <w:rsid w:val="004F6867"/>
    <w:pPr>
      <w:numPr>
        <w:ilvl w:val="3"/>
      </w:numPr>
      <w:tabs>
        <w:tab w:val="clear" w:pos="720"/>
        <w:tab w:val="left" w:pos="1080"/>
      </w:tabs>
    </w:pPr>
  </w:style>
  <w:style w:type="paragraph" w:customStyle="1" w:styleId="Level3">
    <w:name w:val="Level3"/>
    <w:basedOn w:val="Level2"/>
    <w:link w:val="Level3Char"/>
    <w:rsid w:val="004F6867"/>
    <w:pPr>
      <w:numPr>
        <w:ilvl w:val="4"/>
      </w:numPr>
      <w:tabs>
        <w:tab w:val="clear" w:pos="1080"/>
        <w:tab w:val="left" w:pos="1440"/>
      </w:tabs>
    </w:pPr>
  </w:style>
  <w:style w:type="paragraph" w:customStyle="1" w:styleId="Level4">
    <w:name w:val="Level4"/>
    <w:basedOn w:val="Level3"/>
    <w:rsid w:val="009C43A9"/>
    <w:pPr>
      <w:numPr>
        <w:ilvl w:val="5"/>
      </w:numPr>
      <w:tabs>
        <w:tab w:val="clear" w:pos="1440"/>
        <w:tab w:val="left" w:pos="1800"/>
      </w:tabs>
    </w:pPr>
  </w:style>
  <w:style w:type="paragraph" w:customStyle="1" w:styleId="Level5">
    <w:name w:val="Level5"/>
    <w:basedOn w:val="Level4"/>
    <w:rsid w:val="004F6867"/>
    <w:pPr>
      <w:numPr>
        <w:ilvl w:val="6"/>
      </w:numPr>
      <w:tabs>
        <w:tab w:val="clear" w:pos="1800"/>
        <w:tab w:val="left" w:pos="2160"/>
      </w:tabs>
    </w:pPr>
  </w:style>
  <w:style w:type="paragraph" w:customStyle="1" w:styleId="Pubs">
    <w:name w:val="Pubs"/>
    <w:basedOn w:val="Level1"/>
    <w:rsid w:val="004F6867"/>
    <w:pPr>
      <w:numPr>
        <w:ilvl w:val="0"/>
        <w:numId w:val="0"/>
      </w:numPr>
      <w:tabs>
        <w:tab w:val="clear" w:pos="720"/>
        <w:tab w:val="left" w:leader="dot" w:pos="3600"/>
      </w:tabs>
      <w:ind w:left="3600" w:hanging="2880"/>
    </w:pPr>
  </w:style>
  <w:style w:type="paragraph" w:customStyle="1" w:styleId="SpecNote">
    <w:name w:val="SpecNote"/>
    <w:basedOn w:val="SpecNormal"/>
    <w:link w:val="SpecNoteChar1"/>
    <w:rsid w:val="004F6867"/>
    <w:pPr>
      <w:spacing w:line="240" w:lineRule="auto"/>
      <w:ind w:left="4320"/>
      <w:outlineLvl w:val="0"/>
    </w:pPr>
  </w:style>
  <w:style w:type="paragraph" w:customStyle="1" w:styleId="SpecTable">
    <w:name w:val="SpecTable"/>
    <w:basedOn w:val="SpecNormal"/>
    <w:rsid w:val="004F6867"/>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pecTitle">
    <w:name w:val="SpecTitle"/>
    <w:basedOn w:val="SpecNormal"/>
    <w:next w:val="SpecNormal"/>
    <w:qFormat/>
    <w:rsid w:val="004F6867"/>
    <w:pPr>
      <w:spacing w:line="240" w:lineRule="auto"/>
      <w:jc w:val="center"/>
    </w:pPr>
    <w:rPr>
      <w:b/>
      <w:caps/>
    </w:rPr>
  </w:style>
  <w:style w:type="paragraph" w:styleId="BalloonText">
    <w:name w:val="Balloon Text"/>
    <w:basedOn w:val="Normal"/>
    <w:link w:val="BalloonTextChar"/>
    <w:rsid w:val="004F6867"/>
    <w:pPr>
      <w:spacing w:line="240" w:lineRule="auto"/>
    </w:pPr>
    <w:rPr>
      <w:rFonts w:ascii="Segoe UI" w:hAnsi="Segoe UI" w:cs="Segoe UI"/>
      <w:sz w:val="18"/>
      <w:szCs w:val="18"/>
    </w:rPr>
  </w:style>
  <w:style w:type="paragraph" w:styleId="Revision">
    <w:name w:val="Revision"/>
    <w:hidden/>
    <w:uiPriority w:val="99"/>
    <w:semiHidden/>
    <w:rsid w:val="00EB1A81"/>
    <w:rPr>
      <w:rFonts w:ascii="Courier New" w:hAnsi="Courier New" w:cs="Courier New"/>
    </w:rPr>
  </w:style>
  <w:style w:type="character" w:customStyle="1" w:styleId="Level1Char">
    <w:name w:val="Level1 Char"/>
    <w:rsid w:val="006E60FF"/>
    <w:rPr>
      <w:rFonts w:ascii="Courier New" w:hAnsi="Courier New" w:cs="Courier New"/>
    </w:rPr>
  </w:style>
  <w:style w:type="character" w:styleId="Hyperlink">
    <w:name w:val="Hyperlink"/>
    <w:rsid w:val="00111495"/>
    <w:rPr>
      <w:color w:val="0000FF"/>
      <w:u w:val="single"/>
    </w:rPr>
  </w:style>
  <w:style w:type="paragraph" w:customStyle="1" w:styleId="SpecNoteNumbered">
    <w:name w:val="SpecNote Numbered"/>
    <w:basedOn w:val="SpecNote"/>
    <w:rsid w:val="004F6867"/>
    <w:pPr>
      <w:tabs>
        <w:tab w:val="left" w:pos="4680"/>
      </w:tabs>
      <w:ind w:left="4680" w:hanging="360"/>
      <w:outlineLvl w:val="9"/>
    </w:pPr>
  </w:style>
  <w:style w:type="paragraph" w:customStyle="1" w:styleId="PRT">
    <w:name w:val="PRT"/>
    <w:basedOn w:val="Normal"/>
    <w:next w:val="ART"/>
    <w:rsid w:val="00D26F95"/>
    <w:pPr>
      <w:suppressAutoHyphens/>
      <w:spacing w:before="480"/>
      <w:jc w:val="both"/>
      <w:outlineLvl w:val="0"/>
    </w:pPr>
    <w:rPr>
      <w:rFonts w:ascii="Times New Roman" w:hAnsi="Times New Roman"/>
      <w:sz w:val="22"/>
    </w:rPr>
  </w:style>
  <w:style w:type="paragraph" w:customStyle="1" w:styleId="ART">
    <w:name w:val="ART"/>
    <w:basedOn w:val="Normal"/>
    <w:next w:val="PR1"/>
    <w:rsid w:val="00D26F95"/>
    <w:pPr>
      <w:tabs>
        <w:tab w:val="left" w:pos="864"/>
      </w:tabs>
      <w:suppressAutoHyphens/>
      <w:spacing w:before="480"/>
      <w:ind w:left="864" w:hanging="864"/>
      <w:jc w:val="both"/>
      <w:outlineLvl w:val="1"/>
    </w:pPr>
    <w:rPr>
      <w:rFonts w:ascii="Times New Roman" w:hAnsi="Times New Roman"/>
      <w:sz w:val="22"/>
    </w:rPr>
  </w:style>
  <w:style w:type="paragraph" w:customStyle="1" w:styleId="PR1">
    <w:name w:val="PR1"/>
    <w:basedOn w:val="Normal"/>
    <w:rsid w:val="00D26F95"/>
    <w:pPr>
      <w:tabs>
        <w:tab w:val="left" w:pos="864"/>
      </w:tabs>
      <w:suppressAutoHyphens/>
      <w:spacing w:before="240"/>
      <w:ind w:left="864" w:hanging="576"/>
      <w:jc w:val="both"/>
      <w:outlineLvl w:val="2"/>
    </w:pPr>
    <w:rPr>
      <w:rFonts w:ascii="Times New Roman" w:hAnsi="Times New Roman"/>
      <w:sz w:val="22"/>
    </w:rPr>
  </w:style>
  <w:style w:type="paragraph" w:customStyle="1" w:styleId="PR2">
    <w:name w:val="PR2"/>
    <w:basedOn w:val="Normal"/>
    <w:link w:val="PR2Char"/>
    <w:rsid w:val="00D26F95"/>
    <w:pPr>
      <w:tabs>
        <w:tab w:val="left" w:pos="1440"/>
      </w:tabs>
      <w:suppressAutoHyphens/>
      <w:ind w:left="1440" w:hanging="576"/>
      <w:jc w:val="both"/>
      <w:outlineLvl w:val="3"/>
    </w:pPr>
    <w:rPr>
      <w:rFonts w:ascii="Times New Roman" w:hAnsi="Times New Roman"/>
      <w:sz w:val="22"/>
    </w:rPr>
  </w:style>
  <w:style w:type="paragraph" w:customStyle="1" w:styleId="PR3">
    <w:name w:val="PR3"/>
    <w:basedOn w:val="Normal"/>
    <w:link w:val="PR3Char"/>
    <w:rsid w:val="00D26F95"/>
    <w:pPr>
      <w:tabs>
        <w:tab w:val="left" w:pos="2016"/>
      </w:tabs>
      <w:suppressAutoHyphens/>
      <w:ind w:left="2016" w:hanging="576"/>
      <w:jc w:val="both"/>
      <w:outlineLvl w:val="4"/>
    </w:pPr>
    <w:rPr>
      <w:rFonts w:ascii="Times New Roman" w:hAnsi="Times New Roman"/>
      <w:sz w:val="22"/>
    </w:rPr>
  </w:style>
  <w:style w:type="paragraph" w:customStyle="1" w:styleId="PR4">
    <w:name w:val="PR4"/>
    <w:basedOn w:val="Normal"/>
    <w:rsid w:val="00D26F95"/>
    <w:pPr>
      <w:tabs>
        <w:tab w:val="left" w:pos="2592"/>
      </w:tabs>
      <w:suppressAutoHyphens/>
      <w:ind w:left="2592" w:hanging="576"/>
      <w:jc w:val="both"/>
      <w:outlineLvl w:val="5"/>
    </w:pPr>
    <w:rPr>
      <w:rFonts w:ascii="Times New Roman" w:hAnsi="Times New Roman"/>
      <w:sz w:val="22"/>
    </w:rPr>
  </w:style>
  <w:style w:type="character" w:customStyle="1" w:styleId="PR3Char">
    <w:name w:val="PR3 Char"/>
    <w:basedOn w:val="DefaultParagraphFont"/>
    <w:link w:val="PR3"/>
    <w:rsid w:val="00D26F95"/>
    <w:rPr>
      <w:sz w:val="22"/>
    </w:rPr>
  </w:style>
  <w:style w:type="character" w:customStyle="1" w:styleId="PR2Char">
    <w:name w:val="PR2 Char"/>
    <w:basedOn w:val="DefaultParagraphFont"/>
    <w:link w:val="PR2"/>
    <w:rsid w:val="00D26F95"/>
    <w:rPr>
      <w:sz w:val="22"/>
    </w:rPr>
  </w:style>
  <w:style w:type="paragraph" w:customStyle="1" w:styleId="PR5">
    <w:name w:val="PR5"/>
    <w:basedOn w:val="Normal"/>
    <w:rsid w:val="00D26F95"/>
    <w:pPr>
      <w:tabs>
        <w:tab w:val="left" w:pos="3168"/>
      </w:tabs>
      <w:suppressAutoHyphens/>
      <w:ind w:left="3168" w:hanging="576"/>
      <w:jc w:val="both"/>
      <w:outlineLvl w:val="6"/>
    </w:pPr>
    <w:rPr>
      <w:rFonts w:ascii="Times New Roman" w:hAnsi="Times New Roman"/>
      <w:sz w:val="22"/>
    </w:rPr>
  </w:style>
  <w:style w:type="paragraph" w:customStyle="1" w:styleId="CMT">
    <w:name w:val="CMT"/>
    <w:basedOn w:val="Normal"/>
    <w:rsid w:val="00D26F95"/>
    <w:pPr>
      <w:suppressAutoHyphens/>
      <w:spacing w:before="240"/>
      <w:jc w:val="both"/>
    </w:pPr>
    <w:rPr>
      <w:rFonts w:ascii="Times New Roman" w:hAnsi="Times New Roman"/>
      <w:vanish/>
      <w:color w:val="0000FF"/>
      <w:sz w:val="22"/>
    </w:rPr>
  </w:style>
  <w:style w:type="character" w:customStyle="1" w:styleId="SI">
    <w:name w:val="SI"/>
    <w:rsid w:val="00D26F95"/>
    <w:rPr>
      <w:color w:val="008080"/>
    </w:rPr>
  </w:style>
  <w:style w:type="character" w:customStyle="1" w:styleId="IP">
    <w:name w:val="IP"/>
    <w:rsid w:val="00D26F95"/>
    <w:rPr>
      <w:color w:val="FF0000"/>
    </w:rPr>
  </w:style>
  <w:style w:type="character" w:styleId="CommentReference">
    <w:name w:val="annotation reference"/>
    <w:basedOn w:val="DefaultParagraphFont"/>
    <w:semiHidden/>
    <w:unhideWhenUsed/>
    <w:rsid w:val="00531EB8"/>
    <w:rPr>
      <w:sz w:val="16"/>
      <w:szCs w:val="16"/>
    </w:rPr>
  </w:style>
  <w:style w:type="paragraph" w:styleId="CommentText">
    <w:name w:val="annotation text"/>
    <w:basedOn w:val="Normal"/>
    <w:link w:val="CommentTextChar"/>
    <w:semiHidden/>
    <w:unhideWhenUsed/>
    <w:rsid w:val="00531EB8"/>
  </w:style>
  <w:style w:type="character" w:customStyle="1" w:styleId="CommentTextChar">
    <w:name w:val="Comment Text Char"/>
    <w:basedOn w:val="DefaultParagraphFont"/>
    <w:link w:val="CommentText"/>
    <w:semiHidden/>
    <w:rsid w:val="00531EB8"/>
    <w:rPr>
      <w:rFonts w:ascii="Courier New" w:hAnsi="Courier New" w:cs="Courier New"/>
    </w:rPr>
  </w:style>
  <w:style w:type="paragraph" w:styleId="CommentSubject">
    <w:name w:val="annotation subject"/>
    <w:basedOn w:val="CommentText"/>
    <w:next w:val="CommentText"/>
    <w:link w:val="CommentSubjectChar"/>
    <w:semiHidden/>
    <w:unhideWhenUsed/>
    <w:rsid w:val="00531EB8"/>
    <w:rPr>
      <w:b/>
      <w:bCs/>
    </w:rPr>
  </w:style>
  <w:style w:type="character" w:customStyle="1" w:styleId="CommentSubjectChar">
    <w:name w:val="Comment Subject Char"/>
    <w:basedOn w:val="CommentTextChar"/>
    <w:link w:val="CommentSubject"/>
    <w:semiHidden/>
    <w:rsid w:val="00531EB8"/>
    <w:rPr>
      <w:rFonts w:ascii="Courier New" w:hAnsi="Courier New" w:cs="Courier New"/>
      <w:b/>
      <w:bCs/>
    </w:rPr>
  </w:style>
  <w:style w:type="paragraph" w:customStyle="1" w:styleId="Article">
    <w:name w:val="Article"/>
    <w:basedOn w:val="Normal"/>
    <w:next w:val="Level1"/>
    <w:rsid w:val="004F6867"/>
    <w:pPr>
      <w:keepNext/>
      <w:keepLines/>
      <w:suppressAutoHyphens/>
    </w:pPr>
    <w:rPr>
      <w:caps/>
    </w:rPr>
  </w:style>
  <w:style w:type="character" w:customStyle="1" w:styleId="BalloonTextChar">
    <w:name w:val="Balloon Text Char"/>
    <w:link w:val="BalloonText"/>
    <w:rsid w:val="004F6867"/>
    <w:rPr>
      <w:rFonts w:ascii="Segoe UI" w:hAnsi="Segoe UI" w:cs="Segoe UI"/>
      <w:sz w:val="18"/>
      <w:szCs w:val="18"/>
    </w:rPr>
  </w:style>
  <w:style w:type="character" w:customStyle="1" w:styleId="SpecNormalChar1">
    <w:name w:val="SpecNormal Char1"/>
    <w:link w:val="SpecNormal"/>
    <w:rsid w:val="004F6867"/>
    <w:rPr>
      <w:rFonts w:ascii="Courier New" w:hAnsi="Courier New"/>
    </w:rPr>
  </w:style>
  <w:style w:type="character" w:customStyle="1" w:styleId="Heading2Char">
    <w:name w:val="Heading 2 Char"/>
    <w:basedOn w:val="DefaultParagraphFont"/>
    <w:link w:val="Heading2"/>
    <w:rsid w:val="004F6867"/>
    <w:rPr>
      <w:rFonts w:ascii="Arial" w:hAnsi="Arial" w:cs="Arial"/>
      <w:b/>
      <w:bCs/>
      <w:i/>
      <w:iCs/>
      <w:sz w:val="28"/>
      <w:szCs w:val="28"/>
    </w:rPr>
  </w:style>
  <w:style w:type="character" w:customStyle="1" w:styleId="Heading3Char">
    <w:name w:val="Heading 3 Char"/>
    <w:basedOn w:val="DefaultParagraphFont"/>
    <w:link w:val="Heading3"/>
    <w:rsid w:val="004F6867"/>
    <w:rPr>
      <w:rFonts w:ascii="Arial" w:hAnsi="Arial" w:cs="Arial"/>
      <w:b/>
      <w:bCs/>
      <w:sz w:val="26"/>
      <w:szCs w:val="26"/>
    </w:rPr>
  </w:style>
  <w:style w:type="character" w:customStyle="1" w:styleId="Level1Char1">
    <w:name w:val="Level1 Char1"/>
    <w:basedOn w:val="SpecNormalChar1"/>
    <w:link w:val="Level1"/>
    <w:rsid w:val="004F6867"/>
    <w:rPr>
      <w:rFonts w:ascii="Courier New" w:hAnsi="Courier New"/>
    </w:rPr>
  </w:style>
  <w:style w:type="character" w:customStyle="1" w:styleId="Level2Char1">
    <w:name w:val="Level2 Char1"/>
    <w:basedOn w:val="Level1Char1"/>
    <w:link w:val="Level2"/>
    <w:rsid w:val="004F6867"/>
    <w:rPr>
      <w:rFonts w:ascii="Courier New" w:hAnsi="Courier New"/>
    </w:rPr>
  </w:style>
  <w:style w:type="character" w:customStyle="1" w:styleId="Level3Char">
    <w:name w:val="Level3 Char"/>
    <w:basedOn w:val="Level2Char1"/>
    <w:link w:val="Level3"/>
    <w:rsid w:val="004F6867"/>
    <w:rPr>
      <w:rFonts w:ascii="Courier New" w:hAnsi="Courier New"/>
    </w:rPr>
  </w:style>
  <w:style w:type="paragraph" w:customStyle="1" w:styleId="Level6">
    <w:name w:val="Level6"/>
    <w:basedOn w:val="Normal"/>
    <w:rsid w:val="004F6867"/>
    <w:pPr>
      <w:tabs>
        <w:tab w:val="left" w:pos="1440"/>
        <w:tab w:val="left" w:pos="1800"/>
        <w:tab w:val="left" w:pos="2160"/>
        <w:tab w:val="left" w:pos="2520"/>
        <w:tab w:val="left" w:pos="2610"/>
      </w:tabs>
      <w:suppressAutoHyphens/>
      <w:ind w:left="2160"/>
    </w:pPr>
  </w:style>
  <w:style w:type="paragraph" w:customStyle="1" w:styleId="PART">
    <w:name w:val="PART"/>
    <w:basedOn w:val="ArticleB"/>
    <w:next w:val="ArticleB"/>
    <w:qFormat/>
    <w:rsid w:val="004F6867"/>
    <w:pPr>
      <w:keepLines w:val="0"/>
      <w:numPr>
        <w:ilvl w:val="0"/>
      </w:numPr>
      <w:outlineLvl w:val="0"/>
    </w:pPr>
  </w:style>
  <w:style w:type="paragraph" w:customStyle="1" w:styleId="SpecNormalCentered">
    <w:name w:val="SpecNormal + Centered"/>
    <w:basedOn w:val="SpecNormal"/>
    <w:qFormat/>
    <w:rsid w:val="004F6867"/>
    <w:pPr>
      <w:jc w:val="center"/>
    </w:pPr>
  </w:style>
  <w:style w:type="character" w:customStyle="1" w:styleId="SpecNoteChar1">
    <w:name w:val="SpecNote Char1"/>
    <w:basedOn w:val="SpecNormalChar1"/>
    <w:link w:val="SpecNote"/>
    <w:rsid w:val="004F6867"/>
    <w:rPr>
      <w:rFonts w:ascii="Courier New" w:hAnsi="Courier New"/>
    </w:rPr>
  </w:style>
  <w:style w:type="paragraph" w:customStyle="1" w:styleId="Style1">
    <w:name w:val="Style1"/>
    <w:basedOn w:val="PART"/>
    <w:next w:val="ArticleB"/>
    <w:qFormat/>
    <w:rsid w:val="004F6867"/>
    <w:pPr>
      <w:spacing w:line="240" w:lineRule="auto"/>
    </w:pPr>
  </w:style>
  <w:style w:type="character" w:styleId="UnresolvedMention">
    <w:name w:val="Unresolved Mention"/>
    <w:basedOn w:val="DefaultParagraphFont"/>
    <w:uiPriority w:val="99"/>
    <w:semiHidden/>
    <w:unhideWhenUsed/>
    <w:rsid w:val="003E4A36"/>
    <w:rPr>
      <w:color w:val="605E5C"/>
      <w:shd w:val="clear" w:color="auto" w:fill="E1DFDD"/>
    </w:rPr>
  </w:style>
  <w:style w:type="character" w:styleId="FollowedHyperlink">
    <w:name w:val="FollowedHyperlink"/>
    <w:basedOn w:val="DefaultParagraphFont"/>
    <w:semiHidden/>
    <w:unhideWhenUsed/>
    <w:rsid w:val="003E4A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628287">
      <w:bodyDiv w:val="1"/>
      <w:marLeft w:val="0"/>
      <w:marRight w:val="0"/>
      <w:marTop w:val="0"/>
      <w:marBottom w:val="0"/>
      <w:divBdr>
        <w:top w:val="none" w:sz="0" w:space="0" w:color="auto"/>
        <w:left w:val="none" w:sz="0" w:space="0" w:color="auto"/>
        <w:bottom w:val="none" w:sz="0" w:space="0" w:color="auto"/>
        <w:right w:val="none" w:sz="0" w:space="0" w:color="auto"/>
      </w:divBdr>
      <w:divsChild>
        <w:div w:id="1382367174">
          <w:marLeft w:val="0"/>
          <w:marRight w:val="0"/>
          <w:marTop w:val="0"/>
          <w:marBottom w:val="0"/>
          <w:divBdr>
            <w:top w:val="none" w:sz="0" w:space="0" w:color="auto"/>
            <w:left w:val="none" w:sz="0" w:space="0" w:color="auto"/>
            <w:bottom w:val="none" w:sz="0" w:space="0" w:color="auto"/>
            <w:right w:val="none" w:sz="0" w:space="0" w:color="auto"/>
          </w:divBdr>
          <w:divsChild>
            <w:div w:id="722874664">
              <w:marLeft w:val="0"/>
              <w:marRight w:val="0"/>
              <w:marTop w:val="0"/>
              <w:marBottom w:val="0"/>
              <w:divBdr>
                <w:top w:val="none" w:sz="0" w:space="0" w:color="auto"/>
                <w:left w:val="none" w:sz="0" w:space="0" w:color="auto"/>
                <w:bottom w:val="none" w:sz="0" w:space="0" w:color="auto"/>
                <w:right w:val="none" w:sz="0" w:space="0" w:color="auto"/>
              </w:divBdr>
              <w:divsChild>
                <w:div w:id="250510082">
                  <w:marLeft w:val="0"/>
                  <w:marRight w:val="0"/>
                  <w:marTop w:val="0"/>
                  <w:marBottom w:val="0"/>
                  <w:divBdr>
                    <w:top w:val="none" w:sz="0" w:space="0" w:color="auto"/>
                    <w:left w:val="none" w:sz="0" w:space="0" w:color="auto"/>
                    <w:bottom w:val="none" w:sz="0" w:space="0" w:color="auto"/>
                    <w:right w:val="none" w:sz="0" w:space="0" w:color="auto"/>
                  </w:divBdr>
                  <w:divsChild>
                    <w:div w:id="547766187">
                      <w:marLeft w:val="3"/>
                      <w:marRight w:val="3"/>
                      <w:marTop w:val="3"/>
                      <w:marBottom w:val="3"/>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tm.org/Standards/A861.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fm.va.gov/til/sDetail.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fm.va.gov/til/sDetail.asp" TargetMode="External"/><Relationship Id="rId4" Type="http://schemas.openxmlformats.org/officeDocument/2006/relationships/settings" Target="settings.xml"/><Relationship Id="rId9" Type="http://schemas.openxmlformats.org/officeDocument/2006/relationships/hyperlink" Target="https://www.biopreferred.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3178C-BAE8-4202-9831-2FFAC5634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20</Pages>
  <Words>5823</Words>
  <Characters>33194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Section 22 66 00 - CHEMICAL-WASTE SYSTEMS FOR LABORATORY AND HEALTHCARE FACILITIES</vt:lpstr>
    </vt:vector>
  </TitlesOfParts>
  <Company>VA</Company>
  <LinksUpToDate>false</LinksUpToDate>
  <CharactersWithSpaces>38940</CharactersWithSpaces>
  <SharedDoc>false</SharedDoc>
  <HLinks>
    <vt:vector size="6" baseType="variant">
      <vt:variant>
        <vt:i4>7405628</vt:i4>
      </vt:variant>
      <vt:variant>
        <vt:i4>0</vt:i4>
      </vt:variant>
      <vt:variant>
        <vt:i4>0</vt:i4>
      </vt:variant>
      <vt:variant>
        <vt:i4>5</vt:i4>
      </vt:variant>
      <vt:variant>
        <vt:lpwstr>http://www.astm.org/Standards/A861.htm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 66 00 - CHEMICAL-WASTE SYSTEMS FOR LABORATORY AND HEALTHCARE FACILITIES</dc:title>
  <dc:subject>Master Construction Specifications</dc:subject>
  <dc:creator>Department of Veterans Affairs, Office of Construction and Facilities Management, Facilities Standards Service</dc:creator>
  <cp:keywords>specification, plumbing system, domestic water, sewer, fuel gas, piping, drain, backflow, pressure gage, heat tracing, pressure reducing, ASME, ASTM, PE, DWV, PVC, AWWA, NFPA, AWS, PHCC, IAPMO, ASSE, MSS, CISPI, sanitary, waste, storm water, traps</cp:keywords>
  <dc:description>This section specifies domestic water, sewer and fuel gas systems, including piping, equipment and all necessary accessories as designated in this section.</dc:description>
  <cp:lastModifiedBy>Bunn, Elizabeth (CFM)</cp:lastModifiedBy>
  <cp:revision>26</cp:revision>
  <cp:lastPrinted>2014-04-11T14:05:00Z</cp:lastPrinted>
  <dcterms:created xsi:type="dcterms:W3CDTF">2020-06-06T17:34:00Z</dcterms:created>
  <dcterms:modified xsi:type="dcterms:W3CDTF">2020-08-20T01:14:00Z</dcterms:modified>
</cp:coreProperties>
</file>