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8B5FC" w14:textId="77777777" w:rsidR="00671A50" w:rsidRDefault="00671A50" w:rsidP="00671A50">
      <w:pPr>
        <w:pStyle w:val="SpecTitle"/>
        <w:outlineLvl w:val="0"/>
        <w:rPr>
          <w:rFonts w:cs="Courier New"/>
        </w:rPr>
      </w:pPr>
      <w:r w:rsidRPr="00566520">
        <w:rPr>
          <w:rFonts w:cs="Courier New"/>
        </w:rPr>
        <w:t>SECTION 07 12 00</w:t>
      </w:r>
      <w:r w:rsidRPr="00566520">
        <w:rPr>
          <w:rFonts w:cs="Courier New"/>
        </w:rPr>
        <w:br/>
        <w:t>BUILT-UP BITUMINOUS WATERPROOFING</w:t>
      </w:r>
    </w:p>
    <w:p w14:paraId="3DAA8161" w14:textId="77777777" w:rsidR="00671A50" w:rsidRPr="00E247DB" w:rsidRDefault="00671A50" w:rsidP="00671A50">
      <w:pPr>
        <w:pStyle w:val="SpecNormal"/>
      </w:pPr>
    </w:p>
    <w:p w14:paraId="51323164" w14:textId="77777777" w:rsidR="00671A50" w:rsidRPr="00550627" w:rsidRDefault="00671A50" w:rsidP="00671A50">
      <w:pPr>
        <w:pStyle w:val="SpecNote"/>
        <w:outlineLvl w:val="9"/>
      </w:pPr>
      <w:r w:rsidRPr="00550627">
        <w:t>SPEC WRITER NOTE: Delete any item or paragraph not applicable in the section and renumber the paragraphs.</w:t>
      </w:r>
    </w:p>
    <w:p w14:paraId="0D9DAA4A" w14:textId="77777777" w:rsidR="00671A50" w:rsidRPr="00566520" w:rsidRDefault="00671A50" w:rsidP="00671A50">
      <w:pPr>
        <w:pStyle w:val="SpecNote"/>
        <w:outlineLvl w:val="9"/>
        <w:rPr>
          <w:rFonts w:cs="Courier New"/>
        </w:rPr>
      </w:pPr>
    </w:p>
    <w:p w14:paraId="749A8E01" w14:textId="77777777" w:rsidR="00671A50" w:rsidRPr="00566520" w:rsidRDefault="00671A50" w:rsidP="00671A50">
      <w:pPr>
        <w:pStyle w:val="PART"/>
        <w:numPr>
          <w:ilvl w:val="0"/>
          <w:numId w:val="1"/>
        </w:numPr>
      </w:pPr>
      <w:r w:rsidRPr="00566520">
        <w:t>GENERAL</w:t>
      </w:r>
    </w:p>
    <w:p w14:paraId="6846B43F" w14:textId="77777777" w:rsidR="00671A50" w:rsidRDefault="00671A50" w:rsidP="00671A50">
      <w:pPr>
        <w:pStyle w:val="ArticleB"/>
        <w:numPr>
          <w:ilvl w:val="1"/>
          <w:numId w:val="1"/>
        </w:numPr>
        <w:outlineLvl w:val="1"/>
        <w:rPr>
          <w:rFonts w:cs="Courier New"/>
        </w:rPr>
      </w:pPr>
      <w:r>
        <w:rPr>
          <w:rFonts w:cs="Courier New"/>
        </w:rPr>
        <w:t xml:space="preserve"> </w:t>
      </w:r>
      <w:r w:rsidR="00080F31">
        <w:rPr>
          <w:rFonts w:cs="Courier New"/>
        </w:rPr>
        <w:t>DESCRIPTION</w:t>
      </w:r>
    </w:p>
    <w:p w14:paraId="7B7DC6B3" w14:textId="77777777" w:rsidR="00671A50" w:rsidRPr="00566520" w:rsidRDefault="00671A50" w:rsidP="00671A50">
      <w:pPr>
        <w:pStyle w:val="Level1"/>
        <w:numPr>
          <w:ilvl w:val="2"/>
          <w:numId w:val="1"/>
        </w:numPr>
        <w:rPr>
          <w:rFonts w:cs="Courier New"/>
        </w:rPr>
      </w:pPr>
      <w:r w:rsidRPr="00566520">
        <w:rPr>
          <w:rFonts w:cs="Courier New"/>
        </w:rPr>
        <w:t>This section specifies impervious built-up membranes of bituminous materials used for waterproofing.</w:t>
      </w:r>
    </w:p>
    <w:p w14:paraId="233CBDDC" w14:textId="77777777" w:rsidR="00671A50" w:rsidRPr="00566520" w:rsidRDefault="00671A50" w:rsidP="00671A50">
      <w:pPr>
        <w:pStyle w:val="ArticleB"/>
        <w:numPr>
          <w:ilvl w:val="1"/>
          <w:numId w:val="1"/>
        </w:numPr>
        <w:outlineLvl w:val="1"/>
        <w:rPr>
          <w:rFonts w:cs="Courier New"/>
        </w:rPr>
      </w:pPr>
      <w:r>
        <w:rPr>
          <w:rFonts w:cs="Courier New"/>
        </w:rPr>
        <w:t xml:space="preserve"> </w:t>
      </w:r>
      <w:r w:rsidR="00080F31">
        <w:rPr>
          <w:rFonts w:cs="Courier New"/>
        </w:rPr>
        <w:t>RELATED WORK</w:t>
      </w:r>
    </w:p>
    <w:p w14:paraId="6C4C6C13" w14:textId="77777777" w:rsidR="00671A50" w:rsidRPr="00566520" w:rsidRDefault="00671A50" w:rsidP="00671A50">
      <w:pPr>
        <w:pStyle w:val="Level1"/>
        <w:numPr>
          <w:ilvl w:val="2"/>
          <w:numId w:val="1"/>
        </w:numPr>
        <w:rPr>
          <w:rFonts w:cs="Courier New"/>
        </w:rPr>
      </w:pPr>
      <w:r w:rsidRPr="00566520">
        <w:rPr>
          <w:rFonts w:cs="Courier New"/>
        </w:rPr>
        <w:t>Section 07 60 00, FLASHING AND SHEET METAL</w:t>
      </w:r>
      <w:r>
        <w:rPr>
          <w:rFonts w:cs="Courier New"/>
        </w:rPr>
        <w:t>:</w:t>
      </w:r>
      <w:r w:rsidRPr="00566520">
        <w:rPr>
          <w:rFonts w:cs="Courier New"/>
        </w:rPr>
        <w:t xml:space="preserve"> </w:t>
      </w:r>
      <w:proofErr w:type="spellStart"/>
      <w:r w:rsidRPr="00566520">
        <w:rPr>
          <w:rFonts w:cs="Courier New"/>
        </w:rPr>
        <w:t>Reglets</w:t>
      </w:r>
      <w:proofErr w:type="spellEnd"/>
      <w:r w:rsidRPr="00566520">
        <w:rPr>
          <w:rFonts w:cs="Courier New"/>
        </w:rPr>
        <w:t>.</w:t>
      </w:r>
    </w:p>
    <w:p w14:paraId="4ADAF5DC" w14:textId="77777777" w:rsidR="00671A50" w:rsidRPr="00566520" w:rsidRDefault="00671A50" w:rsidP="00671A50">
      <w:pPr>
        <w:pStyle w:val="Level1"/>
        <w:numPr>
          <w:ilvl w:val="2"/>
          <w:numId w:val="1"/>
        </w:numPr>
        <w:rPr>
          <w:rFonts w:cs="Courier New"/>
        </w:rPr>
      </w:pPr>
      <w:r w:rsidRPr="00566520">
        <w:rPr>
          <w:rFonts w:cs="Courier New"/>
        </w:rPr>
        <w:t>Section 06 10 00, ROUGH CARPENTRY</w:t>
      </w:r>
      <w:r>
        <w:rPr>
          <w:rFonts w:cs="Courier New"/>
        </w:rPr>
        <w:t>:</w:t>
      </w:r>
      <w:r w:rsidRPr="00566520">
        <w:rPr>
          <w:rFonts w:cs="Courier New"/>
        </w:rPr>
        <w:t xml:space="preserve"> Wood </w:t>
      </w:r>
      <w:proofErr w:type="spellStart"/>
      <w:r w:rsidRPr="00566520">
        <w:rPr>
          <w:rFonts w:cs="Courier New"/>
        </w:rPr>
        <w:t>Nailers</w:t>
      </w:r>
      <w:proofErr w:type="spellEnd"/>
      <w:r w:rsidRPr="00566520">
        <w:rPr>
          <w:rFonts w:cs="Courier New"/>
        </w:rPr>
        <w:t>.</w:t>
      </w:r>
    </w:p>
    <w:p w14:paraId="4D16D48F" w14:textId="77777777" w:rsidR="00671A50" w:rsidRPr="00566520" w:rsidRDefault="00671A50" w:rsidP="00671A50">
      <w:pPr>
        <w:pStyle w:val="Level1"/>
        <w:numPr>
          <w:ilvl w:val="2"/>
          <w:numId w:val="1"/>
        </w:numPr>
        <w:rPr>
          <w:rFonts w:cs="Courier New"/>
        </w:rPr>
      </w:pPr>
      <w:r w:rsidRPr="00566520">
        <w:rPr>
          <w:rFonts w:cs="Courier New"/>
        </w:rPr>
        <w:t xml:space="preserve">Section </w:t>
      </w:r>
      <w:bookmarkStart w:id="0" w:name="OLE_LINK1"/>
      <w:r w:rsidRPr="00566520">
        <w:rPr>
          <w:rFonts w:cs="Courier New"/>
        </w:rPr>
        <w:t>03 30 00, CAST-IN-PLACE CONCRETE</w:t>
      </w:r>
      <w:bookmarkEnd w:id="0"/>
      <w:r>
        <w:rPr>
          <w:rFonts w:cs="Courier New"/>
        </w:rPr>
        <w:t>:</w:t>
      </w:r>
      <w:r w:rsidRPr="00566520">
        <w:rPr>
          <w:rFonts w:cs="Courier New"/>
        </w:rPr>
        <w:t xml:space="preserve"> Cement Topping.</w:t>
      </w:r>
    </w:p>
    <w:p w14:paraId="7FE55167" w14:textId="77777777" w:rsidR="00671A50" w:rsidRPr="00566520" w:rsidRDefault="00671A50" w:rsidP="00671A50">
      <w:pPr>
        <w:pStyle w:val="ArticleB"/>
        <w:numPr>
          <w:ilvl w:val="1"/>
          <w:numId w:val="1"/>
        </w:numPr>
        <w:outlineLvl w:val="1"/>
        <w:rPr>
          <w:rFonts w:cs="Courier New"/>
        </w:rPr>
      </w:pPr>
      <w:r>
        <w:rPr>
          <w:rFonts w:cs="Courier New"/>
        </w:rPr>
        <w:t xml:space="preserve"> </w:t>
      </w:r>
      <w:r w:rsidR="00080F31">
        <w:rPr>
          <w:rFonts w:cs="Courier New"/>
        </w:rPr>
        <w:t>SUBMITTALS</w:t>
      </w:r>
    </w:p>
    <w:p w14:paraId="1B70EC5C" w14:textId="77777777" w:rsidR="00671A50" w:rsidRPr="00566520" w:rsidRDefault="00671A50" w:rsidP="00671A50">
      <w:pPr>
        <w:pStyle w:val="Level1"/>
        <w:numPr>
          <w:ilvl w:val="2"/>
          <w:numId w:val="1"/>
        </w:numPr>
        <w:rPr>
          <w:rFonts w:cs="Courier New"/>
        </w:rPr>
      </w:pPr>
      <w:r w:rsidRPr="00566520">
        <w:rPr>
          <w:rFonts w:cs="Courier New"/>
        </w:rPr>
        <w:t>Submit in accordance with Section 01 33 23, SHOP DRAWINGS, PRODUCT DATA, AND SAMPLES.</w:t>
      </w:r>
    </w:p>
    <w:p w14:paraId="56283659" w14:textId="77777777" w:rsidR="00671A50" w:rsidRPr="00566520" w:rsidRDefault="00671A50" w:rsidP="00671A50">
      <w:pPr>
        <w:pStyle w:val="Level1"/>
        <w:numPr>
          <w:ilvl w:val="2"/>
          <w:numId w:val="1"/>
        </w:numPr>
        <w:rPr>
          <w:rFonts w:cs="Courier New"/>
        </w:rPr>
      </w:pPr>
      <w:r w:rsidRPr="00566520">
        <w:rPr>
          <w:rFonts w:cs="Courier New"/>
        </w:rPr>
        <w:t>Manufacturer's Literature and Data: Fiberboard, asphalt primer, felts and fabrics (each type to be used)</w:t>
      </w:r>
    </w:p>
    <w:p w14:paraId="5FB9E59F" w14:textId="77777777" w:rsidR="00671A50" w:rsidRPr="00566520" w:rsidRDefault="00671A50" w:rsidP="00671A50">
      <w:pPr>
        <w:pStyle w:val="Level1"/>
        <w:numPr>
          <w:ilvl w:val="2"/>
          <w:numId w:val="1"/>
        </w:numPr>
        <w:rPr>
          <w:rFonts w:cs="Courier New"/>
        </w:rPr>
      </w:pPr>
      <w:r w:rsidRPr="00566520">
        <w:rPr>
          <w:rFonts w:cs="Courier New"/>
        </w:rPr>
        <w:t>Certificates: Indicating materials conform to contract specifications.</w:t>
      </w:r>
    </w:p>
    <w:p w14:paraId="79AAF72D" w14:textId="77777777" w:rsidR="00671A50" w:rsidRPr="00566520" w:rsidRDefault="00671A50" w:rsidP="00671A50">
      <w:pPr>
        <w:pStyle w:val="ArticleB"/>
        <w:numPr>
          <w:ilvl w:val="1"/>
          <w:numId w:val="1"/>
        </w:numPr>
        <w:outlineLvl w:val="1"/>
        <w:rPr>
          <w:rFonts w:cs="Courier New"/>
        </w:rPr>
      </w:pPr>
      <w:r>
        <w:rPr>
          <w:rFonts w:cs="Courier New"/>
        </w:rPr>
        <w:t xml:space="preserve"> </w:t>
      </w:r>
      <w:r w:rsidRPr="00566520">
        <w:rPr>
          <w:rFonts w:cs="Courier New"/>
        </w:rPr>
        <w:t>PRODUCT DELIVERY, STORAGE A</w:t>
      </w:r>
      <w:r w:rsidR="00080F31">
        <w:rPr>
          <w:rFonts w:cs="Courier New"/>
        </w:rPr>
        <w:t>ND HANDLING</w:t>
      </w:r>
    </w:p>
    <w:p w14:paraId="2ED96133" w14:textId="77777777" w:rsidR="00671A50" w:rsidRPr="00566520" w:rsidRDefault="00671A50" w:rsidP="00671A50">
      <w:pPr>
        <w:pStyle w:val="Level1"/>
        <w:numPr>
          <w:ilvl w:val="2"/>
          <w:numId w:val="1"/>
        </w:numPr>
        <w:rPr>
          <w:rFonts w:cs="Courier New"/>
        </w:rPr>
      </w:pPr>
      <w:r w:rsidRPr="00566520">
        <w:rPr>
          <w:rFonts w:cs="Courier New"/>
        </w:rPr>
        <w:t>Deliver materials to job in manufacturer's original unopened containers with brand name marked thereon.</w:t>
      </w:r>
    </w:p>
    <w:p w14:paraId="6472B213" w14:textId="77777777" w:rsidR="00671A50" w:rsidRPr="00566520" w:rsidRDefault="00671A50" w:rsidP="00671A50">
      <w:pPr>
        <w:pStyle w:val="Level1"/>
        <w:numPr>
          <w:ilvl w:val="2"/>
          <w:numId w:val="1"/>
        </w:numPr>
        <w:rPr>
          <w:rFonts w:cs="Courier New"/>
        </w:rPr>
      </w:pPr>
      <w:r w:rsidRPr="00566520">
        <w:rPr>
          <w:rFonts w:cs="Courier New"/>
        </w:rPr>
        <w:t>Before proceeding with work, protect surfaces from excessive changes in temperature and protect piping, conduits and installed equipment and materials.</w:t>
      </w:r>
    </w:p>
    <w:p w14:paraId="1F2666DC" w14:textId="77777777" w:rsidR="00671A50" w:rsidRPr="00566520" w:rsidRDefault="00080F31" w:rsidP="00671A50">
      <w:pPr>
        <w:pStyle w:val="ArticleB"/>
        <w:numPr>
          <w:ilvl w:val="1"/>
          <w:numId w:val="1"/>
        </w:numPr>
        <w:outlineLvl w:val="1"/>
        <w:rPr>
          <w:rFonts w:cs="Courier New"/>
        </w:rPr>
      </w:pPr>
      <w:r>
        <w:rPr>
          <w:rFonts w:cs="Courier New"/>
        </w:rPr>
        <w:t xml:space="preserve"> APPLICABLE PUBLICATIONS</w:t>
      </w:r>
    </w:p>
    <w:p w14:paraId="1F44C53D" w14:textId="77777777" w:rsidR="00671A50" w:rsidRPr="00566520" w:rsidRDefault="00671A50" w:rsidP="00671A50">
      <w:pPr>
        <w:pStyle w:val="Level1"/>
        <w:numPr>
          <w:ilvl w:val="2"/>
          <w:numId w:val="1"/>
        </w:numPr>
        <w:rPr>
          <w:rFonts w:cs="Courier New"/>
        </w:rPr>
      </w:pPr>
      <w:r w:rsidRPr="00566520">
        <w:rPr>
          <w:rFonts w:cs="Courier New"/>
        </w:rPr>
        <w:t>The publications listed below form a part of this specification to the extent referenced. The publications are referenced in text by basic designation only.</w:t>
      </w:r>
    </w:p>
    <w:p w14:paraId="2C4F7B4B" w14:textId="77777777" w:rsidR="00671A50" w:rsidRPr="00566520" w:rsidRDefault="00671A50" w:rsidP="00671A50">
      <w:pPr>
        <w:pStyle w:val="Level1"/>
        <w:numPr>
          <w:ilvl w:val="2"/>
          <w:numId w:val="1"/>
        </w:numPr>
        <w:rPr>
          <w:rFonts w:cs="Courier New"/>
        </w:rPr>
      </w:pPr>
      <w:r>
        <w:rPr>
          <w:rFonts w:cs="Courier New"/>
        </w:rPr>
        <w:t>ASTM International</w:t>
      </w:r>
      <w:r w:rsidRPr="00566520">
        <w:rPr>
          <w:rFonts w:cs="Courier New"/>
        </w:rPr>
        <w:t>(ASTM):</w:t>
      </w:r>
    </w:p>
    <w:p w14:paraId="0039C6B0" w14:textId="77777777" w:rsidR="00671A50" w:rsidRPr="00566520" w:rsidRDefault="00671A50" w:rsidP="00671A50">
      <w:pPr>
        <w:pStyle w:val="Pubs"/>
      </w:pPr>
      <w:r w:rsidRPr="00566520">
        <w:t>C208-</w:t>
      </w:r>
      <w:r>
        <w:t>12(2017)e2</w:t>
      </w:r>
      <w:r>
        <w:tab/>
      </w:r>
      <w:r w:rsidRPr="00566520">
        <w:t>Cellulosic Fiber Insulating Board</w:t>
      </w:r>
    </w:p>
    <w:p w14:paraId="43880AA1" w14:textId="77777777" w:rsidR="00671A50" w:rsidRDefault="00671A50" w:rsidP="00671A50">
      <w:pPr>
        <w:pStyle w:val="Pubs"/>
      </w:pPr>
      <w:r>
        <w:t>D41/D41M-11(2016)</w:t>
      </w:r>
      <w:r>
        <w:tab/>
        <w:t>A</w:t>
      </w:r>
      <w:r w:rsidRPr="00566520">
        <w:t xml:space="preserve">sphalt Primer Used in Roofing, </w:t>
      </w:r>
      <w:proofErr w:type="spellStart"/>
      <w:r w:rsidRPr="00566520">
        <w:t>Dampproofing</w:t>
      </w:r>
      <w:proofErr w:type="spellEnd"/>
      <w:r w:rsidRPr="00566520">
        <w:t>, and Waterproofing</w:t>
      </w:r>
    </w:p>
    <w:p w14:paraId="550CA146" w14:textId="77777777" w:rsidR="00671A50" w:rsidRPr="00566520" w:rsidRDefault="00671A50" w:rsidP="00671A50">
      <w:pPr>
        <w:pStyle w:val="Pubs"/>
      </w:pPr>
      <w:r w:rsidRPr="00E247DB">
        <w:t>D43/D43M-00(2018)</w:t>
      </w:r>
      <w:r>
        <w:tab/>
      </w:r>
      <w:r w:rsidRPr="00E247DB">
        <w:t xml:space="preserve">Coal Tar Primer used in Roofing, </w:t>
      </w:r>
      <w:proofErr w:type="spellStart"/>
      <w:r w:rsidRPr="00E247DB">
        <w:t>Dampproofing</w:t>
      </w:r>
      <w:proofErr w:type="spellEnd"/>
      <w:r w:rsidRPr="00E247DB">
        <w:t>, and Waterproofing</w:t>
      </w:r>
    </w:p>
    <w:p w14:paraId="6093DA09" w14:textId="77777777" w:rsidR="00671A50" w:rsidRPr="00E247DB" w:rsidRDefault="00671A50" w:rsidP="00671A50">
      <w:pPr>
        <w:pStyle w:val="Pubs"/>
      </w:pPr>
      <w:r w:rsidRPr="00E247DB">
        <w:t>D173/D173M-03(2018)</w:t>
      </w:r>
      <w:r>
        <w:tab/>
      </w:r>
      <w:r w:rsidRPr="00E247DB">
        <w:t>Bitumen-Saturated Cotton Fabrics used in Roofing and Waterproofing</w:t>
      </w:r>
    </w:p>
    <w:p w14:paraId="232082C8" w14:textId="77777777" w:rsidR="00671A50" w:rsidRPr="00E247DB" w:rsidRDefault="00671A50" w:rsidP="00671A50">
      <w:pPr>
        <w:pStyle w:val="Pubs"/>
      </w:pPr>
      <w:r w:rsidRPr="00E247DB">
        <w:lastRenderedPageBreak/>
        <w:t>D226/D226M-17</w:t>
      </w:r>
      <w:r w:rsidRPr="00E247DB">
        <w:tab/>
        <w:t>Asphalt-Saturated Organic Roofing Felt Used in Roofing and Waterproofing</w:t>
      </w:r>
    </w:p>
    <w:p w14:paraId="314601A2" w14:textId="77777777" w:rsidR="00671A50" w:rsidRPr="00E247DB" w:rsidRDefault="00671A50" w:rsidP="00671A50">
      <w:pPr>
        <w:pStyle w:val="Pubs"/>
      </w:pPr>
      <w:r w:rsidRPr="00E247DB">
        <w:t>D227/D227M-03(2018)</w:t>
      </w:r>
      <w:r w:rsidRPr="00E247DB">
        <w:tab/>
        <w:t>Coal-Tar-Saturated Organic Roofing Felt Used in Roofing and Waterproofing</w:t>
      </w:r>
    </w:p>
    <w:p w14:paraId="65B9688F" w14:textId="77777777" w:rsidR="00671A50" w:rsidRPr="00566520" w:rsidRDefault="00671A50" w:rsidP="00671A50">
      <w:pPr>
        <w:pStyle w:val="Pubs"/>
      </w:pPr>
      <w:r w:rsidRPr="00566520">
        <w:t>D449</w:t>
      </w:r>
      <w:r>
        <w:t>/D449M</w:t>
      </w:r>
      <w:r w:rsidRPr="00566520">
        <w:t>-03</w:t>
      </w:r>
      <w:r>
        <w:t>(2014)e1</w:t>
      </w:r>
      <w:r>
        <w:tab/>
        <w:t xml:space="preserve">Standard Specification for </w:t>
      </w:r>
      <w:r w:rsidRPr="00566520">
        <w:t xml:space="preserve">Asphalt Used in </w:t>
      </w:r>
      <w:proofErr w:type="spellStart"/>
      <w:r w:rsidRPr="00566520">
        <w:t>Dampproofing</w:t>
      </w:r>
      <w:proofErr w:type="spellEnd"/>
      <w:r w:rsidRPr="00566520">
        <w:t xml:space="preserve"> and Waterproofing </w:t>
      </w:r>
    </w:p>
    <w:p w14:paraId="14ED2572" w14:textId="77777777" w:rsidR="00671A50" w:rsidRPr="00E247DB" w:rsidRDefault="00671A50" w:rsidP="00671A50">
      <w:pPr>
        <w:pStyle w:val="Pubs"/>
      </w:pPr>
      <w:r w:rsidRPr="00E247DB">
        <w:t>D450/D450M-07(2018)</w:t>
      </w:r>
      <w:r w:rsidRPr="00E247DB">
        <w:tab/>
        <w:t xml:space="preserve">Coal Tar Pitch Used in Roofing, </w:t>
      </w:r>
      <w:proofErr w:type="spellStart"/>
      <w:r w:rsidRPr="00E247DB">
        <w:t>Dampproofing</w:t>
      </w:r>
      <w:proofErr w:type="spellEnd"/>
      <w:r w:rsidRPr="00E247DB">
        <w:t>, and Waterproofing</w:t>
      </w:r>
    </w:p>
    <w:p w14:paraId="68C244AD" w14:textId="77777777" w:rsidR="00671A50" w:rsidRPr="00E247DB" w:rsidRDefault="00671A50" w:rsidP="00671A50">
      <w:pPr>
        <w:pStyle w:val="Pubs"/>
      </w:pPr>
      <w:r w:rsidRPr="00E247DB">
        <w:t>D1327/D1327M-04(2020)</w:t>
      </w:r>
      <w:r w:rsidRPr="00E247DB">
        <w:tab/>
        <w:t>Bitumen-Saturated Woven Burlap Fabrics Used in Roofing and Waterproofing</w:t>
      </w:r>
    </w:p>
    <w:p w14:paraId="7FD19EE0" w14:textId="77777777" w:rsidR="00671A50" w:rsidRPr="00E247DB" w:rsidRDefault="00671A50" w:rsidP="00671A50">
      <w:pPr>
        <w:pStyle w:val="Pubs"/>
      </w:pPr>
      <w:r w:rsidRPr="00E247DB">
        <w:t>D1668/D1668M-97a(2014)e1</w:t>
      </w:r>
      <w:r w:rsidRPr="00E247DB">
        <w:tab/>
        <w:t>.Glass Fabrics (Woven and Treated) for Roofing and Waterproofing</w:t>
      </w:r>
    </w:p>
    <w:p w14:paraId="27C8E526" w14:textId="77777777" w:rsidR="00671A50" w:rsidRPr="00E247DB" w:rsidRDefault="00671A50" w:rsidP="00671A50">
      <w:pPr>
        <w:pStyle w:val="Pubs"/>
      </w:pPr>
      <w:r w:rsidRPr="00E247DB">
        <w:t>D2178/D2178-15a</w:t>
      </w:r>
      <w:r w:rsidRPr="00E247DB">
        <w:tab/>
        <w:t xml:space="preserve">Standard Specification for Asphalt Glass Felt Used in Roofing and Waterproofing </w:t>
      </w:r>
    </w:p>
    <w:p w14:paraId="610B9A53" w14:textId="77777777" w:rsidR="00671A50" w:rsidRPr="00E247DB" w:rsidRDefault="00671A50" w:rsidP="00671A50">
      <w:pPr>
        <w:pStyle w:val="Pubs"/>
      </w:pPr>
      <w:r w:rsidRPr="00E247DB">
        <w:t>D4586/D4586M-07(2018)</w:t>
      </w:r>
      <w:r w:rsidRPr="00E247DB">
        <w:tab/>
        <w:t xml:space="preserve">Asphalt Roof Cement, Asbestos-Free  </w:t>
      </w:r>
    </w:p>
    <w:p w14:paraId="152C52D9" w14:textId="77777777" w:rsidR="00671A50" w:rsidRPr="00566520" w:rsidRDefault="00671A50" w:rsidP="00671A50">
      <w:pPr>
        <w:pStyle w:val="PART"/>
        <w:numPr>
          <w:ilvl w:val="0"/>
          <w:numId w:val="1"/>
        </w:numPr>
      </w:pPr>
      <w:r w:rsidRPr="00566520">
        <w:t>PRODUCTS</w:t>
      </w:r>
    </w:p>
    <w:p w14:paraId="60730980" w14:textId="77777777" w:rsidR="00671A50" w:rsidRPr="00E247DB" w:rsidRDefault="00671A50" w:rsidP="00671A50">
      <w:pPr>
        <w:pStyle w:val="SpecNote"/>
        <w:outlineLvl w:val="9"/>
      </w:pPr>
      <w:r w:rsidRPr="00E247DB">
        <w:t>SPEC WRITER NOTE: Make material requirements agree with applicable requirements specified in the referenced Applicable Publications. Update and specify only that applies to the project.</w:t>
      </w:r>
    </w:p>
    <w:p w14:paraId="384055F5" w14:textId="77777777" w:rsidR="00671A50" w:rsidRPr="00566520" w:rsidRDefault="00671A50" w:rsidP="00671A50">
      <w:pPr>
        <w:pStyle w:val="SpecNote"/>
        <w:outlineLvl w:val="9"/>
        <w:rPr>
          <w:rFonts w:cs="Courier New"/>
        </w:rPr>
      </w:pPr>
    </w:p>
    <w:p w14:paraId="172E6568" w14:textId="77777777" w:rsidR="00671A50" w:rsidRPr="00566520" w:rsidRDefault="00671A50" w:rsidP="00671A50">
      <w:pPr>
        <w:pStyle w:val="ArticleB"/>
        <w:numPr>
          <w:ilvl w:val="1"/>
          <w:numId w:val="1"/>
        </w:numPr>
        <w:outlineLvl w:val="1"/>
      </w:pPr>
      <w:r>
        <w:t xml:space="preserve"> </w:t>
      </w:r>
      <w:r w:rsidRPr="00566520">
        <w:t>BITUMEN</w:t>
      </w:r>
    </w:p>
    <w:p w14:paraId="69F5129B" w14:textId="77777777" w:rsidR="00671A50" w:rsidRPr="00566520" w:rsidRDefault="00671A50" w:rsidP="00671A50">
      <w:pPr>
        <w:pStyle w:val="Level1"/>
        <w:numPr>
          <w:ilvl w:val="2"/>
          <w:numId w:val="1"/>
        </w:numPr>
        <w:rPr>
          <w:rFonts w:cs="Courier New"/>
        </w:rPr>
      </w:pPr>
      <w:r w:rsidRPr="00566520">
        <w:rPr>
          <w:rFonts w:cs="Courier New"/>
        </w:rPr>
        <w:t>Asphalt: ASTM D449, Type I, for exterior work below grade, Type III for work above grade, where asphalt will be exposed to sunlight.</w:t>
      </w:r>
    </w:p>
    <w:p w14:paraId="79D7BD9D" w14:textId="77777777" w:rsidR="00671A50" w:rsidRPr="00566520" w:rsidRDefault="00671A50" w:rsidP="00671A50">
      <w:pPr>
        <w:pStyle w:val="Level1"/>
        <w:numPr>
          <w:ilvl w:val="2"/>
          <w:numId w:val="1"/>
        </w:numPr>
        <w:rPr>
          <w:rFonts w:cs="Courier New"/>
        </w:rPr>
      </w:pPr>
      <w:r w:rsidRPr="00566520">
        <w:rPr>
          <w:rFonts w:cs="Courier New"/>
        </w:rPr>
        <w:t>Coal-Tar: ASTM D450, Type II.</w:t>
      </w:r>
    </w:p>
    <w:p w14:paraId="64923328" w14:textId="77777777" w:rsidR="00671A50" w:rsidRPr="00E247DB" w:rsidRDefault="00671A50" w:rsidP="00671A50">
      <w:pPr>
        <w:pStyle w:val="SpecNote"/>
        <w:outlineLvl w:val="9"/>
      </w:pPr>
      <w:r w:rsidRPr="00E247DB">
        <w:t>SPEC WRITER NOTE: In cases where waterproofing must be applied to concrete or masonry walls in waterlogged soils or where some settlement is likely to occur, it may be advisable to use the fabric type instead of the felt type. In cases where rough masonry walls must be waterproofed, unless such walls can be made reasonably smooth with a parging of cement mortar, specify only the fabric type of membrane waterproofing.</w:t>
      </w:r>
    </w:p>
    <w:p w14:paraId="57C180F0" w14:textId="77777777" w:rsidR="00671A50" w:rsidRPr="00566520" w:rsidRDefault="00671A50" w:rsidP="00C15A27">
      <w:pPr>
        <w:pStyle w:val="SpecNormal"/>
      </w:pPr>
    </w:p>
    <w:p w14:paraId="357C573F" w14:textId="77777777" w:rsidR="00671A50" w:rsidRPr="00566520" w:rsidRDefault="00671A50" w:rsidP="00671A50">
      <w:pPr>
        <w:pStyle w:val="ArticleB"/>
        <w:numPr>
          <w:ilvl w:val="1"/>
          <w:numId w:val="1"/>
        </w:numPr>
        <w:outlineLvl w:val="1"/>
        <w:rPr>
          <w:rFonts w:cs="Courier New"/>
        </w:rPr>
      </w:pPr>
      <w:r>
        <w:rPr>
          <w:rFonts w:cs="Courier New"/>
        </w:rPr>
        <w:t xml:space="preserve"> </w:t>
      </w:r>
      <w:r w:rsidRPr="00566520">
        <w:rPr>
          <w:rFonts w:cs="Courier New"/>
        </w:rPr>
        <w:t>FELTS AND FABRICS (FOR USE WITH ASPHALT)</w:t>
      </w:r>
    </w:p>
    <w:p w14:paraId="7E2BE07A" w14:textId="77777777" w:rsidR="00671A50" w:rsidRPr="00566520" w:rsidRDefault="00671A50" w:rsidP="00671A50">
      <w:pPr>
        <w:pStyle w:val="Level1"/>
        <w:numPr>
          <w:ilvl w:val="2"/>
          <w:numId w:val="1"/>
        </w:numPr>
        <w:rPr>
          <w:rFonts w:cs="Courier New"/>
        </w:rPr>
      </w:pPr>
      <w:r w:rsidRPr="00566520">
        <w:rPr>
          <w:rFonts w:cs="Courier New"/>
        </w:rPr>
        <w:t>Cotton Fabric Asphalt-Saturated: ASTM D173.</w:t>
      </w:r>
    </w:p>
    <w:p w14:paraId="744FAB4B" w14:textId="77777777" w:rsidR="00671A50" w:rsidRPr="00566520" w:rsidRDefault="00671A50" w:rsidP="00671A50">
      <w:pPr>
        <w:pStyle w:val="Level1"/>
        <w:numPr>
          <w:ilvl w:val="2"/>
          <w:numId w:val="1"/>
        </w:numPr>
        <w:rPr>
          <w:rFonts w:cs="Courier New"/>
        </w:rPr>
      </w:pPr>
      <w:r w:rsidRPr="00566520">
        <w:rPr>
          <w:rFonts w:cs="Courier New"/>
        </w:rPr>
        <w:t>Organic Felt Asphalt-Saturated: ASTM D226, Type I.</w:t>
      </w:r>
    </w:p>
    <w:p w14:paraId="2F6B4991" w14:textId="77777777" w:rsidR="00671A50" w:rsidRPr="00566520" w:rsidRDefault="00671A50" w:rsidP="00671A50">
      <w:pPr>
        <w:pStyle w:val="Level1"/>
        <w:numPr>
          <w:ilvl w:val="2"/>
          <w:numId w:val="1"/>
        </w:numPr>
        <w:rPr>
          <w:rFonts w:cs="Courier New"/>
        </w:rPr>
      </w:pPr>
      <w:r w:rsidRPr="00566520">
        <w:rPr>
          <w:rFonts w:cs="Courier New"/>
        </w:rPr>
        <w:t>Glass Mat (Fabric) Asphalt-i</w:t>
      </w:r>
      <w:r>
        <w:rPr>
          <w:rFonts w:cs="Courier New"/>
        </w:rPr>
        <w:t>mpregnated: ASTM D2178, Type IV</w:t>
      </w:r>
      <w:r w:rsidRPr="00566520">
        <w:rPr>
          <w:rFonts w:cs="Courier New"/>
        </w:rPr>
        <w:t>.</w:t>
      </w:r>
    </w:p>
    <w:p w14:paraId="41F21A1D" w14:textId="77777777" w:rsidR="00671A50" w:rsidRPr="00566520" w:rsidRDefault="00671A50" w:rsidP="00671A50">
      <w:pPr>
        <w:pStyle w:val="ArticleB"/>
        <w:numPr>
          <w:ilvl w:val="1"/>
          <w:numId w:val="1"/>
        </w:numPr>
        <w:outlineLvl w:val="1"/>
        <w:rPr>
          <w:rFonts w:cs="Courier New"/>
        </w:rPr>
      </w:pPr>
      <w:r>
        <w:rPr>
          <w:rFonts w:cs="Courier New"/>
        </w:rPr>
        <w:t xml:space="preserve"> </w:t>
      </w:r>
      <w:r w:rsidRPr="00566520">
        <w:rPr>
          <w:rFonts w:cs="Courier New"/>
        </w:rPr>
        <w:t>FELTS AND FABRICS (FOR USE WITH COAL-TAR)</w:t>
      </w:r>
    </w:p>
    <w:p w14:paraId="7FE0AD96" w14:textId="77777777" w:rsidR="00671A50" w:rsidRPr="00566520" w:rsidRDefault="00671A50" w:rsidP="00671A50">
      <w:pPr>
        <w:pStyle w:val="Level1"/>
        <w:numPr>
          <w:ilvl w:val="2"/>
          <w:numId w:val="1"/>
        </w:numPr>
        <w:rPr>
          <w:rFonts w:cs="Courier New"/>
        </w:rPr>
      </w:pPr>
      <w:r w:rsidRPr="00566520">
        <w:rPr>
          <w:rFonts w:cs="Courier New"/>
        </w:rPr>
        <w:t>Cotton Fabric Coal-Tar Saturated: ASTM D173.</w:t>
      </w:r>
    </w:p>
    <w:p w14:paraId="697058A3" w14:textId="77777777" w:rsidR="00671A50" w:rsidRPr="00566520" w:rsidRDefault="00671A50" w:rsidP="00671A50">
      <w:pPr>
        <w:pStyle w:val="Level1"/>
        <w:numPr>
          <w:ilvl w:val="2"/>
          <w:numId w:val="1"/>
        </w:numPr>
        <w:rPr>
          <w:rFonts w:cs="Courier New"/>
        </w:rPr>
      </w:pPr>
      <w:r w:rsidRPr="00566520">
        <w:rPr>
          <w:rFonts w:cs="Courier New"/>
        </w:rPr>
        <w:lastRenderedPageBreak/>
        <w:t>Organic Felt Coal-Tar Saturated: ASTM D227.</w:t>
      </w:r>
    </w:p>
    <w:p w14:paraId="16055CE1" w14:textId="77777777" w:rsidR="00671A50" w:rsidRPr="00566520" w:rsidRDefault="00671A50" w:rsidP="00671A50">
      <w:pPr>
        <w:pStyle w:val="Level1"/>
        <w:numPr>
          <w:ilvl w:val="2"/>
          <w:numId w:val="1"/>
        </w:numPr>
        <w:rPr>
          <w:rFonts w:cs="Courier New"/>
        </w:rPr>
      </w:pPr>
      <w:r w:rsidRPr="00566520">
        <w:rPr>
          <w:rFonts w:cs="Courier New"/>
        </w:rPr>
        <w:t>Burlap (Fabric) Coal-Tar Saturated: ASTM D1327.</w:t>
      </w:r>
    </w:p>
    <w:p w14:paraId="66C8DA49" w14:textId="77777777" w:rsidR="00671A50" w:rsidRPr="00566520" w:rsidRDefault="00671A50" w:rsidP="00671A50">
      <w:pPr>
        <w:pStyle w:val="Level1"/>
        <w:numPr>
          <w:ilvl w:val="2"/>
          <w:numId w:val="1"/>
        </w:numPr>
        <w:rPr>
          <w:rFonts w:cs="Courier New"/>
        </w:rPr>
      </w:pPr>
      <w:proofErr w:type="gramStart"/>
      <w:r w:rsidRPr="00566520">
        <w:rPr>
          <w:rFonts w:cs="Courier New"/>
        </w:rPr>
        <w:t>Glass Fabric,</w:t>
      </w:r>
      <w:proofErr w:type="gramEnd"/>
      <w:r w:rsidRPr="00566520">
        <w:rPr>
          <w:rFonts w:cs="Courier New"/>
        </w:rPr>
        <w:t xml:space="preserve"> Coal-Tar Treated: ASTM D1668.</w:t>
      </w:r>
    </w:p>
    <w:p w14:paraId="426B055A" w14:textId="77777777" w:rsidR="00671A50" w:rsidRPr="00566520" w:rsidRDefault="00671A50" w:rsidP="00671A50">
      <w:pPr>
        <w:pStyle w:val="ArticleB"/>
        <w:numPr>
          <w:ilvl w:val="1"/>
          <w:numId w:val="1"/>
        </w:numPr>
        <w:outlineLvl w:val="1"/>
        <w:rPr>
          <w:rFonts w:cs="Courier New"/>
        </w:rPr>
      </w:pPr>
      <w:r>
        <w:rPr>
          <w:rFonts w:cs="Courier New"/>
        </w:rPr>
        <w:t xml:space="preserve"> </w:t>
      </w:r>
      <w:r w:rsidRPr="00566520">
        <w:rPr>
          <w:rFonts w:cs="Courier New"/>
        </w:rPr>
        <w:t>PRIMER</w:t>
      </w:r>
    </w:p>
    <w:p w14:paraId="1EB91794" w14:textId="77777777" w:rsidR="00671A50" w:rsidRPr="00566520" w:rsidRDefault="00671A50" w:rsidP="00671A50">
      <w:pPr>
        <w:pStyle w:val="Level1"/>
        <w:numPr>
          <w:ilvl w:val="2"/>
          <w:numId w:val="1"/>
        </w:numPr>
        <w:rPr>
          <w:rFonts w:cs="Courier New"/>
        </w:rPr>
      </w:pPr>
      <w:r w:rsidRPr="00566520">
        <w:rPr>
          <w:rFonts w:cs="Courier New"/>
        </w:rPr>
        <w:t xml:space="preserve">Use ASTM D41 for asphalt products. </w:t>
      </w:r>
    </w:p>
    <w:p w14:paraId="3DCA3FFD" w14:textId="77777777" w:rsidR="00671A50" w:rsidRPr="00566520" w:rsidRDefault="00671A50" w:rsidP="00671A50">
      <w:pPr>
        <w:pStyle w:val="Level1"/>
        <w:numPr>
          <w:ilvl w:val="2"/>
          <w:numId w:val="1"/>
        </w:numPr>
        <w:rPr>
          <w:rFonts w:cs="Courier New"/>
        </w:rPr>
      </w:pPr>
      <w:r w:rsidRPr="00566520">
        <w:rPr>
          <w:rFonts w:cs="Courier New"/>
        </w:rPr>
        <w:t>Use ASTM D43 for coal-tar products.</w:t>
      </w:r>
    </w:p>
    <w:p w14:paraId="1305A1BB" w14:textId="77777777" w:rsidR="00671A50" w:rsidRPr="00566520" w:rsidRDefault="00671A50" w:rsidP="00671A50">
      <w:pPr>
        <w:pStyle w:val="ArticleB"/>
        <w:numPr>
          <w:ilvl w:val="1"/>
          <w:numId w:val="1"/>
        </w:numPr>
        <w:outlineLvl w:val="1"/>
        <w:rPr>
          <w:rFonts w:cs="Courier New"/>
        </w:rPr>
      </w:pPr>
      <w:r w:rsidRPr="00566520">
        <w:rPr>
          <w:rFonts w:cs="Courier New"/>
        </w:rPr>
        <w:t xml:space="preserve"> FIBERBOARD</w:t>
      </w:r>
    </w:p>
    <w:p w14:paraId="5A1A4E16" w14:textId="77777777" w:rsidR="00671A50" w:rsidRPr="00566520" w:rsidRDefault="00671A50" w:rsidP="00671A50">
      <w:pPr>
        <w:pStyle w:val="Level1"/>
        <w:numPr>
          <w:ilvl w:val="2"/>
          <w:numId w:val="1"/>
        </w:numPr>
        <w:rPr>
          <w:rFonts w:cs="Courier New"/>
        </w:rPr>
      </w:pPr>
      <w:r w:rsidRPr="00566520">
        <w:rPr>
          <w:rFonts w:cs="Courier New"/>
        </w:rPr>
        <w:t>ASTM C208, Type V, Class C, 13 mm (1/2-inch) thick.</w:t>
      </w:r>
    </w:p>
    <w:p w14:paraId="3E3282F3" w14:textId="77777777" w:rsidR="00671A50" w:rsidRPr="00566520" w:rsidRDefault="00671A50" w:rsidP="00671A50">
      <w:pPr>
        <w:pStyle w:val="ArticleB"/>
        <w:numPr>
          <w:ilvl w:val="1"/>
          <w:numId w:val="1"/>
        </w:numPr>
        <w:outlineLvl w:val="1"/>
        <w:rPr>
          <w:rFonts w:cs="Courier New"/>
        </w:rPr>
      </w:pPr>
      <w:r w:rsidRPr="00566520">
        <w:rPr>
          <w:rFonts w:cs="Courier New"/>
        </w:rPr>
        <w:t xml:space="preserve"> CEMENT</w:t>
      </w:r>
    </w:p>
    <w:p w14:paraId="32D67FC4" w14:textId="77777777" w:rsidR="00671A50" w:rsidRPr="00566520" w:rsidRDefault="00671A50" w:rsidP="00671A50">
      <w:pPr>
        <w:pStyle w:val="Level1"/>
        <w:numPr>
          <w:ilvl w:val="2"/>
          <w:numId w:val="1"/>
        </w:numPr>
        <w:rPr>
          <w:rFonts w:cs="Courier New"/>
        </w:rPr>
      </w:pPr>
      <w:r w:rsidRPr="00566520">
        <w:rPr>
          <w:rFonts w:cs="Courier New"/>
        </w:rPr>
        <w:t>ASTM D4586 with asphalt products.</w:t>
      </w:r>
    </w:p>
    <w:p w14:paraId="69F053B9" w14:textId="77777777" w:rsidR="00671A50" w:rsidRPr="00566520" w:rsidRDefault="00671A50" w:rsidP="00671A50">
      <w:pPr>
        <w:pStyle w:val="PART"/>
        <w:numPr>
          <w:ilvl w:val="0"/>
          <w:numId w:val="1"/>
        </w:numPr>
      </w:pPr>
      <w:r w:rsidRPr="00566520">
        <w:t>EXECUTION</w:t>
      </w:r>
    </w:p>
    <w:p w14:paraId="43C8D206" w14:textId="77777777" w:rsidR="00671A50" w:rsidRPr="00566520" w:rsidRDefault="00671A50" w:rsidP="00671A50">
      <w:pPr>
        <w:pStyle w:val="ArticleB"/>
        <w:numPr>
          <w:ilvl w:val="1"/>
          <w:numId w:val="1"/>
        </w:numPr>
        <w:outlineLvl w:val="1"/>
        <w:rPr>
          <w:rFonts w:cs="Courier New"/>
        </w:rPr>
      </w:pPr>
      <w:r w:rsidRPr="00566520">
        <w:rPr>
          <w:rFonts w:cs="Courier New"/>
        </w:rPr>
        <w:t xml:space="preserve"> PREPARATION</w:t>
      </w:r>
    </w:p>
    <w:p w14:paraId="0A2E06A7" w14:textId="77777777" w:rsidR="00671A50" w:rsidRPr="00566520" w:rsidRDefault="00671A50" w:rsidP="00671A50">
      <w:pPr>
        <w:pStyle w:val="Level1"/>
        <w:numPr>
          <w:ilvl w:val="2"/>
          <w:numId w:val="1"/>
        </w:numPr>
        <w:rPr>
          <w:rFonts w:cs="Courier New"/>
        </w:rPr>
      </w:pPr>
      <w:r w:rsidRPr="00566520">
        <w:rPr>
          <w:rFonts w:cs="Courier New"/>
        </w:rPr>
        <w:t>Do not apply waterproofing when ambient temperature is 4.4</w:t>
      </w:r>
      <w:r>
        <w:rPr>
          <w:rFonts w:cs="Courier New"/>
        </w:rPr>
        <w:t xml:space="preserve"> degree </w:t>
      </w:r>
      <w:r w:rsidRPr="00566520">
        <w:rPr>
          <w:rFonts w:cs="Courier New"/>
        </w:rPr>
        <w:t>C (</w:t>
      </w:r>
      <w:proofErr w:type="gramStart"/>
      <w:r w:rsidRPr="00566520">
        <w:rPr>
          <w:rFonts w:cs="Courier New"/>
        </w:rPr>
        <w:t>40</w:t>
      </w:r>
      <w:r>
        <w:rPr>
          <w:rFonts w:cs="Courier New"/>
        </w:rPr>
        <w:t xml:space="preserve"> degree</w:t>
      </w:r>
      <w:proofErr w:type="gramEnd"/>
      <w:r>
        <w:rPr>
          <w:rFonts w:cs="Courier New"/>
        </w:rPr>
        <w:t xml:space="preserve"> </w:t>
      </w:r>
      <w:r w:rsidRPr="00566520">
        <w:rPr>
          <w:rFonts w:cs="Courier New"/>
        </w:rPr>
        <w:t xml:space="preserve">F) or </w:t>
      </w:r>
      <w:r>
        <w:rPr>
          <w:rFonts w:cs="Courier New"/>
        </w:rPr>
        <w:t>p</w:t>
      </w:r>
      <w:r w:rsidRPr="00566520">
        <w:rPr>
          <w:rFonts w:cs="Courier New"/>
        </w:rPr>
        <w:t>ower.</w:t>
      </w:r>
    </w:p>
    <w:p w14:paraId="22C1D94F" w14:textId="77777777" w:rsidR="00671A50" w:rsidRPr="00566520" w:rsidRDefault="00671A50" w:rsidP="00671A50">
      <w:pPr>
        <w:pStyle w:val="Level1"/>
        <w:numPr>
          <w:ilvl w:val="2"/>
          <w:numId w:val="1"/>
        </w:numPr>
        <w:rPr>
          <w:rFonts w:cs="Courier New"/>
        </w:rPr>
      </w:pPr>
      <w:r w:rsidRPr="00566520">
        <w:rPr>
          <w:rFonts w:cs="Courier New"/>
        </w:rPr>
        <w:t xml:space="preserve">Cleaning and Filling: </w:t>
      </w:r>
    </w:p>
    <w:p w14:paraId="01BA7EB9" w14:textId="77777777" w:rsidR="00671A50" w:rsidRPr="00566520" w:rsidRDefault="00671A50" w:rsidP="00671A50">
      <w:pPr>
        <w:pStyle w:val="Level2"/>
        <w:numPr>
          <w:ilvl w:val="3"/>
          <w:numId w:val="1"/>
        </w:numPr>
        <w:rPr>
          <w:rFonts w:cs="Courier New"/>
        </w:rPr>
      </w:pPr>
      <w:r w:rsidRPr="00566520">
        <w:rPr>
          <w:rFonts w:cs="Courier New"/>
        </w:rPr>
        <w:t>Before applying waterproofing materials, clean surfaces smooth, firm and dry.</w:t>
      </w:r>
    </w:p>
    <w:p w14:paraId="6A9C3C92" w14:textId="77777777" w:rsidR="00671A50" w:rsidRPr="00566520" w:rsidRDefault="00671A50" w:rsidP="00671A50">
      <w:pPr>
        <w:pStyle w:val="Level2"/>
        <w:numPr>
          <w:ilvl w:val="3"/>
          <w:numId w:val="1"/>
        </w:numPr>
        <w:rPr>
          <w:rFonts w:cs="Courier New"/>
        </w:rPr>
      </w:pPr>
      <w:r w:rsidRPr="00566520">
        <w:rPr>
          <w:rFonts w:cs="Courier New"/>
        </w:rPr>
        <w:t xml:space="preserve">Remove high spots, depressions, loose and foreign particles; and fill all voids, joints and cracks with Portland cement mortar. </w:t>
      </w:r>
    </w:p>
    <w:p w14:paraId="06CCA42E" w14:textId="77777777" w:rsidR="00671A50" w:rsidRPr="00566520" w:rsidRDefault="00671A50" w:rsidP="00671A50">
      <w:pPr>
        <w:pStyle w:val="Level2"/>
        <w:numPr>
          <w:ilvl w:val="3"/>
          <w:numId w:val="1"/>
        </w:numPr>
        <w:rPr>
          <w:rFonts w:cs="Courier New"/>
        </w:rPr>
      </w:pPr>
      <w:r w:rsidRPr="00566520">
        <w:rPr>
          <w:rFonts w:cs="Courier New"/>
        </w:rPr>
        <w:t xml:space="preserve">Surface shall be approved by </w:t>
      </w:r>
      <w:r w:rsidR="00C15A27">
        <w:rPr>
          <w:rFonts w:cs="Courier New"/>
        </w:rPr>
        <w:t>COR</w:t>
      </w:r>
      <w:r w:rsidRPr="00566520">
        <w:rPr>
          <w:rFonts w:cs="Courier New"/>
        </w:rPr>
        <w:t xml:space="preserve"> before waterproofing is started.</w:t>
      </w:r>
    </w:p>
    <w:p w14:paraId="73C33BD8" w14:textId="77777777" w:rsidR="00671A50" w:rsidRPr="00566520" w:rsidRDefault="00080F31" w:rsidP="00671A50">
      <w:pPr>
        <w:pStyle w:val="ArticleB"/>
        <w:numPr>
          <w:ilvl w:val="1"/>
          <w:numId w:val="1"/>
        </w:numPr>
        <w:outlineLvl w:val="1"/>
        <w:rPr>
          <w:rFonts w:cs="Courier New"/>
        </w:rPr>
      </w:pPr>
      <w:r>
        <w:rPr>
          <w:rFonts w:cs="Courier New"/>
        </w:rPr>
        <w:t xml:space="preserve"> GENERAL</w:t>
      </w:r>
    </w:p>
    <w:p w14:paraId="23DBC415" w14:textId="77777777" w:rsidR="00671A50" w:rsidRPr="00566520" w:rsidRDefault="00671A50" w:rsidP="00671A50">
      <w:pPr>
        <w:pStyle w:val="Level1"/>
        <w:numPr>
          <w:ilvl w:val="2"/>
          <w:numId w:val="1"/>
        </w:numPr>
        <w:rPr>
          <w:rFonts w:cs="Courier New"/>
        </w:rPr>
      </w:pPr>
      <w:r w:rsidRPr="00566520">
        <w:rPr>
          <w:rFonts w:cs="Courier New"/>
        </w:rPr>
        <w:t>Ventilation: Provide adequate ventilation for waterproofing installed in enclosed spaces.</w:t>
      </w:r>
    </w:p>
    <w:p w14:paraId="40FE21C9" w14:textId="77777777" w:rsidR="00671A50" w:rsidRPr="00566520" w:rsidRDefault="00671A50" w:rsidP="00671A50">
      <w:pPr>
        <w:pStyle w:val="Level1"/>
        <w:numPr>
          <w:ilvl w:val="2"/>
          <w:numId w:val="1"/>
        </w:numPr>
        <w:rPr>
          <w:rFonts w:cs="Courier New"/>
        </w:rPr>
      </w:pPr>
      <w:r w:rsidRPr="00566520">
        <w:rPr>
          <w:rFonts w:cs="Courier New"/>
        </w:rPr>
        <w:t>Compatibility of Materials: Use coal-tar pitch with coal-tar-saturated felts and fabric. Use asphalt with asphalt-saturated felts and fabrics.</w:t>
      </w:r>
    </w:p>
    <w:p w14:paraId="7062F2C9" w14:textId="77777777" w:rsidR="00671A50" w:rsidRPr="00566520" w:rsidRDefault="00671A50" w:rsidP="00671A50">
      <w:pPr>
        <w:pStyle w:val="Level1"/>
        <w:numPr>
          <w:ilvl w:val="2"/>
          <w:numId w:val="1"/>
        </w:numPr>
        <w:rPr>
          <w:rFonts w:cs="Courier New"/>
        </w:rPr>
      </w:pPr>
      <w:r w:rsidRPr="00566520">
        <w:rPr>
          <w:rFonts w:cs="Courier New"/>
        </w:rPr>
        <w:t>Temperature of Bitumen: Heat bitumen to flow freely when applied, but not above 190</w:t>
      </w:r>
      <w:r>
        <w:rPr>
          <w:rFonts w:cs="Courier New"/>
        </w:rPr>
        <w:t xml:space="preserve"> degrees </w:t>
      </w:r>
      <w:r w:rsidRPr="00566520">
        <w:rPr>
          <w:rFonts w:cs="Courier New"/>
        </w:rPr>
        <w:t>C (375</w:t>
      </w:r>
      <w:r>
        <w:rPr>
          <w:rFonts w:cs="Courier New"/>
        </w:rPr>
        <w:t xml:space="preserve"> degrees </w:t>
      </w:r>
      <w:r w:rsidRPr="00566520">
        <w:rPr>
          <w:rFonts w:cs="Courier New"/>
        </w:rPr>
        <w:t>F) for coal-tar, and not above 230</w:t>
      </w:r>
      <w:r>
        <w:rPr>
          <w:rFonts w:cs="Courier New"/>
        </w:rPr>
        <w:t xml:space="preserve"> Degrees </w:t>
      </w:r>
      <w:r w:rsidRPr="00566520">
        <w:rPr>
          <w:rFonts w:cs="Courier New"/>
        </w:rPr>
        <w:t>C (450</w:t>
      </w:r>
      <w:r>
        <w:rPr>
          <w:rFonts w:cs="Courier New"/>
        </w:rPr>
        <w:t xml:space="preserve"> degrees </w:t>
      </w:r>
      <w:r w:rsidRPr="00566520">
        <w:rPr>
          <w:rFonts w:cs="Courier New"/>
        </w:rPr>
        <w:t>F) for asphalt.</w:t>
      </w:r>
    </w:p>
    <w:p w14:paraId="1F08EFE6" w14:textId="77777777" w:rsidR="00671A50" w:rsidRPr="00566520" w:rsidRDefault="00671A50" w:rsidP="00671A50">
      <w:pPr>
        <w:pStyle w:val="Level1"/>
        <w:numPr>
          <w:ilvl w:val="2"/>
          <w:numId w:val="1"/>
        </w:numPr>
        <w:rPr>
          <w:rFonts w:cs="Courier New"/>
        </w:rPr>
      </w:pPr>
      <w:r w:rsidRPr="00566520">
        <w:rPr>
          <w:rFonts w:cs="Courier New"/>
        </w:rPr>
        <w:t>Rate of Application: A</w:t>
      </w:r>
      <w:r>
        <w:rPr>
          <w:rFonts w:cs="Courier New"/>
        </w:rPr>
        <w:t xml:space="preserve">pply primers at the rate of 0.4 </w:t>
      </w:r>
      <w:r w:rsidR="00DB4BEE">
        <w:rPr>
          <w:rFonts w:cs="Courier New"/>
        </w:rPr>
        <w:t>l</w:t>
      </w:r>
      <w:r>
        <w:rPr>
          <w:rFonts w:cs="Courier New"/>
        </w:rPr>
        <w:t>iter</w:t>
      </w:r>
      <w:r w:rsidRPr="00566520">
        <w:rPr>
          <w:rFonts w:cs="Courier New"/>
        </w:rPr>
        <w:t>/</w:t>
      </w:r>
      <w:r>
        <w:rPr>
          <w:rFonts w:cs="Courier New"/>
        </w:rPr>
        <w:t>square meter</w:t>
      </w:r>
      <w:r w:rsidRPr="00566520">
        <w:rPr>
          <w:rFonts w:cs="Courier New"/>
        </w:rPr>
        <w:t xml:space="preserve"> (one gallon per 100 square feet) over concrete and parging. Apply coal-tar at the rate of 1.9 k</w:t>
      </w:r>
      <w:r>
        <w:rPr>
          <w:rFonts w:cs="Courier New"/>
        </w:rPr>
        <w:t>ilogram</w:t>
      </w:r>
      <w:r w:rsidRPr="00566520">
        <w:rPr>
          <w:rFonts w:cs="Courier New"/>
        </w:rPr>
        <w:t>/</w:t>
      </w:r>
      <w:r>
        <w:rPr>
          <w:rFonts w:cs="Courier New"/>
        </w:rPr>
        <w:t xml:space="preserve">square </w:t>
      </w:r>
      <w:r w:rsidRPr="00566520">
        <w:rPr>
          <w:rFonts w:cs="Courier New"/>
        </w:rPr>
        <w:t>m</w:t>
      </w:r>
      <w:r>
        <w:rPr>
          <w:rFonts w:cs="Courier New"/>
        </w:rPr>
        <w:t>eter</w:t>
      </w:r>
      <w:r w:rsidRPr="00566520">
        <w:rPr>
          <w:rFonts w:cs="Courier New"/>
        </w:rPr>
        <w:t xml:space="preserve"> (40 pounds per 100 square feet) and asphalt at the rate of 1.5 k</w:t>
      </w:r>
      <w:r>
        <w:rPr>
          <w:rFonts w:cs="Courier New"/>
        </w:rPr>
        <w:t>ilo</w:t>
      </w:r>
      <w:r w:rsidRPr="00566520">
        <w:rPr>
          <w:rFonts w:cs="Courier New"/>
        </w:rPr>
        <w:t>g</w:t>
      </w:r>
      <w:r>
        <w:rPr>
          <w:rFonts w:cs="Courier New"/>
        </w:rPr>
        <w:t>ram</w:t>
      </w:r>
      <w:r w:rsidRPr="00566520">
        <w:rPr>
          <w:rFonts w:cs="Courier New"/>
        </w:rPr>
        <w:t>/</w:t>
      </w:r>
      <w:r>
        <w:rPr>
          <w:rFonts w:cs="Courier New"/>
        </w:rPr>
        <w:t>square meter</w:t>
      </w:r>
      <w:r w:rsidRPr="00566520">
        <w:rPr>
          <w:rFonts w:cs="Courier New"/>
        </w:rPr>
        <w:t xml:space="preserve"> (30 pounds per 100 square feet), for each mopping.</w:t>
      </w:r>
    </w:p>
    <w:p w14:paraId="34E80D2B" w14:textId="77777777" w:rsidR="00671A50" w:rsidRPr="00566520" w:rsidRDefault="00671A50" w:rsidP="00671A50">
      <w:pPr>
        <w:pStyle w:val="Level1"/>
        <w:numPr>
          <w:ilvl w:val="2"/>
          <w:numId w:val="1"/>
        </w:numPr>
        <w:rPr>
          <w:rFonts w:cs="Courier New"/>
        </w:rPr>
      </w:pPr>
      <w:r w:rsidRPr="00566520">
        <w:rPr>
          <w:rFonts w:cs="Courier New"/>
        </w:rPr>
        <w:t xml:space="preserve">Number of Plies: </w:t>
      </w:r>
    </w:p>
    <w:p w14:paraId="454DF074" w14:textId="77777777" w:rsidR="00671A50" w:rsidRPr="00566520" w:rsidRDefault="00671A50" w:rsidP="00671A50">
      <w:pPr>
        <w:pStyle w:val="Level2"/>
        <w:numPr>
          <w:ilvl w:val="3"/>
          <w:numId w:val="1"/>
        </w:numPr>
        <w:rPr>
          <w:rFonts w:cs="Courier New"/>
        </w:rPr>
      </w:pPr>
      <w:r w:rsidRPr="00566520">
        <w:rPr>
          <w:rFonts w:cs="Courier New"/>
        </w:rPr>
        <w:t>Membrane waterproofing shall consist of four plies of felt or fabric.</w:t>
      </w:r>
    </w:p>
    <w:p w14:paraId="5A0E7711" w14:textId="77777777" w:rsidR="00671A50" w:rsidRPr="00566520" w:rsidRDefault="00671A50" w:rsidP="00671A50">
      <w:pPr>
        <w:pStyle w:val="Level2"/>
        <w:numPr>
          <w:ilvl w:val="3"/>
          <w:numId w:val="1"/>
        </w:numPr>
        <w:rPr>
          <w:rFonts w:cs="Courier New"/>
        </w:rPr>
      </w:pPr>
      <w:r w:rsidRPr="00566520">
        <w:rPr>
          <w:rFonts w:cs="Courier New"/>
        </w:rPr>
        <w:t xml:space="preserve">Install membrane by lapping each ply approximately three-quarters over the preceding ply. </w:t>
      </w:r>
    </w:p>
    <w:p w14:paraId="77FABAB6" w14:textId="77777777" w:rsidR="00671A50" w:rsidRPr="00566520" w:rsidRDefault="00671A50" w:rsidP="00671A50">
      <w:pPr>
        <w:pStyle w:val="Level2"/>
        <w:numPr>
          <w:ilvl w:val="3"/>
          <w:numId w:val="1"/>
        </w:numPr>
        <w:rPr>
          <w:rFonts w:cs="Courier New"/>
        </w:rPr>
      </w:pPr>
      <w:r w:rsidRPr="00566520">
        <w:rPr>
          <w:rFonts w:cs="Courier New"/>
        </w:rPr>
        <w:lastRenderedPageBreak/>
        <w:t>Use appropriate width starting strips of felt or fabric at the starting line to provide four plies at the edge.</w:t>
      </w:r>
    </w:p>
    <w:p w14:paraId="68D9DBC4" w14:textId="77777777" w:rsidR="00671A50" w:rsidRPr="00566520" w:rsidRDefault="00671A50" w:rsidP="00671A50">
      <w:pPr>
        <w:pStyle w:val="ArticleB"/>
        <w:numPr>
          <w:ilvl w:val="1"/>
          <w:numId w:val="1"/>
        </w:numPr>
        <w:outlineLvl w:val="1"/>
        <w:rPr>
          <w:rFonts w:cs="Courier New"/>
        </w:rPr>
      </w:pPr>
      <w:r w:rsidRPr="00566520">
        <w:rPr>
          <w:rFonts w:cs="Courier New"/>
        </w:rPr>
        <w:t xml:space="preserve"> APPLICATION</w:t>
      </w:r>
    </w:p>
    <w:p w14:paraId="08D0CD97" w14:textId="77777777" w:rsidR="00671A50" w:rsidRPr="00566520" w:rsidRDefault="00671A50" w:rsidP="00671A50">
      <w:pPr>
        <w:pStyle w:val="Level1"/>
        <w:keepNext/>
        <w:numPr>
          <w:ilvl w:val="2"/>
          <w:numId w:val="1"/>
        </w:numPr>
        <w:rPr>
          <w:rFonts w:cs="Courier New"/>
        </w:rPr>
      </w:pPr>
      <w:r w:rsidRPr="00566520">
        <w:rPr>
          <w:rFonts w:cs="Courier New"/>
        </w:rPr>
        <w:t xml:space="preserve">Exterior Vertical Surfaces: </w:t>
      </w:r>
    </w:p>
    <w:p w14:paraId="4D6BD619" w14:textId="77777777" w:rsidR="00671A50" w:rsidRPr="00566520" w:rsidRDefault="00671A50" w:rsidP="00671A50">
      <w:pPr>
        <w:pStyle w:val="Level2"/>
        <w:numPr>
          <w:ilvl w:val="3"/>
          <w:numId w:val="1"/>
        </w:numPr>
        <w:rPr>
          <w:rFonts w:cs="Courier New"/>
        </w:rPr>
      </w:pPr>
      <w:r w:rsidRPr="00566520">
        <w:rPr>
          <w:rFonts w:cs="Courier New"/>
        </w:rPr>
        <w:t>Start each ply at the bottom, placed vertically, in hot bitumen and complete prior to applying the next ply.</w:t>
      </w:r>
    </w:p>
    <w:p w14:paraId="3D01586C" w14:textId="77777777" w:rsidR="00671A50" w:rsidRPr="00566520" w:rsidRDefault="00671A50" w:rsidP="00671A50">
      <w:pPr>
        <w:pStyle w:val="Level2"/>
        <w:numPr>
          <w:ilvl w:val="3"/>
          <w:numId w:val="1"/>
        </w:numPr>
        <w:rPr>
          <w:rFonts w:cs="Courier New"/>
        </w:rPr>
      </w:pPr>
      <w:r w:rsidRPr="00566520">
        <w:rPr>
          <w:rFonts w:cs="Courier New"/>
        </w:rPr>
        <w:t xml:space="preserve">Overlap plies downward. </w:t>
      </w:r>
    </w:p>
    <w:p w14:paraId="77A9EAD1" w14:textId="77777777" w:rsidR="00671A50" w:rsidRPr="00566520" w:rsidRDefault="00671A50" w:rsidP="00671A50">
      <w:pPr>
        <w:pStyle w:val="Level2"/>
        <w:numPr>
          <w:ilvl w:val="3"/>
          <w:numId w:val="1"/>
        </w:numPr>
        <w:rPr>
          <w:rFonts w:cs="Courier New"/>
        </w:rPr>
      </w:pPr>
      <w:r w:rsidRPr="00566520">
        <w:rPr>
          <w:rFonts w:cs="Courier New"/>
        </w:rPr>
        <w:t xml:space="preserve">Lap each ply 100 mm (4 inches) at the end. Stagger end laps not less than 450 mm (18 inches) in relation to preceding layer. </w:t>
      </w:r>
    </w:p>
    <w:p w14:paraId="4CA24DFC" w14:textId="77777777" w:rsidR="00671A50" w:rsidRPr="00566520" w:rsidRDefault="00671A50" w:rsidP="00671A50">
      <w:pPr>
        <w:pStyle w:val="Level2"/>
        <w:numPr>
          <w:ilvl w:val="3"/>
          <w:numId w:val="1"/>
        </w:numPr>
        <w:rPr>
          <w:rFonts w:cs="Courier New"/>
        </w:rPr>
      </w:pPr>
      <w:r w:rsidRPr="00566520">
        <w:rPr>
          <w:rFonts w:cs="Courier New"/>
        </w:rPr>
        <w:t>Bitumen shall be applied to exterior vertical surfaces with cotton roller mops or other approved application devices.</w:t>
      </w:r>
    </w:p>
    <w:p w14:paraId="09969258" w14:textId="77777777" w:rsidR="00671A50" w:rsidRPr="00566520" w:rsidRDefault="00671A50" w:rsidP="00671A50">
      <w:pPr>
        <w:pStyle w:val="Level2"/>
        <w:numPr>
          <w:ilvl w:val="3"/>
          <w:numId w:val="1"/>
        </w:numPr>
        <w:rPr>
          <w:rFonts w:cs="Courier New"/>
        </w:rPr>
      </w:pPr>
      <w:r w:rsidRPr="00566520">
        <w:rPr>
          <w:rFonts w:cs="Courier New"/>
        </w:rPr>
        <w:t xml:space="preserve">Waterproofing membranes shall be installed vertically, shingle fashion, in the manner specified herein. </w:t>
      </w:r>
    </w:p>
    <w:p w14:paraId="7078EC9E" w14:textId="77777777" w:rsidR="00671A50" w:rsidRPr="00566520" w:rsidRDefault="00671A50" w:rsidP="00671A50">
      <w:pPr>
        <w:pStyle w:val="Level2"/>
        <w:numPr>
          <w:ilvl w:val="3"/>
          <w:numId w:val="1"/>
        </w:numPr>
        <w:rPr>
          <w:rFonts w:cs="Courier New"/>
        </w:rPr>
      </w:pPr>
      <w:r w:rsidRPr="00566520">
        <w:rPr>
          <w:rFonts w:cs="Courier New"/>
        </w:rPr>
        <w:t>The membrane shall extend 50 mm (2 inches) from the outer edge of footing, across the top of the footing, and up foundation wall to approximately 100 mm (4 inches) below the finished grade.</w:t>
      </w:r>
    </w:p>
    <w:p w14:paraId="6A1A6182" w14:textId="77777777" w:rsidR="00671A50" w:rsidRPr="00566520" w:rsidRDefault="00671A50" w:rsidP="00671A50">
      <w:pPr>
        <w:pStyle w:val="Level2"/>
        <w:numPr>
          <w:ilvl w:val="3"/>
          <w:numId w:val="1"/>
        </w:numPr>
        <w:rPr>
          <w:rFonts w:cs="Courier New"/>
        </w:rPr>
      </w:pPr>
      <w:r w:rsidRPr="00566520">
        <w:rPr>
          <w:rFonts w:cs="Courier New"/>
        </w:rPr>
        <w:t xml:space="preserve">Tops of the membranes shall be // secured and protected as indicated // nailed to treated wood </w:t>
      </w:r>
      <w:proofErr w:type="spellStart"/>
      <w:r w:rsidRPr="00566520">
        <w:rPr>
          <w:rFonts w:cs="Courier New"/>
        </w:rPr>
        <w:t>nailers</w:t>
      </w:r>
      <w:proofErr w:type="spellEnd"/>
      <w:r w:rsidRPr="00566520">
        <w:rPr>
          <w:rFonts w:cs="Courier New"/>
        </w:rPr>
        <w:t xml:space="preserve"> set flush with the face of the wall and covered with two piles of fabric reinforcement. // Nailing shall be 200 mm (8 inches) on centers on a line 38 mm (1-1/2 inches) below the top of the membranes.</w:t>
      </w:r>
    </w:p>
    <w:p w14:paraId="111B98AA" w14:textId="77777777" w:rsidR="00671A50" w:rsidRPr="00566520" w:rsidRDefault="00671A50" w:rsidP="00671A50">
      <w:pPr>
        <w:pStyle w:val="Level1"/>
        <w:numPr>
          <w:ilvl w:val="2"/>
          <w:numId w:val="1"/>
        </w:numPr>
        <w:rPr>
          <w:rFonts w:cs="Courier New"/>
        </w:rPr>
      </w:pPr>
      <w:r w:rsidRPr="00566520">
        <w:rPr>
          <w:rFonts w:cs="Courier New"/>
        </w:rPr>
        <w:t xml:space="preserve">Horizontal Surfaces: </w:t>
      </w:r>
    </w:p>
    <w:p w14:paraId="6ABC5C77" w14:textId="77777777" w:rsidR="00671A50" w:rsidRPr="00566520" w:rsidRDefault="00671A50" w:rsidP="00671A50">
      <w:pPr>
        <w:pStyle w:val="Level2"/>
        <w:numPr>
          <w:ilvl w:val="3"/>
          <w:numId w:val="1"/>
        </w:numPr>
        <w:rPr>
          <w:rFonts w:cs="Courier New"/>
        </w:rPr>
      </w:pPr>
      <w:r w:rsidRPr="00566520">
        <w:rPr>
          <w:rFonts w:cs="Courier New"/>
        </w:rPr>
        <w:t>Apply waterproofing membranes for floor slabs to a primed, smooth surface base slab.</w:t>
      </w:r>
    </w:p>
    <w:p w14:paraId="57342F99" w14:textId="77777777" w:rsidR="00671A50" w:rsidRPr="00566520" w:rsidRDefault="00671A50" w:rsidP="00671A50">
      <w:pPr>
        <w:pStyle w:val="Level2"/>
        <w:numPr>
          <w:ilvl w:val="3"/>
          <w:numId w:val="1"/>
        </w:numPr>
        <w:rPr>
          <w:rFonts w:cs="Courier New"/>
        </w:rPr>
      </w:pPr>
      <w:r w:rsidRPr="00566520">
        <w:rPr>
          <w:rFonts w:cs="Courier New"/>
        </w:rPr>
        <w:t xml:space="preserve">Apply felts shingle fashion in </w:t>
      </w:r>
      <w:proofErr w:type="spellStart"/>
      <w:r w:rsidRPr="00566520">
        <w:rPr>
          <w:rFonts w:cs="Courier New"/>
        </w:rPr>
        <w:t>moppings</w:t>
      </w:r>
      <w:proofErr w:type="spellEnd"/>
      <w:r w:rsidRPr="00566520">
        <w:rPr>
          <w:rFonts w:cs="Courier New"/>
        </w:rPr>
        <w:t xml:space="preserve"> of hot bitumen.</w:t>
      </w:r>
    </w:p>
    <w:p w14:paraId="0812EFC8" w14:textId="77777777" w:rsidR="00671A50" w:rsidRPr="00566520" w:rsidRDefault="00671A50" w:rsidP="00671A50">
      <w:pPr>
        <w:pStyle w:val="Level2"/>
        <w:numPr>
          <w:ilvl w:val="3"/>
          <w:numId w:val="1"/>
        </w:numPr>
        <w:rPr>
          <w:rFonts w:cs="Courier New"/>
        </w:rPr>
      </w:pPr>
      <w:r w:rsidRPr="00566520">
        <w:rPr>
          <w:rFonts w:cs="Courier New"/>
        </w:rPr>
        <w:t>Carry membranes up abutting vertical surfaces to the level approximately 150 mm (six inches) above the finish floor unless otherwise shown.</w:t>
      </w:r>
    </w:p>
    <w:p w14:paraId="59856E0C" w14:textId="77777777" w:rsidR="00671A50" w:rsidRPr="00566520" w:rsidRDefault="00671A50" w:rsidP="00671A50">
      <w:pPr>
        <w:pStyle w:val="Level2"/>
        <w:numPr>
          <w:ilvl w:val="3"/>
          <w:numId w:val="1"/>
        </w:numPr>
        <w:rPr>
          <w:rFonts w:cs="Courier New"/>
        </w:rPr>
      </w:pPr>
      <w:r w:rsidRPr="00566520">
        <w:rPr>
          <w:rFonts w:cs="Courier New"/>
        </w:rPr>
        <w:t xml:space="preserve">Extend felts to intersections with interior surfaces of foundation walls. </w:t>
      </w:r>
    </w:p>
    <w:p w14:paraId="6EDBAA82" w14:textId="77777777" w:rsidR="00671A50" w:rsidRPr="00566520" w:rsidRDefault="00671A50" w:rsidP="00671A50">
      <w:pPr>
        <w:pStyle w:val="Level2"/>
        <w:numPr>
          <w:ilvl w:val="3"/>
          <w:numId w:val="1"/>
        </w:numPr>
        <w:rPr>
          <w:rFonts w:cs="Courier New"/>
        </w:rPr>
      </w:pPr>
      <w:r w:rsidRPr="00566520">
        <w:rPr>
          <w:rFonts w:cs="Courier New"/>
        </w:rPr>
        <w:t>Where membranes pass over interior foot</w:t>
      </w:r>
      <w:r w:rsidRPr="00566520">
        <w:rPr>
          <w:rFonts w:cs="Courier New"/>
        </w:rPr>
        <w:softHyphen/>
        <w:t xml:space="preserve">ings for load-bearing partitions, they shall be reinforced with two plies of fabric membrane in </w:t>
      </w:r>
      <w:proofErr w:type="spellStart"/>
      <w:r w:rsidRPr="00566520">
        <w:rPr>
          <w:rFonts w:cs="Courier New"/>
        </w:rPr>
        <w:t>moppings</w:t>
      </w:r>
      <w:proofErr w:type="spellEnd"/>
      <w:r w:rsidRPr="00566520">
        <w:rPr>
          <w:rFonts w:cs="Courier New"/>
        </w:rPr>
        <w:t xml:space="preserve"> of hot bitumen applied at the rate specified. </w:t>
      </w:r>
    </w:p>
    <w:p w14:paraId="7C29297F" w14:textId="77777777" w:rsidR="00671A50" w:rsidRPr="00566520" w:rsidRDefault="00671A50" w:rsidP="00671A50">
      <w:pPr>
        <w:pStyle w:val="Level2"/>
        <w:numPr>
          <w:ilvl w:val="3"/>
          <w:numId w:val="1"/>
        </w:numPr>
        <w:rPr>
          <w:rFonts w:cs="Courier New"/>
        </w:rPr>
      </w:pPr>
      <w:r w:rsidRPr="00566520">
        <w:rPr>
          <w:rFonts w:cs="Courier New"/>
        </w:rPr>
        <w:t xml:space="preserve">The fabric plies shall extend a minimum of 150 mm and 200 mm (6 and 8 inches), respectively, beyond the edges of the footing. </w:t>
      </w:r>
    </w:p>
    <w:p w14:paraId="5229D91C" w14:textId="77777777" w:rsidR="00671A50" w:rsidRPr="00566520" w:rsidRDefault="00671A50" w:rsidP="00671A50">
      <w:pPr>
        <w:pStyle w:val="Level2"/>
        <w:numPr>
          <w:ilvl w:val="3"/>
          <w:numId w:val="1"/>
        </w:numPr>
        <w:rPr>
          <w:rFonts w:cs="Courier New"/>
        </w:rPr>
      </w:pPr>
      <w:r w:rsidRPr="00566520">
        <w:rPr>
          <w:rFonts w:cs="Courier New"/>
        </w:rPr>
        <w:t xml:space="preserve">After all reinforcing membranes have been installed, the entire surface shall be covered uniformly with hot bitumen applied at the rate specified. </w:t>
      </w:r>
    </w:p>
    <w:p w14:paraId="2A7AD746" w14:textId="77777777" w:rsidR="00671A50" w:rsidRPr="00566520" w:rsidRDefault="00671A50" w:rsidP="00671A50">
      <w:pPr>
        <w:pStyle w:val="Level1"/>
        <w:numPr>
          <w:ilvl w:val="2"/>
          <w:numId w:val="1"/>
        </w:numPr>
        <w:rPr>
          <w:rFonts w:cs="Courier New"/>
        </w:rPr>
      </w:pPr>
      <w:r w:rsidRPr="00566520">
        <w:rPr>
          <w:rFonts w:cs="Courier New"/>
        </w:rPr>
        <w:lastRenderedPageBreak/>
        <w:t xml:space="preserve">Fabric Membrane Reinforcement </w:t>
      </w:r>
    </w:p>
    <w:p w14:paraId="45A15293" w14:textId="77777777" w:rsidR="00671A50" w:rsidRPr="00566520" w:rsidRDefault="00671A50" w:rsidP="00671A50">
      <w:pPr>
        <w:pStyle w:val="Level2"/>
        <w:numPr>
          <w:ilvl w:val="3"/>
          <w:numId w:val="1"/>
        </w:numPr>
        <w:rPr>
          <w:rFonts w:cs="Courier New"/>
        </w:rPr>
      </w:pPr>
      <w:r w:rsidRPr="00566520">
        <w:rPr>
          <w:rFonts w:cs="Courier New"/>
        </w:rPr>
        <w:t xml:space="preserve">Provide fabric membranes to reinforce felts at intersections. </w:t>
      </w:r>
    </w:p>
    <w:p w14:paraId="58E9A971" w14:textId="77777777" w:rsidR="00671A50" w:rsidRPr="00566520" w:rsidRDefault="00671A50" w:rsidP="00671A50">
      <w:pPr>
        <w:pStyle w:val="Level2"/>
        <w:numPr>
          <w:ilvl w:val="3"/>
          <w:numId w:val="1"/>
        </w:numPr>
        <w:rPr>
          <w:rFonts w:cs="Courier New"/>
        </w:rPr>
      </w:pPr>
      <w:r w:rsidRPr="00566520">
        <w:rPr>
          <w:rFonts w:cs="Courier New"/>
        </w:rPr>
        <w:t xml:space="preserve">Reinforcement shall consist of two plies of fabric membrane cemented in place and to each other with roofing cement not less than 2 mm (1/16 inch) thick for each coating. </w:t>
      </w:r>
    </w:p>
    <w:p w14:paraId="17163E4D" w14:textId="77777777" w:rsidR="00671A50" w:rsidRPr="00566520" w:rsidRDefault="00671A50" w:rsidP="00671A50">
      <w:pPr>
        <w:pStyle w:val="Level2"/>
        <w:numPr>
          <w:ilvl w:val="3"/>
          <w:numId w:val="1"/>
        </w:numPr>
        <w:rPr>
          <w:rFonts w:cs="Courier New"/>
        </w:rPr>
      </w:pPr>
      <w:r w:rsidRPr="00566520">
        <w:rPr>
          <w:rFonts w:cs="Courier New"/>
        </w:rPr>
        <w:t xml:space="preserve">At the intersection of slabs and vertical surfaces, extend the first ply at least 150 mm (6 inches) on the slab and 100 mm (4 inches) up the vertical surface. </w:t>
      </w:r>
    </w:p>
    <w:p w14:paraId="4B60D92D" w14:textId="77777777" w:rsidR="00671A50" w:rsidRPr="00566520" w:rsidRDefault="00671A50" w:rsidP="00671A50">
      <w:pPr>
        <w:pStyle w:val="Level2"/>
        <w:numPr>
          <w:ilvl w:val="3"/>
          <w:numId w:val="1"/>
        </w:numPr>
        <w:rPr>
          <w:rFonts w:cs="Courier New"/>
        </w:rPr>
      </w:pPr>
      <w:r w:rsidRPr="00566520">
        <w:rPr>
          <w:rFonts w:cs="Courier New"/>
        </w:rPr>
        <w:t xml:space="preserve">At Intersections of two vertical surfaces, extend the first ply at least 250 mm (10 inches) on each side of the intersection. </w:t>
      </w:r>
    </w:p>
    <w:p w14:paraId="5D787EF1" w14:textId="77777777" w:rsidR="00671A50" w:rsidRPr="00566520" w:rsidRDefault="00671A50" w:rsidP="00671A50">
      <w:pPr>
        <w:pStyle w:val="Level2"/>
        <w:numPr>
          <w:ilvl w:val="3"/>
          <w:numId w:val="1"/>
        </w:numPr>
        <w:rPr>
          <w:rFonts w:cs="Courier New"/>
        </w:rPr>
      </w:pPr>
      <w:r w:rsidRPr="00566520">
        <w:rPr>
          <w:rFonts w:cs="Courier New"/>
        </w:rPr>
        <w:t xml:space="preserve">The second ply shall lap the first by not less than 50 mm (two inches). </w:t>
      </w:r>
    </w:p>
    <w:p w14:paraId="72AADD75" w14:textId="77777777" w:rsidR="00671A50" w:rsidRPr="00566520" w:rsidRDefault="00671A50" w:rsidP="00671A50">
      <w:pPr>
        <w:pStyle w:val="Level1"/>
        <w:numPr>
          <w:ilvl w:val="2"/>
          <w:numId w:val="1"/>
        </w:numPr>
        <w:rPr>
          <w:rFonts w:cs="Courier New"/>
        </w:rPr>
      </w:pPr>
      <w:r w:rsidRPr="00566520">
        <w:rPr>
          <w:rFonts w:cs="Courier New"/>
        </w:rPr>
        <w:t xml:space="preserve">Keyed Joint Footings </w:t>
      </w:r>
    </w:p>
    <w:p w14:paraId="1FFEBFA7" w14:textId="77777777" w:rsidR="00671A50" w:rsidRPr="00566520" w:rsidRDefault="00671A50" w:rsidP="00671A50">
      <w:pPr>
        <w:pStyle w:val="Level2"/>
        <w:numPr>
          <w:ilvl w:val="3"/>
          <w:numId w:val="1"/>
        </w:numPr>
        <w:rPr>
          <w:rFonts w:cs="Courier New"/>
        </w:rPr>
      </w:pPr>
      <w:r w:rsidRPr="00566520">
        <w:rPr>
          <w:rFonts w:cs="Courier New"/>
        </w:rPr>
        <w:t xml:space="preserve">Provide an asphaltic-coated 454 g (16-ounce) cold-rolled copper flashing sheet with joints soldered and neatly formed to the contours of keyed joints in foundation wall footings. </w:t>
      </w:r>
    </w:p>
    <w:p w14:paraId="0B0B1DBF" w14:textId="77777777" w:rsidR="00671A50" w:rsidRPr="00566520" w:rsidRDefault="00671A50" w:rsidP="00671A50">
      <w:pPr>
        <w:pStyle w:val="Level2"/>
        <w:numPr>
          <w:ilvl w:val="3"/>
          <w:numId w:val="1"/>
        </w:numPr>
        <w:rPr>
          <w:rFonts w:cs="Courier New"/>
        </w:rPr>
      </w:pPr>
      <w:r w:rsidRPr="00566520">
        <w:rPr>
          <w:rFonts w:cs="Courier New"/>
        </w:rPr>
        <w:t>The flashing sheet shall extend a minimum of 250 mm (10 inches) beyond the inside edge of the footing and shall be bent down 100 mm (4 inches) on the outside of the footing.</w:t>
      </w:r>
    </w:p>
    <w:p w14:paraId="4480E514" w14:textId="77777777" w:rsidR="00671A50" w:rsidRPr="00566520" w:rsidRDefault="00671A50" w:rsidP="00671A50">
      <w:pPr>
        <w:pStyle w:val="Level2"/>
        <w:numPr>
          <w:ilvl w:val="3"/>
          <w:numId w:val="1"/>
        </w:numPr>
        <w:rPr>
          <w:rFonts w:cs="Courier New"/>
        </w:rPr>
      </w:pPr>
      <w:r w:rsidRPr="00566520">
        <w:rPr>
          <w:rFonts w:cs="Courier New"/>
        </w:rPr>
        <w:t>Protect the flashing sheet until it is lapped by the waterproofing membranes for the subsurface floor slabs and foundation walls.</w:t>
      </w:r>
    </w:p>
    <w:p w14:paraId="1FE10F0D" w14:textId="77777777" w:rsidR="00671A50" w:rsidRPr="00566520" w:rsidRDefault="00671A50" w:rsidP="00671A50">
      <w:pPr>
        <w:pStyle w:val="Level1"/>
        <w:numPr>
          <w:ilvl w:val="2"/>
          <w:numId w:val="1"/>
        </w:numPr>
        <w:rPr>
          <w:rFonts w:cs="Courier New"/>
        </w:rPr>
      </w:pPr>
      <w:r w:rsidRPr="00566520">
        <w:rPr>
          <w:rFonts w:cs="Courier New"/>
        </w:rPr>
        <w:t xml:space="preserve">Flashing Flanges </w:t>
      </w:r>
    </w:p>
    <w:p w14:paraId="180B36F3" w14:textId="77777777" w:rsidR="00671A50" w:rsidRPr="00566520" w:rsidRDefault="00671A50" w:rsidP="00671A50">
      <w:pPr>
        <w:pStyle w:val="Level2"/>
        <w:numPr>
          <w:ilvl w:val="3"/>
          <w:numId w:val="1"/>
        </w:numPr>
        <w:rPr>
          <w:rFonts w:cs="Courier New"/>
        </w:rPr>
      </w:pPr>
      <w:r w:rsidRPr="00566520">
        <w:rPr>
          <w:rFonts w:cs="Courier New"/>
        </w:rPr>
        <w:t>Prime flashing flanges of the sleeves of pipe and ducts penetrating the waterproofing membrane.</w:t>
      </w:r>
    </w:p>
    <w:p w14:paraId="0147B7DC" w14:textId="77777777" w:rsidR="00671A50" w:rsidRPr="00566520" w:rsidRDefault="00671A50" w:rsidP="00671A50">
      <w:pPr>
        <w:pStyle w:val="Level2"/>
        <w:numPr>
          <w:ilvl w:val="3"/>
          <w:numId w:val="1"/>
        </w:numPr>
        <w:rPr>
          <w:rFonts w:cs="Courier New"/>
        </w:rPr>
      </w:pPr>
      <w:r w:rsidRPr="00566520">
        <w:rPr>
          <w:rFonts w:cs="Courier New"/>
        </w:rPr>
        <w:t xml:space="preserve">Allow primer to dry and strip flanges in with two fabric membrane collars cemented in place and to each other with bituminous plastic cement. The collars shall extend 100 mm and 150 mm (four and six inches), respectively, beyond the edge of the flanges, cover the </w:t>
      </w:r>
      <w:r>
        <w:rPr>
          <w:rFonts w:cs="Courier New"/>
        </w:rPr>
        <w:t>f</w:t>
      </w:r>
      <w:r w:rsidRPr="00566520">
        <w:rPr>
          <w:rFonts w:cs="Courier New"/>
        </w:rPr>
        <w:t xml:space="preserve">langes, and fit tight against the sleeve. </w:t>
      </w:r>
    </w:p>
    <w:p w14:paraId="37653383" w14:textId="77777777" w:rsidR="00671A50" w:rsidRPr="00566520" w:rsidRDefault="00671A50" w:rsidP="00671A50">
      <w:pPr>
        <w:pStyle w:val="Level2"/>
        <w:numPr>
          <w:ilvl w:val="3"/>
          <w:numId w:val="1"/>
        </w:numPr>
        <w:rPr>
          <w:rFonts w:cs="Courier New"/>
        </w:rPr>
      </w:pPr>
      <w:r w:rsidRPr="00566520">
        <w:rPr>
          <w:rFonts w:cs="Courier New"/>
        </w:rPr>
        <w:t xml:space="preserve">Waterproofing connecting with work exposed to the weather shall extend back of </w:t>
      </w:r>
      <w:proofErr w:type="gramStart"/>
      <w:r w:rsidRPr="00566520">
        <w:rPr>
          <w:rFonts w:cs="Courier New"/>
        </w:rPr>
        <w:t>same, or</w:t>
      </w:r>
      <w:proofErr w:type="gramEnd"/>
      <w:r w:rsidRPr="00566520">
        <w:rPr>
          <w:rFonts w:cs="Courier New"/>
        </w:rPr>
        <w:t xml:space="preserve"> be counter-flashed to form a watertight connection.</w:t>
      </w:r>
    </w:p>
    <w:p w14:paraId="4075F219" w14:textId="77777777" w:rsidR="00671A50" w:rsidRPr="00566520" w:rsidRDefault="00671A50" w:rsidP="00671A50">
      <w:pPr>
        <w:pStyle w:val="Level1"/>
        <w:keepNext/>
        <w:numPr>
          <w:ilvl w:val="2"/>
          <w:numId w:val="1"/>
        </w:numPr>
        <w:rPr>
          <w:rFonts w:cs="Courier New"/>
        </w:rPr>
      </w:pPr>
      <w:r w:rsidRPr="00566520">
        <w:rPr>
          <w:rFonts w:cs="Courier New"/>
        </w:rPr>
        <w:t xml:space="preserve">Clamping Devices </w:t>
      </w:r>
    </w:p>
    <w:p w14:paraId="07D56F4B" w14:textId="77777777" w:rsidR="00671A50" w:rsidRPr="00566520" w:rsidRDefault="00671A50" w:rsidP="00671A50">
      <w:pPr>
        <w:pStyle w:val="Level2"/>
        <w:numPr>
          <w:ilvl w:val="3"/>
          <w:numId w:val="1"/>
        </w:numPr>
        <w:rPr>
          <w:rFonts w:cs="Courier New"/>
        </w:rPr>
      </w:pPr>
      <w:r w:rsidRPr="00566520">
        <w:rPr>
          <w:rFonts w:cs="Courier New"/>
        </w:rPr>
        <w:t>At floor drains and elsewhere as indicated, extend membrane into clamping device set in heavy coating of bituminous roof cement and clamp securely.</w:t>
      </w:r>
    </w:p>
    <w:p w14:paraId="221B4B4B" w14:textId="77777777" w:rsidR="00671A50" w:rsidRPr="00566520" w:rsidRDefault="00671A50" w:rsidP="00671A50">
      <w:pPr>
        <w:pStyle w:val="Level1"/>
        <w:numPr>
          <w:ilvl w:val="2"/>
          <w:numId w:val="1"/>
        </w:numPr>
        <w:rPr>
          <w:rFonts w:cs="Courier New"/>
        </w:rPr>
      </w:pPr>
      <w:proofErr w:type="spellStart"/>
      <w:r w:rsidRPr="00566520">
        <w:rPr>
          <w:rFonts w:cs="Courier New"/>
        </w:rPr>
        <w:t>Reglets</w:t>
      </w:r>
      <w:proofErr w:type="spellEnd"/>
    </w:p>
    <w:p w14:paraId="0C2434D2" w14:textId="77777777" w:rsidR="00671A50" w:rsidRPr="00566520" w:rsidRDefault="00671A50" w:rsidP="00671A50">
      <w:pPr>
        <w:pStyle w:val="Level2"/>
        <w:numPr>
          <w:ilvl w:val="3"/>
          <w:numId w:val="1"/>
        </w:numPr>
        <w:rPr>
          <w:rFonts w:cs="Courier New"/>
        </w:rPr>
      </w:pPr>
      <w:r w:rsidRPr="00566520">
        <w:rPr>
          <w:rFonts w:cs="Courier New"/>
        </w:rPr>
        <w:lastRenderedPageBreak/>
        <w:t xml:space="preserve">Where indicated, install continuous </w:t>
      </w:r>
      <w:proofErr w:type="spellStart"/>
      <w:r w:rsidRPr="00566520">
        <w:rPr>
          <w:rFonts w:cs="Courier New"/>
        </w:rPr>
        <w:t>reglets</w:t>
      </w:r>
      <w:proofErr w:type="spellEnd"/>
      <w:r w:rsidRPr="00566520">
        <w:rPr>
          <w:rFonts w:cs="Courier New"/>
        </w:rPr>
        <w:t xml:space="preserve"> as specified in Section, 07 60 00, FLASHING AND SHEET METAL, to receive the exposed edges of membrane waterproofing.</w:t>
      </w:r>
    </w:p>
    <w:p w14:paraId="640B1515" w14:textId="77777777" w:rsidR="00671A50" w:rsidRPr="00566520" w:rsidRDefault="00671A50" w:rsidP="00671A50">
      <w:pPr>
        <w:pStyle w:val="Level2"/>
        <w:numPr>
          <w:ilvl w:val="3"/>
          <w:numId w:val="1"/>
        </w:numPr>
        <w:rPr>
          <w:rFonts w:cs="Courier New"/>
        </w:rPr>
      </w:pPr>
      <w:r w:rsidRPr="00566520">
        <w:rPr>
          <w:rFonts w:cs="Courier New"/>
        </w:rPr>
        <w:t xml:space="preserve">After placement of waterproofing, completely fill </w:t>
      </w:r>
      <w:proofErr w:type="spellStart"/>
      <w:r w:rsidRPr="00566520">
        <w:rPr>
          <w:rFonts w:cs="Courier New"/>
        </w:rPr>
        <w:t>reglets</w:t>
      </w:r>
      <w:proofErr w:type="spellEnd"/>
      <w:r w:rsidRPr="00566520">
        <w:rPr>
          <w:rFonts w:cs="Courier New"/>
        </w:rPr>
        <w:t xml:space="preserve"> with bitumen.</w:t>
      </w:r>
    </w:p>
    <w:p w14:paraId="1834BAB2" w14:textId="77777777" w:rsidR="00671A50" w:rsidRPr="00566520" w:rsidRDefault="00671A50" w:rsidP="00671A50">
      <w:pPr>
        <w:pStyle w:val="Level1"/>
        <w:numPr>
          <w:ilvl w:val="2"/>
          <w:numId w:val="1"/>
        </w:numPr>
        <w:rPr>
          <w:rFonts w:cs="Courier New"/>
        </w:rPr>
      </w:pPr>
      <w:r w:rsidRPr="00566520">
        <w:rPr>
          <w:rFonts w:cs="Courier New"/>
        </w:rPr>
        <w:t xml:space="preserve">Wood </w:t>
      </w:r>
      <w:proofErr w:type="spellStart"/>
      <w:r w:rsidRPr="00566520">
        <w:rPr>
          <w:rFonts w:cs="Courier New"/>
        </w:rPr>
        <w:t>Nailers</w:t>
      </w:r>
      <w:proofErr w:type="spellEnd"/>
      <w:r w:rsidRPr="00566520">
        <w:rPr>
          <w:rFonts w:cs="Courier New"/>
        </w:rPr>
        <w:t>:</w:t>
      </w:r>
    </w:p>
    <w:p w14:paraId="39EB0001" w14:textId="77777777" w:rsidR="00671A50" w:rsidRPr="00566520" w:rsidRDefault="00671A50" w:rsidP="00671A50">
      <w:pPr>
        <w:pStyle w:val="Level2"/>
        <w:numPr>
          <w:ilvl w:val="3"/>
          <w:numId w:val="1"/>
        </w:numPr>
        <w:rPr>
          <w:rFonts w:cs="Courier New"/>
        </w:rPr>
      </w:pPr>
      <w:r w:rsidRPr="00566520">
        <w:rPr>
          <w:rFonts w:cs="Courier New"/>
        </w:rPr>
        <w:t xml:space="preserve">Where indicated, upper edges of membrane waterproofing shall be nailed to wood </w:t>
      </w:r>
      <w:proofErr w:type="spellStart"/>
      <w:r w:rsidRPr="00566520">
        <w:rPr>
          <w:rFonts w:cs="Courier New"/>
        </w:rPr>
        <w:t>nailers</w:t>
      </w:r>
      <w:proofErr w:type="spellEnd"/>
      <w:r w:rsidRPr="00566520">
        <w:rPr>
          <w:rFonts w:cs="Courier New"/>
        </w:rPr>
        <w:t xml:space="preserve"> and covered with two plies of fabric reinforcement.</w:t>
      </w:r>
    </w:p>
    <w:p w14:paraId="076BE8D4" w14:textId="77777777" w:rsidR="00671A50" w:rsidRPr="00566520" w:rsidRDefault="00671A50" w:rsidP="00671A50">
      <w:pPr>
        <w:pStyle w:val="Level2"/>
        <w:numPr>
          <w:ilvl w:val="3"/>
          <w:numId w:val="1"/>
        </w:numPr>
        <w:rPr>
          <w:rFonts w:cs="Courier New"/>
        </w:rPr>
      </w:pPr>
      <w:r w:rsidRPr="00566520">
        <w:rPr>
          <w:rFonts w:cs="Courier New"/>
        </w:rPr>
        <w:t xml:space="preserve">Wood </w:t>
      </w:r>
      <w:proofErr w:type="spellStart"/>
      <w:r w:rsidRPr="00566520">
        <w:rPr>
          <w:rFonts w:cs="Courier New"/>
        </w:rPr>
        <w:t>nailers</w:t>
      </w:r>
      <w:proofErr w:type="spellEnd"/>
      <w:r w:rsidRPr="00566520">
        <w:rPr>
          <w:rFonts w:cs="Courier New"/>
        </w:rPr>
        <w:t xml:space="preserve"> are specified in Section 06 10 00, ROUGH CARPENTRY.</w:t>
      </w:r>
    </w:p>
    <w:p w14:paraId="51CFC4E9" w14:textId="77777777" w:rsidR="00671A50" w:rsidRPr="00566520" w:rsidRDefault="00671A50" w:rsidP="00671A50">
      <w:pPr>
        <w:pStyle w:val="ArticleB"/>
        <w:numPr>
          <w:ilvl w:val="1"/>
          <w:numId w:val="1"/>
        </w:numPr>
        <w:outlineLvl w:val="1"/>
        <w:rPr>
          <w:rFonts w:cs="Courier New"/>
        </w:rPr>
      </w:pPr>
      <w:r>
        <w:rPr>
          <w:rFonts w:cs="Courier New"/>
        </w:rPr>
        <w:t xml:space="preserve"> </w:t>
      </w:r>
      <w:r w:rsidRPr="00566520">
        <w:rPr>
          <w:rFonts w:cs="Courier New"/>
        </w:rPr>
        <w:t>PROTECTIVE COVERING</w:t>
      </w:r>
    </w:p>
    <w:p w14:paraId="2AC20BD1" w14:textId="77777777" w:rsidR="00671A50" w:rsidRPr="00566520" w:rsidRDefault="00671A50" w:rsidP="00671A50">
      <w:pPr>
        <w:pStyle w:val="Level1"/>
        <w:numPr>
          <w:ilvl w:val="2"/>
          <w:numId w:val="1"/>
        </w:numPr>
        <w:rPr>
          <w:rFonts w:cs="Courier New"/>
        </w:rPr>
      </w:pPr>
      <w:r w:rsidRPr="00566520">
        <w:rPr>
          <w:rFonts w:cs="Courier New"/>
        </w:rPr>
        <w:t xml:space="preserve">Fiberboard Protection of Waterproofing on Walls: </w:t>
      </w:r>
    </w:p>
    <w:p w14:paraId="714C1D5A" w14:textId="77777777" w:rsidR="00671A50" w:rsidRPr="00566520" w:rsidRDefault="00671A50" w:rsidP="00671A50">
      <w:pPr>
        <w:pStyle w:val="Level2"/>
        <w:numPr>
          <w:ilvl w:val="3"/>
          <w:numId w:val="1"/>
        </w:numPr>
        <w:rPr>
          <w:rFonts w:cs="Courier New"/>
        </w:rPr>
      </w:pPr>
      <w:r w:rsidRPr="00566520">
        <w:rPr>
          <w:rFonts w:cs="Courier New"/>
        </w:rPr>
        <w:t xml:space="preserve">Install 13 mm (1/2-inch) thick fiberboard for protection of exterior membrane waterproofing walls and footings below grade. </w:t>
      </w:r>
    </w:p>
    <w:p w14:paraId="100EEA07" w14:textId="77777777" w:rsidR="00671A50" w:rsidRPr="00566520" w:rsidRDefault="00671A50" w:rsidP="00671A50">
      <w:pPr>
        <w:pStyle w:val="Level2"/>
        <w:numPr>
          <w:ilvl w:val="3"/>
          <w:numId w:val="1"/>
        </w:numPr>
        <w:rPr>
          <w:rFonts w:cs="Courier New"/>
        </w:rPr>
      </w:pPr>
      <w:r w:rsidRPr="00566520">
        <w:rPr>
          <w:rFonts w:cs="Courier New"/>
        </w:rPr>
        <w:t xml:space="preserve">Fiberboard shall extend full height of backfill. </w:t>
      </w:r>
    </w:p>
    <w:p w14:paraId="2734CA6A" w14:textId="77777777" w:rsidR="00671A50" w:rsidRPr="00566520" w:rsidRDefault="00671A50" w:rsidP="00671A50">
      <w:pPr>
        <w:pStyle w:val="Level2"/>
        <w:numPr>
          <w:ilvl w:val="3"/>
          <w:numId w:val="1"/>
        </w:numPr>
        <w:rPr>
          <w:rFonts w:cs="Courier New"/>
        </w:rPr>
      </w:pPr>
      <w:r w:rsidRPr="00566520">
        <w:rPr>
          <w:rFonts w:cs="Courier New"/>
        </w:rPr>
        <w:t xml:space="preserve">Mop a coat of hot pitch or asphalt over membrane sufficient for installation of one piece of fiberboard and embed board therein. </w:t>
      </w:r>
    </w:p>
    <w:p w14:paraId="2F45FD01" w14:textId="77777777" w:rsidR="00671A50" w:rsidRPr="00566520" w:rsidRDefault="00671A50" w:rsidP="00671A50">
      <w:pPr>
        <w:pStyle w:val="Level2"/>
        <w:numPr>
          <w:ilvl w:val="3"/>
          <w:numId w:val="1"/>
        </w:numPr>
        <w:rPr>
          <w:rFonts w:cs="Courier New"/>
        </w:rPr>
      </w:pPr>
      <w:r w:rsidRPr="00566520">
        <w:rPr>
          <w:rFonts w:cs="Courier New"/>
        </w:rPr>
        <w:t xml:space="preserve">Assure overall contact on vertical surfaces by use of a wooden mallet. </w:t>
      </w:r>
    </w:p>
    <w:p w14:paraId="2B07E78E" w14:textId="77777777" w:rsidR="00671A50" w:rsidRPr="00566520" w:rsidRDefault="00671A50" w:rsidP="00671A50">
      <w:pPr>
        <w:pStyle w:val="Level2"/>
        <w:numPr>
          <w:ilvl w:val="3"/>
          <w:numId w:val="1"/>
        </w:numPr>
        <w:rPr>
          <w:rFonts w:cs="Courier New"/>
        </w:rPr>
      </w:pPr>
      <w:r w:rsidRPr="00566520">
        <w:rPr>
          <w:rFonts w:cs="Courier New"/>
        </w:rPr>
        <w:t>Repeat the operation in adjoining areas until protection is complete.</w:t>
      </w:r>
    </w:p>
    <w:p w14:paraId="694B0468" w14:textId="77777777" w:rsidR="00671A50" w:rsidRPr="00566520" w:rsidRDefault="00671A50" w:rsidP="00671A50">
      <w:pPr>
        <w:pStyle w:val="Level2"/>
        <w:numPr>
          <w:ilvl w:val="3"/>
          <w:numId w:val="1"/>
        </w:numPr>
        <w:rPr>
          <w:rFonts w:cs="Courier New"/>
        </w:rPr>
      </w:pPr>
      <w:r w:rsidRPr="00566520">
        <w:rPr>
          <w:rFonts w:cs="Courier New"/>
        </w:rPr>
        <w:t xml:space="preserve">Adjoining boards shall have edges in moderate contact. </w:t>
      </w:r>
    </w:p>
    <w:p w14:paraId="7DF4F11B" w14:textId="77777777" w:rsidR="00671A50" w:rsidRPr="00566520" w:rsidRDefault="00671A50" w:rsidP="00671A50">
      <w:pPr>
        <w:pStyle w:val="Level2"/>
        <w:numPr>
          <w:ilvl w:val="3"/>
          <w:numId w:val="1"/>
        </w:numPr>
        <w:rPr>
          <w:rFonts w:cs="Courier New"/>
        </w:rPr>
      </w:pPr>
      <w:r w:rsidRPr="00566520">
        <w:rPr>
          <w:rFonts w:cs="Courier New"/>
        </w:rPr>
        <w:t>After protection boards are in place, mop exposed surfaces with hot pitch or asphalt, and fill joints.</w:t>
      </w:r>
    </w:p>
    <w:p w14:paraId="38D28528" w14:textId="77777777" w:rsidR="00671A50" w:rsidRPr="00566520" w:rsidRDefault="00671A50" w:rsidP="00671A50">
      <w:pPr>
        <w:pStyle w:val="Level1"/>
        <w:numPr>
          <w:ilvl w:val="2"/>
          <w:numId w:val="1"/>
        </w:numPr>
        <w:rPr>
          <w:rFonts w:cs="Courier New"/>
        </w:rPr>
      </w:pPr>
      <w:r w:rsidRPr="00566520">
        <w:rPr>
          <w:rFonts w:cs="Courier New"/>
        </w:rPr>
        <w:t>Horizontal Surfaces: As soon as the application has thoroughly dried, apply protective cement topping specified under Section 03 30 00, CAST-IN-PLACE CONCRETE.</w:t>
      </w:r>
    </w:p>
    <w:p w14:paraId="7F4B1C2E" w14:textId="77777777" w:rsidR="00671A50" w:rsidRPr="00566520" w:rsidRDefault="00671A50" w:rsidP="00671A50">
      <w:pPr>
        <w:pStyle w:val="ArticleB"/>
        <w:numPr>
          <w:ilvl w:val="1"/>
          <w:numId w:val="1"/>
        </w:numPr>
        <w:outlineLvl w:val="1"/>
        <w:rPr>
          <w:rFonts w:cs="Courier New"/>
        </w:rPr>
      </w:pPr>
      <w:r>
        <w:rPr>
          <w:rFonts w:cs="Courier New"/>
        </w:rPr>
        <w:t xml:space="preserve"> </w:t>
      </w:r>
      <w:r w:rsidR="00080F31">
        <w:rPr>
          <w:rFonts w:cs="Courier New"/>
        </w:rPr>
        <w:t>INSPECTION</w:t>
      </w:r>
    </w:p>
    <w:p w14:paraId="7F8509F1" w14:textId="77777777" w:rsidR="00671A50" w:rsidRPr="00566520" w:rsidRDefault="00671A50" w:rsidP="00671A50">
      <w:pPr>
        <w:pStyle w:val="Level1"/>
        <w:numPr>
          <w:ilvl w:val="2"/>
          <w:numId w:val="1"/>
        </w:numPr>
        <w:rPr>
          <w:rFonts w:cs="Courier New"/>
        </w:rPr>
      </w:pPr>
      <w:r w:rsidRPr="00566520">
        <w:rPr>
          <w:rFonts w:cs="Courier New"/>
        </w:rPr>
        <w:t>Do not cover waterproofed surfaces by other materials or back</w:t>
      </w:r>
      <w:r w:rsidRPr="00566520">
        <w:rPr>
          <w:rFonts w:cs="Courier New"/>
        </w:rPr>
        <w:softHyphen/>
        <w:t xml:space="preserve">fill until the work is approved by </w:t>
      </w:r>
      <w:r w:rsidR="00C15A27">
        <w:rPr>
          <w:rFonts w:cs="Courier New"/>
        </w:rPr>
        <w:t>COR</w:t>
      </w:r>
      <w:r w:rsidRPr="00566520">
        <w:rPr>
          <w:rFonts w:cs="Courier New"/>
        </w:rPr>
        <w:t>.</w:t>
      </w:r>
    </w:p>
    <w:p w14:paraId="2DDB5EDC" w14:textId="77777777" w:rsidR="00671A50" w:rsidRPr="00550627" w:rsidRDefault="00671A50" w:rsidP="00671A50">
      <w:pPr>
        <w:pStyle w:val="SpecNormal"/>
        <w:jc w:val="center"/>
        <w:rPr>
          <w:rFonts w:cs="Courier New"/>
          <w:b/>
        </w:rPr>
      </w:pPr>
      <w:r w:rsidRPr="00550627">
        <w:rPr>
          <w:rFonts w:cs="Courier New"/>
          <w:b/>
        </w:rPr>
        <w:t xml:space="preserve">- - - </w:t>
      </w:r>
      <w:r w:rsidRPr="00671A50">
        <w:rPr>
          <w:rFonts w:cs="Courier New"/>
        </w:rPr>
        <w:t>E N D</w:t>
      </w:r>
      <w:r w:rsidRPr="00550627">
        <w:rPr>
          <w:rFonts w:cs="Courier New"/>
          <w:b/>
        </w:rPr>
        <w:t xml:space="preserve"> - - -</w:t>
      </w:r>
    </w:p>
    <w:p w14:paraId="53D2DE96" w14:textId="77777777" w:rsidR="006744F2" w:rsidRDefault="00381157"/>
    <w:sectPr w:rsidR="006744F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76CCD" w14:textId="77777777" w:rsidR="00381157" w:rsidRDefault="00381157">
      <w:pPr>
        <w:spacing w:line="240" w:lineRule="auto"/>
      </w:pPr>
      <w:r>
        <w:separator/>
      </w:r>
    </w:p>
  </w:endnote>
  <w:endnote w:type="continuationSeparator" w:id="0">
    <w:p w14:paraId="4287E80A" w14:textId="77777777" w:rsidR="00381157" w:rsidRDefault="00381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7E59" w14:textId="77777777" w:rsidR="005427AF" w:rsidRDefault="00542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F2C50" w14:textId="77777777" w:rsidR="0042564C" w:rsidRPr="00566520" w:rsidRDefault="00671A50" w:rsidP="00034959">
    <w:pPr>
      <w:pStyle w:val="Footer"/>
      <w:rPr>
        <w:rFonts w:cs="Courier New"/>
      </w:rPr>
    </w:pPr>
    <w:r w:rsidRPr="00566520">
      <w:rPr>
        <w:rFonts w:cs="Courier New"/>
      </w:rPr>
      <w:t xml:space="preserve">07 12 00 - </w:t>
    </w:r>
    <w:r w:rsidRPr="00566520">
      <w:rPr>
        <w:rFonts w:cs="Courier New"/>
      </w:rPr>
      <w:fldChar w:fldCharType="begin"/>
    </w:r>
    <w:r w:rsidRPr="00566520">
      <w:rPr>
        <w:rFonts w:cs="Courier New"/>
      </w:rPr>
      <w:instrText xml:space="preserve"> PAGE  \* MERGEFORMAT </w:instrText>
    </w:r>
    <w:r w:rsidRPr="00566520">
      <w:rPr>
        <w:rFonts w:cs="Courier New"/>
      </w:rPr>
      <w:fldChar w:fldCharType="separate"/>
    </w:r>
    <w:r w:rsidR="00C15A27">
      <w:rPr>
        <w:rFonts w:cs="Courier New"/>
        <w:noProof/>
      </w:rPr>
      <w:t>4</w:t>
    </w:r>
    <w:r w:rsidRPr="00566520">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D6B47" w14:textId="77777777" w:rsidR="005427AF" w:rsidRDefault="00542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67A16" w14:textId="77777777" w:rsidR="00381157" w:rsidRDefault="00381157">
      <w:pPr>
        <w:spacing w:line="240" w:lineRule="auto"/>
      </w:pPr>
      <w:r>
        <w:separator/>
      </w:r>
    </w:p>
  </w:footnote>
  <w:footnote w:type="continuationSeparator" w:id="0">
    <w:p w14:paraId="28191E85" w14:textId="77777777" w:rsidR="00381157" w:rsidRDefault="00381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B73B" w14:textId="77777777" w:rsidR="005427AF" w:rsidRDefault="00542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7AB2" w14:textId="77777777" w:rsidR="0042564C" w:rsidRDefault="00671A50" w:rsidP="00B0570D">
    <w:pPr>
      <w:pStyle w:val="Header"/>
      <w:rPr>
        <w:rFonts w:cs="Courier New"/>
      </w:rPr>
    </w:pPr>
    <w:r>
      <w:rPr>
        <w:rFonts w:cs="Courier New"/>
      </w:rPr>
      <w:t>0</w:t>
    </w:r>
    <w:r w:rsidR="005427AF">
      <w:rPr>
        <w:rFonts w:cs="Courier New"/>
      </w:rPr>
      <w:t>1</w:t>
    </w:r>
    <w:r>
      <w:rPr>
        <w:rFonts w:cs="Courier New"/>
      </w:rPr>
      <w:t>-0</w:t>
    </w:r>
    <w:r w:rsidR="005427AF">
      <w:rPr>
        <w:rFonts w:cs="Courier New"/>
      </w:rPr>
      <w:t>1</w:t>
    </w:r>
    <w:r>
      <w:rPr>
        <w:rFonts w:cs="Courier New"/>
      </w:rPr>
      <w:t>-2</w:t>
    </w:r>
    <w:r w:rsidR="005427AF">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63F56" w14:textId="77777777" w:rsidR="005427AF" w:rsidRDefault="00542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1"/>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0"/>
  </w:num>
  <w:num w:numId="5">
    <w:abstractNumId w:val="2"/>
  </w:num>
  <w:num w:numId="6">
    <w:abstractNumId w:val="0"/>
  </w:num>
  <w:num w:numId="7">
    <w:abstractNumId w:val="0"/>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50"/>
    <w:rsid w:val="000513A5"/>
    <w:rsid w:val="00080F31"/>
    <w:rsid w:val="00120AC5"/>
    <w:rsid w:val="001D21E1"/>
    <w:rsid w:val="001E1986"/>
    <w:rsid w:val="002A7F5B"/>
    <w:rsid w:val="00351BF0"/>
    <w:rsid w:val="00381157"/>
    <w:rsid w:val="00524E9E"/>
    <w:rsid w:val="005427AF"/>
    <w:rsid w:val="00671A50"/>
    <w:rsid w:val="008168C2"/>
    <w:rsid w:val="00AC7645"/>
    <w:rsid w:val="00C15A27"/>
    <w:rsid w:val="00D67C02"/>
    <w:rsid w:val="00DB4BEE"/>
    <w:rsid w:val="00EC1564"/>
    <w:rsid w:val="00F11146"/>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E2C0"/>
  <w15:docId w15:val="{54DE8098-6F78-49C6-A1C7-8606DA5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C2"/>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8168C2"/>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8168C2"/>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168C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8168C2"/>
    <w:pPr>
      <w:keepLines w:val="0"/>
      <w:numPr>
        <w:ilvl w:val="0"/>
      </w:numPr>
      <w:outlineLvl w:val="0"/>
    </w:pPr>
  </w:style>
  <w:style w:type="paragraph" w:customStyle="1" w:styleId="Level3">
    <w:name w:val="Level3"/>
    <w:basedOn w:val="Level2"/>
    <w:link w:val="Level3Char"/>
    <w:rsid w:val="008168C2"/>
    <w:pPr>
      <w:numPr>
        <w:ilvl w:val="4"/>
      </w:numPr>
      <w:tabs>
        <w:tab w:val="clear" w:pos="1080"/>
        <w:tab w:val="left" w:pos="1440"/>
      </w:tabs>
    </w:pPr>
  </w:style>
  <w:style w:type="character" w:customStyle="1" w:styleId="Level3Char">
    <w:name w:val="Level3 Char"/>
    <w:basedOn w:val="Level2Char1"/>
    <w:link w:val="Level3"/>
    <w:rsid w:val="008168C2"/>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character" w:customStyle="1" w:styleId="Heading1Char">
    <w:name w:val="Heading 1 Char"/>
    <w:basedOn w:val="DefaultParagraphFont"/>
    <w:link w:val="Heading1"/>
    <w:rsid w:val="00671A50"/>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71A50"/>
    <w:rPr>
      <w:rFonts w:ascii="Arial" w:eastAsia="Times New Roman" w:hAnsi="Arial" w:cs="Arial"/>
      <w:b/>
      <w:bCs/>
      <w:i/>
      <w:iCs/>
      <w:sz w:val="28"/>
      <w:szCs w:val="28"/>
    </w:rPr>
  </w:style>
  <w:style w:type="character" w:customStyle="1" w:styleId="Heading3Char">
    <w:name w:val="Heading 3 Char"/>
    <w:basedOn w:val="DefaultParagraphFont"/>
    <w:link w:val="Heading3"/>
    <w:rsid w:val="00671A50"/>
    <w:rPr>
      <w:rFonts w:ascii="Arial" w:eastAsia="Times New Roman" w:hAnsi="Arial" w:cs="Arial"/>
      <w:b/>
      <w:bCs/>
      <w:sz w:val="26"/>
      <w:szCs w:val="26"/>
    </w:rPr>
  </w:style>
  <w:style w:type="paragraph" w:customStyle="1" w:styleId="ArticleB">
    <w:name w:val="ArticleB"/>
    <w:basedOn w:val="Article"/>
    <w:next w:val="Level1"/>
    <w:rsid w:val="008168C2"/>
    <w:pPr>
      <w:numPr>
        <w:ilvl w:val="1"/>
        <w:numId w:val="15"/>
      </w:numPr>
    </w:pPr>
    <w:rPr>
      <w:b/>
    </w:rPr>
  </w:style>
  <w:style w:type="paragraph" w:styleId="Footer">
    <w:name w:val="footer"/>
    <w:basedOn w:val="Header"/>
    <w:link w:val="FooterChar"/>
    <w:rsid w:val="008168C2"/>
    <w:pPr>
      <w:jc w:val="center"/>
    </w:pPr>
  </w:style>
  <w:style w:type="character" w:customStyle="1" w:styleId="FooterChar">
    <w:name w:val="Footer Char"/>
    <w:basedOn w:val="DefaultParagraphFont"/>
    <w:link w:val="Footer"/>
    <w:rsid w:val="00671A50"/>
    <w:rPr>
      <w:rFonts w:ascii="Courier New" w:eastAsia="Times New Roman" w:hAnsi="Courier New" w:cs="Times New Roman"/>
      <w:sz w:val="20"/>
      <w:szCs w:val="20"/>
    </w:rPr>
  </w:style>
  <w:style w:type="paragraph" w:styleId="Header">
    <w:name w:val="header"/>
    <w:basedOn w:val="SpecNormal"/>
    <w:link w:val="HeaderChar"/>
    <w:rsid w:val="008168C2"/>
    <w:pPr>
      <w:spacing w:line="240" w:lineRule="auto"/>
      <w:jc w:val="right"/>
    </w:pPr>
  </w:style>
  <w:style w:type="character" w:customStyle="1" w:styleId="HeaderChar">
    <w:name w:val="Header Char"/>
    <w:basedOn w:val="DefaultParagraphFont"/>
    <w:link w:val="Header"/>
    <w:rsid w:val="00671A50"/>
    <w:rPr>
      <w:rFonts w:ascii="Courier New" w:eastAsia="Times New Roman" w:hAnsi="Courier New" w:cs="Times New Roman"/>
      <w:sz w:val="20"/>
      <w:szCs w:val="20"/>
    </w:rPr>
  </w:style>
  <w:style w:type="paragraph" w:customStyle="1" w:styleId="Level1">
    <w:name w:val="Level1"/>
    <w:basedOn w:val="SpecNormal"/>
    <w:link w:val="Level1Char1"/>
    <w:rsid w:val="008168C2"/>
    <w:pPr>
      <w:numPr>
        <w:ilvl w:val="2"/>
        <w:numId w:val="15"/>
      </w:numPr>
      <w:tabs>
        <w:tab w:val="left" w:pos="720"/>
      </w:tabs>
    </w:pPr>
  </w:style>
  <w:style w:type="paragraph" w:customStyle="1" w:styleId="Level2">
    <w:name w:val="Level2"/>
    <w:basedOn w:val="Level1"/>
    <w:link w:val="Level2Char1"/>
    <w:rsid w:val="008168C2"/>
    <w:pPr>
      <w:numPr>
        <w:ilvl w:val="3"/>
      </w:numPr>
      <w:tabs>
        <w:tab w:val="clear" w:pos="720"/>
        <w:tab w:val="left" w:pos="1080"/>
      </w:tabs>
    </w:pPr>
  </w:style>
  <w:style w:type="paragraph" w:customStyle="1" w:styleId="SpecNote">
    <w:name w:val="SpecNote"/>
    <w:basedOn w:val="SpecNormal"/>
    <w:link w:val="SpecNoteChar1"/>
    <w:rsid w:val="008168C2"/>
    <w:pPr>
      <w:spacing w:line="240" w:lineRule="auto"/>
      <w:ind w:left="4320"/>
      <w:outlineLvl w:val="0"/>
    </w:pPr>
  </w:style>
  <w:style w:type="paragraph" w:customStyle="1" w:styleId="Level4">
    <w:name w:val="Level4"/>
    <w:basedOn w:val="Level3"/>
    <w:rsid w:val="008168C2"/>
    <w:pPr>
      <w:numPr>
        <w:ilvl w:val="5"/>
      </w:numPr>
      <w:tabs>
        <w:tab w:val="left" w:pos="1800"/>
      </w:tabs>
    </w:pPr>
  </w:style>
  <w:style w:type="paragraph" w:customStyle="1" w:styleId="SpecTitle">
    <w:name w:val="SpecTitle"/>
    <w:basedOn w:val="SpecNormal"/>
    <w:next w:val="SpecNormal"/>
    <w:qFormat/>
    <w:rsid w:val="008168C2"/>
    <w:pPr>
      <w:spacing w:line="240" w:lineRule="auto"/>
      <w:jc w:val="center"/>
    </w:pPr>
    <w:rPr>
      <w:b/>
      <w:caps/>
    </w:rPr>
  </w:style>
  <w:style w:type="paragraph" w:customStyle="1" w:styleId="Level5">
    <w:name w:val="Level5"/>
    <w:basedOn w:val="Level4"/>
    <w:rsid w:val="008168C2"/>
    <w:pPr>
      <w:numPr>
        <w:ilvl w:val="6"/>
      </w:numPr>
      <w:tabs>
        <w:tab w:val="left" w:pos="2160"/>
      </w:tabs>
    </w:pPr>
  </w:style>
  <w:style w:type="paragraph" w:customStyle="1" w:styleId="Pubs">
    <w:name w:val="Pubs"/>
    <w:basedOn w:val="Level1"/>
    <w:rsid w:val="008168C2"/>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8168C2"/>
    <w:pPr>
      <w:suppressAutoHyphens/>
    </w:pPr>
  </w:style>
  <w:style w:type="character" w:customStyle="1" w:styleId="SpecNormalChar1">
    <w:name w:val="SpecNormal Char1"/>
    <w:link w:val="SpecNormal"/>
    <w:rsid w:val="008168C2"/>
    <w:rPr>
      <w:rFonts w:ascii="Courier New" w:eastAsia="Times New Roman" w:hAnsi="Courier New" w:cs="Times New Roman"/>
      <w:sz w:val="20"/>
      <w:szCs w:val="20"/>
    </w:rPr>
  </w:style>
  <w:style w:type="character" w:customStyle="1" w:styleId="Level1Char1">
    <w:name w:val="Level1 Char1"/>
    <w:basedOn w:val="SpecNormalChar1"/>
    <w:link w:val="Level1"/>
    <w:rsid w:val="008168C2"/>
    <w:rPr>
      <w:rFonts w:ascii="Courier New" w:eastAsia="Times New Roman" w:hAnsi="Courier New" w:cs="Times New Roman"/>
      <w:sz w:val="20"/>
      <w:szCs w:val="20"/>
    </w:rPr>
  </w:style>
  <w:style w:type="character" w:customStyle="1" w:styleId="Level2Char1">
    <w:name w:val="Level2 Char1"/>
    <w:basedOn w:val="Level1Char1"/>
    <w:link w:val="Level2"/>
    <w:rsid w:val="008168C2"/>
    <w:rPr>
      <w:rFonts w:ascii="Courier New" w:eastAsia="Times New Roman" w:hAnsi="Courier New" w:cs="Times New Roman"/>
      <w:sz w:val="20"/>
      <w:szCs w:val="20"/>
    </w:rPr>
  </w:style>
  <w:style w:type="character" w:customStyle="1" w:styleId="SpecNoteChar1">
    <w:name w:val="SpecNote Char1"/>
    <w:basedOn w:val="SpecNormalChar1"/>
    <w:link w:val="SpecNote"/>
    <w:rsid w:val="008168C2"/>
    <w:rPr>
      <w:rFonts w:ascii="Courier New" w:eastAsia="Times New Roman" w:hAnsi="Courier New" w:cs="Times New Roman"/>
      <w:sz w:val="20"/>
      <w:szCs w:val="20"/>
    </w:rPr>
  </w:style>
  <w:style w:type="paragraph" w:customStyle="1" w:styleId="Article">
    <w:name w:val="Article"/>
    <w:basedOn w:val="Normal"/>
    <w:next w:val="Level1"/>
    <w:rsid w:val="008168C2"/>
    <w:pPr>
      <w:keepNext/>
      <w:keepLines/>
      <w:suppressAutoHyphens/>
    </w:pPr>
    <w:rPr>
      <w:caps/>
    </w:rPr>
  </w:style>
  <w:style w:type="paragraph" w:styleId="BalloonText">
    <w:name w:val="Balloon Text"/>
    <w:basedOn w:val="Normal"/>
    <w:link w:val="BalloonTextChar"/>
    <w:rsid w:val="008168C2"/>
    <w:pPr>
      <w:spacing w:line="240" w:lineRule="auto"/>
    </w:pPr>
    <w:rPr>
      <w:rFonts w:ascii="Segoe UI" w:hAnsi="Segoe UI" w:cs="Segoe UI"/>
      <w:sz w:val="18"/>
      <w:szCs w:val="18"/>
    </w:rPr>
  </w:style>
  <w:style w:type="character" w:customStyle="1" w:styleId="BalloonTextChar">
    <w:name w:val="Balloon Text Char"/>
    <w:link w:val="BalloonText"/>
    <w:rsid w:val="008168C2"/>
    <w:rPr>
      <w:rFonts w:ascii="Segoe UI" w:eastAsia="Times New Roman" w:hAnsi="Segoe UI" w:cs="Segoe UI"/>
      <w:sz w:val="18"/>
      <w:szCs w:val="18"/>
    </w:rPr>
  </w:style>
  <w:style w:type="paragraph" w:customStyle="1" w:styleId="Level60">
    <w:name w:val="Level6"/>
    <w:basedOn w:val="Normal"/>
    <w:rsid w:val="008168C2"/>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8168C2"/>
    <w:pPr>
      <w:jc w:val="center"/>
    </w:pPr>
  </w:style>
  <w:style w:type="paragraph" w:customStyle="1" w:styleId="SpecNoteNumbered">
    <w:name w:val="SpecNote Numbered"/>
    <w:basedOn w:val="SpecNote"/>
    <w:rsid w:val="008168C2"/>
    <w:pPr>
      <w:tabs>
        <w:tab w:val="left" w:pos="4680"/>
      </w:tabs>
      <w:ind w:left="4680" w:hanging="360"/>
      <w:outlineLvl w:val="9"/>
    </w:pPr>
  </w:style>
  <w:style w:type="paragraph" w:customStyle="1" w:styleId="SpecTable">
    <w:name w:val="SpecTable"/>
    <w:basedOn w:val="SpecNormal"/>
    <w:rsid w:val="008168C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8168C2"/>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12 00, BUILT-UP BITUMINOUS WATERPROOFING</dc:title>
  <dc:subject>Master Construction Specifications</dc:subject>
  <dc:creator>Department of Veterans Affairs, Office of Construction and Facilities Management, Facilities Standards Service</dc:creator>
  <cp:lastModifiedBy>Kelly Lloyd</cp:lastModifiedBy>
  <cp:revision>2</cp:revision>
  <dcterms:created xsi:type="dcterms:W3CDTF">2021-03-01T16:56:00Z</dcterms:created>
  <dcterms:modified xsi:type="dcterms:W3CDTF">2021-03-01T16:56:00Z</dcterms:modified>
</cp:coreProperties>
</file>