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7E136" w14:textId="77777777" w:rsidR="00A14A4E" w:rsidRDefault="00A14A4E" w:rsidP="00391B20">
      <w:pPr>
        <w:spacing w:after="0" w:line="240" w:lineRule="auto"/>
        <w:ind w:hanging="90"/>
        <w:rPr>
          <w:b/>
          <w:sz w:val="36"/>
        </w:rPr>
      </w:pPr>
      <w:bookmarkStart w:id="0" w:name="_GoBack"/>
      <w:bookmarkEnd w:id="0"/>
    </w:p>
    <w:p w14:paraId="2BF7E137" w14:textId="77777777" w:rsidR="00687598" w:rsidRDefault="00687598" w:rsidP="00391B20">
      <w:pPr>
        <w:spacing w:after="0" w:line="240" w:lineRule="auto"/>
        <w:ind w:hanging="90"/>
        <w:rPr>
          <w:b/>
          <w:sz w:val="36"/>
        </w:rPr>
      </w:pPr>
    </w:p>
    <w:p w14:paraId="2BF7E138" w14:textId="77777777" w:rsidR="00A248EE" w:rsidRDefault="00FC4066" w:rsidP="00E63288">
      <w:pPr>
        <w:spacing w:after="0" w:line="240" w:lineRule="auto"/>
        <w:ind w:hanging="90"/>
        <w:jc w:val="center"/>
        <w:rPr>
          <w:b/>
          <w:sz w:val="36"/>
        </w:rPr>
      </w:pPr>
      <w:r w:rsidRPr="00D81712">
        <w:rPr>
          <w:b/>
          <w:sz w:val="36"/>
        </w:rPr>
        <w:t xml:space="preserve">SCHEDULE OF SPECIAL </w:t>
      </w:r>
      <w:r w:rsidR="00A33E11" w:rsidRPr="00D81712">
        <w:rPr>
          <w:b/>
          <w:sz w:val="36"/>
        </w:rPr>
        <w:t>INSPECTIONS</w:t>
      </w:r>
    </w:p>
    <w:p w14:paraId="2BF7E139" w14:textId="77777777" w:rsidR="00687598" w:rsidRDefault="00687598" w:rsidP="00687598">
      <w:pPr>
        <w:spacing w:after="0" w:line="240" w:lineRule="auto"/>
        <w:ind w:left="-90"/>
        <w:jc w:val="center"/>
        <w:rPr>
          <w:sz w:val="24"/>
          <w:szCs w:val="24"/>
        </w:rPr>
      </w:pPr>
    </w:p>
    <w:p w14:paraId="2BF7E13A" w14:textId="77777777" w:rsidR="00687598" w:rsidRDefault="00687598" w:rsidP="00687598">
      <w:pPr>
        <w:spacing w:after="0" w:line="240" w:lineRule="auto"/>
        <w:ind w:left="-90"/>
        <w:jc w:val="center"/>
        <w:rPr>
          <w:sz w:val="24"/>
          <w:szCs w:val="24"/>
        </w:rPr>
      </w:pPr>
      <w:r>
        <w:rPr>
          <w:sz w:val="24"/>
          <w:szCs w:val="24"/>
        </w:rPr>
        <w:t>Reference UFGS 01 45 35 for all requirements not noted as part of this schedule.</w:t>
      </w:r>
      <w:r w:rsidR="00F03846">
        <w:rPr>
          <w:sz w:val="24"/>
          <w:szCs w:val="24"/>
        </w:rPr>
        <w:t xml:space="preserve">  </w:t>
      </w:r>
    </w:p>
    <w:p w14:paraId="2BF7E13B" w14:textId="77777777" w:rsidR="00687598" w:rsidRDefault="00687598" w:rsidP="00A14A4E">
      <w:pPr>
        <w:spacing w:after="0" w:line="240" w:lineRule="auto"/>
        <w:jc w:val="both"/>
        <w:rPr>
          <w:sz w:val="24"/>
          <w:szCs w:val="24"/>
        </w:rPr>
      </w:pPr>
    </w:p>
    <w:p w14:paraId="2BF7E13C" w14:textId="77777777" w:rsidR="00687598" w:rsidRPr="00A14A4E" w:rsidRDefault="00687598" w:rsidP="00687598">
      <w:pPr>
        <w:spacing w:after="0" w:line="240" w:lineRule="auto"/>
        <w:ind w:hanging="90"/>
        <w:rPr>
          <w:b/>
          <w:sz w:val="24"/>
          <w:szCs w:val="24"/>
          <w:u w:val="single"/>
        </w:rPr>
      </w:pPr>
      <w:r w:rsidRPr="00A14A4E">
        <w:rPr>
          <w:b/>
          <w:sz w:val="24"/>
          <w:szCs w:val="24"/>
          <w:u w:val="single"/>
        </w:rPr>
        <w:t>INSPECTION DEFINITIONS:</w:t>
      </w:r>
    </w:p>
    <w:p w14:paraId="2BF7E13D" w14:textId="77777777" w:rsidR="00687598" w:rsidRPr="00A14A4E" w:rsidRDefault="00687598" w:rsidP="00687598">
      <w:pPr>
        <w:spacing w:after="0" w:line="240" w:lineRule="auto"/>
        <w:ind w:hanging="90"/>
        <w:rPr>
          <w:b/>
          <w:sz w:val="24"/>
          <w:szCs w:val="24"/>
          <w:u w:val="single"/>
        </w:rPr>
      </w:pPr>
    </w:p>
    <w:p w14:paraId="2BF7E13E" w14:textId="24F4439C" w:rsidR="00687598" w:rsidRPr="00A14A4E" w:rsidRDefault="00687598" w:rsidP="008C12A5">
      <w:pPr>
        <w:spacing w:after="0" w:line="240" w:lineRule="auto"/>
        <w:ind w:left="1440" w:hanging="1530"/>
        <w:jc w:val="both"/>
        <w:rPr>
          <w:sz w:val="24"/>
          <w:szCs w:val="24"/>
        </w:rPr>
      </w:pPr>
      <w:r w:rsidRPr="00A14A4E">
        <w:rPr>
          <w:b/>
          <w:sz w:val="24"/>
          <w:szCs w:val="24"/>
        </w:rPr>
        <w:t>PERFORM</w:t>
      </w:r>
      <w:r w:rsidRPr="00A14A4E">
        <w:rPr>
          <w:sz w:val="24"/>
          <w:szCs w:val="24"/>
        </w:rPr>
        <w:t>:</w:t>
      </w:r>
      <w:r w:rsidRPr="00A14A4E">
        <w:rPr>
          <w:sz w:val="24"/>
          <w:szCs w:val="24"/>
        </w:rPr>
        <w:tab/>
        <w:t xml:space="preserve">Perform these tasks for each weld, fastener or bolted connection, and </w:t>
      </w:r>
      <w:r w:rsidR="00E1662F">
        <w:rPr>
          <w:sz w:val="24"/>
          <w:szCs w:val="24"/>
        </w:rPr>
        <w:t>required</w:t>
      </w:r>
      <w:r w:rsidR="00E1662F" w:rsidRPr="00A14A4E">
        <w:rPr>
          <w:sz w:val="24"/>
          <w:szCs w:val="24"/>
        </w:rPr>
        <w:t xml:space="preserve"> </w:t>
      </w:r>
      <w:r w:rsidRPr="00A14A4E">
        <w:rPr>
          <w:sz w:val="24"/>
          <w:szCs w:val="24"/>
        </w:rPr>
        <w:t>verification.</w:t>
      </w:r>
    </w:p>
    <w:p w14:paraId="2BF7E13F" w14:textId="77777777" w:rsidR="00687598" w:rsidRPr="00A14A4E" w:rsidRDefault="00687598" w:rsidP="00687598">
      <w:pPr>
        <w:spacing w:after="0" w:line="240" w:lineRule="auto"/>
        <w:ind w:hanging="90"/>
        <w:jc w:val="both"/>
        <w:rPr>
          <w:b/>
          <w:sz w:val="24"/>
          <w:szCs w:val="24"/>
          <w:u w:val="single"/>
        </w:rPr>
      </w:pPr>
    </w:p>
    <w:p w14:paraId="2BF7E140" w14:textId="77777777" w:rsidR="00687598" w:rsidRPr="00A14A4E" w:rsidRDefault="00687598" w:rsidP="00687598">
      <w:pPr>
        <w:spacing w:after="0" w:line="240" w:lineRule="auto"/>
        <w:ind w:left="1440" w:hanging="1530"/>
        <w:jc w:val="both"/>
        <w:rPr>
          <w:sz w:val="24"/>
          <w:szCs w:val="24"/>
        </w:rPr>
      </w:pPr>
      <w:r w:rsidRPr="00A14A4E">
        <w:rPr>
          <w:b/>
          <w:sz w:val="24"/>
          <w:szCs w:val="24"/>
        </w:rPr>
        <w:t>OBSERVE:</w:t>
      </w:r>
      <w:r w:rsidRPr="00A14A4E">
        <w:rPr>
          <w:b/>
          <w:sz w:val="24"/>
          <w:szCs w:val="24"/>
        </w:rPr>
        <w:tab/>
      </w:r>
      <w:r w:rsidRPr="00A14A4E">
        <w:rPr>
          <w:sz w:val="24"/>
          <w:szCs w:val="24"/>
        </w:rPr>
        <w:t>Observe these items randomly during the course of each work day to insure that applicable requirements are being met.  Operations need not be delayed pending these inspections at contractor’s risk.</w:t>
      </w:r>
    </w:p>
    <w:p w14:paraId="2BF7E141" w14:textId="77777777" w:rsidR="00687598" w:rsidRPr="00A14A4E" w:rsidRDefault="00687598" w:rsidP="00687598">
      <w:pPr>
        <w:spacing w:after="0" w:line="240" w:lineRule="auto"/>
        <w:ind w:left="1440" w:hanging="1530"/>
        <w:jc w:val="both"/>
        <w:rPr>
          <w:b/>
          <w:sz w:val="24"/>
          <w:szCs w:val="24"/>
          <w:u w:val="single"/>
        </w:rPr>
      </w:pPr>
    </w:p>
    <w:p w14:paraId="2BF7E142" w14:textId="77777777" w:rsidR="00687598" w:rsidRPr="00A14A4E" w:rsidRDefault="00687598" w:rsidP="00687598">
      <w:pPr>
        <w:spacing w:after="0" w:line="240" w:lineRule="auto"/>
        <w:ind w:left="1440" w:hanging="1530"/>
        <w:jc w:val="both"/>
        <w:rPr>
          <w:sz w:val="24"/>
          <w:szCs w:val="24"/>
        </w:rPr>
      </w:pPr>
      <w:r w:rsidRPr="00A14A4E">
        <w:rPr>
          <w:b/>
          <w:sz w:val="24"/>
          <w:szCs w:val="24"/>
        </w:rPr>
        <w:t>DOCUMENT</w:t>
      </w:r>
      <w:r w:rsidRPr="00A14A4E">
        <w:rPr>
          <w:sz w:val="24"/>
          <w:szCs w:val="24"/>
        </w:rPr>
        <w:t>:</w:t>
      </w:r>
      <w:r w:rsidRPr="00A14A4E">
        <w:rPr>
          <w:sz w:val="24"/>
          <w:szCs w:val="24"/>
        </w:rPr>
        <w:tab/>
        <w:t xml:space="preserve">Document, with a report, that the work has been performed in accordance with the contract documents.  </w:t>
      </w:r>
      <w:r w:rsidRPr="00687598">
        <w:rPr>
          <w:sz w:val="24"/>
          <w:szCs w:val="24"/>
        </w:rPr>
        <w:t>This is in addition to any other reports required in the Special Inspections guide specification</w:t>
      </w:r>
      <w:r w:rsidRPr="00A14A4E">
        <w:rPr>
          <w:sz w:val="24"/>
          <w:szCs w:val="24"/>
        </w:rPr>
        <w:t>.</w:t>
      </w:r>
    </w:p>
    <w:p w14:paraId="2BF7E143" w14:textId="77777777" w:rsidR="00687598" w:rsidRPr="00687598" w:rsidRDefault="00687598" w:rsidP="00687598">
      <w:pPr>
        <w:spacing w:after="0" w:line="240" w:lineRule="auto"/>
        <w:ind w:left="1440" w:hanging="1530"/>
        <w:jc w:val="both"/>
        <w:rPr>
          <w:sz w:val="24"/>
          <w:szCs w:val="24"/>
        </w:rPr>
      </w:pPr>
    </w:p>
    <w:p w14:paraId="3B99293F" w14:textId="77777777" w:rsidR="00594A21" w:rsidRDefault="00687598" w:rsidP="00E174F6">
      <w:pPr>
        <w:spacing w:after="0" w:line="240" w:lineRule="auto"/>
        <w:ind w:left="1440" w:hanging="1530"/>
        <w:jc w:val="both"/>
        <w:rPr>
          <w:sz w:val="24"/>
          <w:szCs w:val="24"/>
        </w:rPr>
      </w:pPr>
      <w:r w:rsidRPr="00687598">
        <w:rPr>
          <w:b/>
          <w:sz w:val="24"/>
          <w:szCs w:val="24"/>
        </w:rPr>
        <w:t>CONTINUOUS:</w:t>
      </w:r>
      <w:r w:rsidRPr="00687598">
        <w:rPr>
          <w:sz w:val="24"/>
          <w:szCs w:val="24"/>
        </w:rPr>
        <w:tab/>
      </w:r>
      <w:r w:rsidRPr="00A14A4E">
        <w:rPr>
          <w:sz w:val="24"/>
          <w:szCs w:val="24"/>
        </w:rPr>
        <w:t>Constant monitoring of identified tasks by a special inspector over the duration of performance of said tasks</w:t>
      </w:r>
      <w:r w:rsidR="00977CA5">
        <w:rPr>
          <w:sz w:val="24"/>
          <w:szCs w:val="24"/>
        </w:rPr>
        <w:t>.</w:t>
      </w:r>
      <w:r w:rsidR="000F06FB">
        <w:rPr>
          <w:sz w:val="24"/>
          <w:szCs w:val="24"/>
        </w:rPr>
        <w:t xml:space="preserve"> </w:t>
      </w:r>
    </w:p>
    <w:p w14:paraId="337D32FF" w14:textId="77777777" w:rsidR="00594A21" w:rsidRDefault="00594A21" w:rsidP="00E174F6">
      <w:pPr>
        <w:spacing w:after="0" w:line="240" w:lineRule="auto"/>
        <w:ind w:left="1440" w:hanging="1530"/>
        <w:jc w:val="both"/>
        <w:rPr>
          <w:sz w:val="24"/>
          <w:szCs w:val="24"/>
        </w:rPr>
      </w:pPr>
    </w:p>
    <w:p w14:paraId="2BF7E144" w14:textId="6071C47B" w:rsidR="00E174F6" w:rsidRDefault="00594A21" w:rsidP="00E174F6">
      <w:pPr>
        <w:spacing w:after="0" w:line="240" w:lineRule="auto"/>
        <w:ind w:left="1440" w:hanging="1530"/>
        <w:jc w:val="both"/>
        <w:rPr>
          <w:sz w:val="24"/>
          <w:szCs w:val="24"/>
        </w:rPr>
      </w:pPr>
      <w:r w:rsidRPr="008C12A5">
        <w:rPr>
          <w:b/>
          <w:sz w:val="24"/>
          <w:szCs w:val="24"/>
        </w:rPr>
        <w:t>PERIODIC:</w:t>
      </w:r>
      <w:r>
        <w:rPr>
          <w:sz w:val="18"/>
          <w:szCs w:val="18"/>
        </w:rPr>
        <w:tab/>
      </w:r>
      <w:r w:rsidRPr="008C12A5">
        <w:rPr>
          <w:sz w:val="24"/>
          <w:szCs w:val="24"/>
        </w:rPr>
        <w:t>Special inspection by a special inspector who is intermittently present where the work to be inspected has been or is being performed.</w:t>
      </w:r>
      <w:r w:rsidR="000F06FB">
        <w:rPr>
          <w:sz w:val="24"/>
          <w:szCs w:val="24"/>
        </w:rPr>
        <w:t xml:space="preserve"> </w:t>
      </w:r>
    </w:p>
    <w:p w14:paraId="2BF7E145" w14:textId="77777777" w:rsidR="003002F9" w:rsidRDefault="003002F9" w:rsidP="00E174F6">
      <w:pPr>
        <w:pBdr>
          <w:bottom w:val="single" w:sz="12" w:space="1" w:color="auto"/>
        </w:pBdr>
        <w:spacing w:after="0" w:line="240" w:lineRule="auto"/>
        <w:ind w:left="1440" w:hanging="1530"/>
        <w:jc w:val="both"/>
        <w:rPr>
          <w:sz w:val="24"/>
          <w:szCs w:val="24"/>
        </w:rPr>
      </w:pPr>
    </w:p>
    <w:p w14:paraId="2BF7E146" w14:textId="77777777" w:rsidR="003002F9" w:rsidRDefault="003002F9" w:rsidP="00E174F6">
      <w:pPr>
        <w:spacing w:after="0" w:line="240" w:lineRule="auto"/>
        <w:ind w:left="1440" w:hanging="1530"/>
        <w:jc w:val="both"/>
        <w:rPr>
          <w:sz w:val="24"/>
          <w:szCs w:val="24"/>
        </w:rPr>
      </w:pPr>
    </w:p>
    <w:p w14:paraId="2BF7E147" w14:textId="77777777" w:rsidR="003002F9" w:rsidRDefault="00A140E1" w:rsidP="006B1579">
      <w:pPr>
        <w:spacing w:after="0" w:line="240" w:lineRule="auto"/>
        <w:ind w:left="1440" w:hanging="1530"/>
        <w:jc w:val="center"/>
        <w:rPr>
          <w:sz w:val="24"/>
          <w:szCs w:val="24"/>
        </w:rPr>
      </w:pPr>
      <w:r>
        <w:rPr>
          <w:sz w:val="24"/>
          <w:szCs w:val="24"/>
        </w:rPr>
        <w:t>The</w:t>
      </w:r>
      <w:r w:rsidR="003002F9">
        <w:rPr>
          <w:sz w:val="24"/>
          <w:szCs w:val="24"/>
        </w:rPr>
        <w:t xml:space="preserve"> Seismic Design Category</w:t>
      </w:r>
      <w:r>
        <w:rPr>
          <w:sz w:val="24"/>
          <w:szCs w:val="24"/>
        </w:rPr>
        <w:t xml:space="preserve"> for this project is:</w:t>
      </w:r>
      <w:r w:rsidR="003002F9">
        <w:rPr>
          <w:sz w:val="24"/>
          <w:szCs w:val="24"/>
        </w:rPr>
        <w:t xml:space="preserve">  </w:t>
      </w:r>
      <w:sdt>
        <w:sdtPr>
          <w:rPr>
            <w:sz w:val="24"/>
            <w:szCs w:val="24"/>
          </w:rPr>
          <w:id w:val="1946965929"/>
          <w14:checkbox>
            <w14:checked w14:val="0"/>
            <w14:checkedState w14:val="2612" w14:font="MS Gothic"/>
            <w14:uncheckedState w14:val="2610" w14:font="MS Gothic"/>
          </w14:checkbox>
        </w:sdtPr>
        <w:sdtEndPr/>
        <w:sdtContent>
          <w:r w:rsidR="003002F9" w:rsidRPr="006B1579">
            <w:rPr>
              <w:rFonts w:ascii="MS Gothic" w:eastAsia="MS Gothic" w:hAnsi="MS Gothic"/>
              <w:sz w:val="24"/>
              <w:szCs w:val="24"/>
            </w:rPr>
            <w:t>☐</w:t>
          </w:r>
        </w:sdtContent>
      </w:sdt>
      <w:r w:rsidR="003002F9" w:rsidRPr="006B1579">
        <w:rPr>
          <w:sz w:val="24"/>
          <w:szCs w:val="24"/>
        </w:rPr>
        <w:t xml:space="preserve"> A, </w:t>
      </w:r>
      <w:sdt>
        <w:sdtPr>
          <w:rPr>
            <w:sz w:val="24"/>
            <w:szCs w:val="24"/>
          </w:rPr>
          <w:id w:val="-613278686"/>
          <w14:checkbox>
            <w14:checked w14:val="0"/>
            <w14:checkedState w14:val="2612" w14:font="MS Gothic"/>
            <w14:uncheckedState w14:val="2610" w14:font="MS Gothic"/>
          </w14:checkbox>
        </w:sdtPr>
        <w:sdtEndPr/>
        <w:sdtContent>
          <w:r w:rsidR="003002F9" w:rsidRPr="006B1579">
            <w:rPr>
              <w:rFonts w:ascii="Segoe UI Symbol" w:hAnsi="Segoe UI Symbol" w:cs="Segoe UI Symbol"/>
              <w:sz w:val="24"/>
              <w:szCs w:val="24"/>
            </w:rPr>
            <w:t>☐</w:t>
          </w:r>
        </w:sdtContent>
      </w:sdt>
      <w:r w:rsidR="003002F9" w:rsidRPr="006B1579">
        <w:rPr>
          <w:sz w:val="24"/>
          <w:szCs w:val="24"/>
        </w:rPr>
        <w:t xml:space="preserve"> B, </w:t>
      </w:r>
      <w:sdt>
        <w:sdtPr>
          <w:rPr>
            <w:sz w:val="24"/>
            <w:szCs w:val="24"/>
          </w:rPr>
          <w:id w:val="1235894521"/>
          <w14:checkbox>
            <w14:checked w14:val="0"/>
            <w14:checkedState w14:val="2612" w14:font="MS Gothic"/>
            <w14:uncheckedState w14:val="2610" w14:font="MS Gothic"/>
          </w14:checkbox>
        </w:sdtPr>
        <w:sdtEndPr/>
        <w:sdtContent>
          <w:r w:rsidR="003002F9" w:rsidRPr="006B1579">
            <w:rPr>
              <w:rFonts w:ascii="Segoe UI Symbol" w:hAnsi="Segoe UI Symbol" w:cs="Segoe UI Symbol"/>
              <w:sz w:val="24"/>
              <w:szCs w:val="24"/>
            </w:rPr>
            <w:t>☐</w:t>
          </w:r>
        </w:sdtContent>
      </w:sdt>
      <w:r w:rsidR="003002F9" w:rsidRPr="006B1579">
        <w:rPr>
          <w:sz w:val="24"/>
          <w:szCs w:val="24"/>
        </w:rPr>
        <w:t xml:space="preserve"> C, </w:t>
      </w:r>
      <w:sdt>
        <w:sdtPr>
          <w:rPr>
            <w:sz w:val="24"/>
            <w:szCs w:val="24"/>
          </w:rPr>
          <w:id w:val="965464432"/>
          <w14:checkbox>
            <w14:checked w14:val="0"/>
            <w14:checkedState w14:val="2612" w14:font="MS Gothic"/>
            <w14:uncheckedState w14:val="2610" w14:font="MS Gothic"/>
          </w14:checkbox>
        </w:sdtPr>
        <w:sdtEndPr/>
        <w:sdtContent>
          <w:r w:rsidR="003002F9" w:rsidRPr="006B1579">
            <w:rPr>
              <w:rFonts w:ascii="Segoe UI Symbol" w:hAnsi="Segoe UI Symbol" w:cs="Segoe UI Symbol"/>
              <w:sz w:val="24"/>
              <w:szCs w:val="24"/>
            </w:rPr>
            <w:t>☐</w:t>
          </w:r>
        </w:sdtContent>
      </w:sdt>
      <w:r w:rsidR="003002F9" w:rsidRPr="006B1579">
        <w:rPr>
          <w:sz w:val="24"/>
          <w:szCs w:val="24"/>
        </w:rPr>
        <w:t xml:space="preserve"> D, </w:t>
      </w:r>
      <w:sdt>
        <w:sdtPr>
          <w:rPr>
            <w:sz w:val="24"/>
            <w:szCs w:val="24"/>
          </w:rPr>
          <w:id w:val="615725351"/>
          <w14:checkbox>
            <w14:checked w14:val="0"/>
            <w14:checkedState w14:val="2612" w14:font="MS Gothic"/>
            <w14:uncheckedState w14:val="2610" w14:font="MS Gothic"/>
          </w14:checkbox>
        </w:sdtPr>
        <w:sdtEndPr/>
        <w:sdtContent>
          <w:r w:rsidR="003002F9" w:rsidRPr="006B1579">
            <w:rPr>
              <w:rFonts w:ascii="Segoe UI Symbol" w:hAnsi="Segoe UI Symbol" w:cs="Segoe UI Symbol"/>
              <w:sz w:val="24"/>
              <w:szCs w:val="24"/>
            </w:rPr>
            <w:t>☐</w:t>
          </w:r>
        </w:sdtContent>
      </w:sdt>
      <w:r w:rsidR="003002F9" w:rsidRPr="006B1579">
        <w:rPr>
          <w:sz w:val="24"/>
          <w:szCs w:val="24"/>
        </w:rPr>
        <w:t xml:space="preserve"> E, </w:t>
      </w:r>
      <w:sdt>
        <w:sdtPr>
          <w:rPr>
            <w:sz w:val="24"/>
            <w:szCs w:val="24"/>
          </w:rPr>
          <w:id w:val="1887061726"/>
          <w14:checkbox>
            <w14:checked w14:val="0"/>
            <w14:checkedState w14:val="2612" w14:font="MS Gothic"/>
            <w14:uncheckedState w14:val="2610" w14:font="MS Gothic"/>
          </w14:checkbox>
        </w:sdtPr>
        <w:sdtEndPr/>
        <w:sdtContent>
          <w:r w:rsidR="003002F9" w:rsidRPr="006B1579">
            <w:rPr>
              <w:rFonts w:ascii="Segoe UI Symbol" w:hAnsi="Segoe UI Symbol" w:cs="Segoe UI Symbol"/>
              <w:sz w:val="24"/>
              <w:szCs w:val="24"/>
            </w:rPr>
            <w:t>☐</w:t>
          </w:r>
        </w:sdtContent>
      </w:sdt>
      <w:r w:rsidR="003002F9" w:rsidRPr="006B1579">
        <w:rPr>
          <w:sz w:val="24"/>
          <w:szCs w:val="24"/>
        </w:rPr>
        <w:t xml:space="preserve"> F</w:t>
      </w:r>
      <w:r w:rsidR="003002F9">
        <w:rPr>
          <w:sz w:val="24"/>
          <w:szCs w:val="24"/>
        </w:rPr>
        <w:t xml:space="preserve"> (check appropriate box)</w:t>
      </w:r>
    </w:p>
    <w:p w14:paraId="2BF7E148" w14:textId="77777777" w:rsidR="00E174F6" w:rsidRDefault="00E174F6" w:rsidP="00E174F6">
      <w:pPr>
        <w:spacing w:after="0" w:line="240" w:lineRule="auto"/>
        <w:jc w:val="both"/>
        <w:rPr>
          <w:b/>
          <w:color w:val="7F7F7F" w:themeColor="text1" w:themeTint="80"/>
          <w:sz w:val="24"/>
          <w:szCs w:val="24"/>
          <w:u w:val="single"/>
        </w:rPr>
      </w:pPr>
    </w:p>
    <w:p w14:paraId="36072BE0" w14:textId="77777777" w:rsidR="001F03D6" w:rsidRDefault="00540935" w:rsidP="001F03D6">
      <w:pPr>
        <w:spacing w:after="0"/>
        <w:rPr>
          <w:b/>
          <w:color w:val="7F7F7F" w:themeColor="text1" w:themeTint="80"/>
          <w:sz w:val="24"/>
          <w:szCs w:val="24"/>
          <w:u w:val="single"/>
        </w:rPr>
      </w:pPr>
      <w:r w:rsidRPr="00BE201B">
        <w:rPr>
          <w:noProof/>
          <w:color w:val="7F7F7F" w:themeColor="text1" w:themeTint="80"/>
          <w:u w:val="single"/>
        </w:rPr>
        <mc:AlternateContent>
          <mc:Choice Requires="wps">
            <w:drawing>
              <wp:anchor distT="0" distB="0" distL="114300" distR="114300" simplePos="0" relativeHeight="251658240" behindDoc="1" locked="0" layoutInCell="1" allowOverlap="1" wp14:anchorId="2BF7E56F" wp14:editId="2BF7E570">
                <wp:simplePos x="0" y="0"/>
                <wp:positionH relativeFrom="column">
                  <wp:posOffset>-38100</wp:posOffset>
                </wp:positionH>
                <wp:positionV relativeFrom="paragraph">
                  <wp:posOffset>172720</wp:posOffset>
                </wp:positionV>
                <wp:extent cx="6615430" cy="3268980"/>
                <wp:effectExtent l="0" t="0" r="13970" b="2667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5430" cy="3268980"/>
                        </a:xfrm>
                        <a:prstGeom prst="rect">
                          <a:avLst/>
                        </a:prstGeom>
                        <a:solidFill>
                          <a:schemeClr val="accent1">
                            <a:lumMod val="20000"/>
                            <a:lumOff val="80000"/>
                          </a:schemeClr>
                        </a:solidFill>
                        <a:ln w="19050">
                          <a:solidFill>
                            <a:schemeClr val="tx2">
                              <a:lumMod val="60000"/>
                              <a:lumOff val="40000"/>
                            </a:schemeClr>
                          </a:solidFill>
                          <a:miter lim="800000"/>
                          <a:headEnd/>
                          <a:tailEnd/>
                        </a:ln>
                      </wps:spPr>
                      <wps:txbx>
                        <w:txbxContent>
                          <w:p w14:paraId="2BF7E5A4" w14:textId="77777777" w:rsidR="00A1302A" w:rsidRPr="00C76C40" w:rsidRDefault="00A1302A" w:rsidP="00E174F6">
                            <w:pPr>
                              <w:spacing w:after="0" w:line="240" w:lineRule="auto"/>
                              <w:rPr>
                                <w:b/>
                                <w:color w:val="0070C0"/>
                              </w:rPr>
                            </w:pPr>
                            <w:r>
                              <w:rPr>
                                <w:b/>
                                <w:color w:val="0070C0"/>
                              </w:rPr>
                              <w:t>DESIGNER NOTES (delete this box after reviewing):</w:t>
                            </w:r>
                          </w:p>
                          <w:p w14:paraId="2BF7E5A5" w14:textId="77777777" w:rsidR="00A1302A" w:rsidRPr="00C76C40" w:rsidRDefault="00A1302A" w:rsidP="00E174F6">
                            <w:pPr>
                              <w:spacing w:after="0" w:line="240" w:lineRule="auto"/>
                              <w:ind w:left="1440" w:hanging="1530"/>
                              <w:rPr>
                                <w:color w:val="0070C0"/>
                                <w:sz w:val="16"/>
                                <w:szCs w:val="16"/>
                              </w:rPr>
                            </w:pPr>
                          </w:p>
                          <w:p w14:paraId="2BF7E5A6" w14:textId="77777777" w:rsidR="00A1302A" w:rsidRPr="000532AE" w:rsidRDefault="00A1302A" w:rsidP="00CF13BA">
                            <w:pPr>
                              <w:pStyle w:val="ListParagraph"/>
                              <w:numPr>
                                <w:ilvl w:val="0"/>
                                <w:numId w:val="16"/>
                              </w:numPr>
                              <w:spacing w:after="240" w:line="240" w:lineRule="auto"/>
                              <w:rPr>
                                <w:color w:val="0070C0"/>
                              </w:rPr>
                            </w:pPr>
                            <w:r w:rsidRPr="000532AE">
                              <w:rPr>
                                <w:color w:val="0070C0"/>
                              </w:rPr>
                              <w:t>This schedule contains minimum requirements.  Do not delete</w:t>
                            </w:r>
                            <w:r>
                              <w:rPr>
                                <w:color w:val="0070C0"/>
                              </w:rPr>
                              <w:t xml:space="preserve"> applicable</w:t>
                            </w:r>
                            <w:r w:rsidRPr="000532AE">
                              <w:rPr>
                                <w:color w:val="0070C0"/>
                              </w:rPr>
                              <w:t xml:space="preserve"> inspection tasks unless notes in blue indicate it is acceptable to do so. </w:t>
                            </w:r>
                          </w:p>
                          <w:p w14:paraId="2BF7E5A7" w14:textId="77777777" w:rsidR="00A1302A" w:rsidRPr="006B1579" w:rsidRDefault="00A1302A" w:rsidP="00E174F6">
                            <w:pPr>
                              <w:pStyle w:val="ListParagraph"/>
                              <w:spacing w:after="240" w:line="240" w:lineRule="auto"/>
                              <w:ind w:left="630"/>
                              <w:rPr>
                                <w:color w:val="0070C0"/>
                                <w:sz w:val="12"/>
                                <w:szCs w:val="12"/>
                              </w:rPr>
                            </w:pPr>
                          </w:p>
                          <w:p w14:paraId="2BF7E5A8" w14:textId="77777777" w:rsidR="00A1302A" w:rsidRPr="000532AE" w:rsidRDefault="00A1302A" w:rsidP="00CF13BA">
                            <w:pPr>
                              <w:pStyle w:val="ListParagraph"/>
                              <w:numPr>
                                <w:ilvl w:val="0"/>
                                <w:numId w:val="16"/>
                              </w:numPr>
                              <w:spacing w:after="240" w:line="240" w:lineRule="auto"/>
                              <w:rPr>
                                <w:color w:val="0070C0"/>
                              </w:rPr>
                            </w:pPr>
                            <w:r w:rsidRPr="000532AE">
                              <w:rPr>
                                <w:color w:val="0070C0"/>
                              </w:rPr>
                              <w:t>Blue text = designers notes.   The designer must review and edit all blue text in this schedule prior to inserting this schedule into the special inspections spec (UFGS 01 45 35).</w:t>
                            </w:r>
                          </w:p>
                          <w:p w14:paraId="2BF7E5A9" w14:textId="77777777" w:rsidR="00A1302A" w:rsidRPr="006B1579" w:rsidRDefault="00A1302A" w:rsidP="00E174F6">
                            <w:pPr>
                              <w:pStyle w:val="ListParagraph"/>
                              <w:spacing w:after="240" w:line="240" w:lineRule="auto"/>
                              <w:ind w:left="630"/>
                              <w:rPr>
                                <w:color w:val="0070C0"/>
                                <w:sz w:val="12"/>
                                <w:szCs w:val="12"/>
                              </w:rPr>
                            </w:pPr>
                          </w:p>
                          <w:p w14:paraId="2BF7E5AA" w14:textId="77777777" w:rsidR="00A1302A" w:rsidRPr="000532AE" w:rsidRDefault="00A1302A" w:rsidP="00CF13BA">
                            <w:pPr>
                              <w:pStyle w:val="ListParagraph"/>
                              <w:numPr>
                                <w:ilvl w:val="0"/>
                                <w:numId w:val="16"/>
                              </w:numPr>
                              <w:spacing w:after="0" w:line="240" w:lineRule="auto"/>
                              <w:rPr>
                                <w:color w:val="0070C0"/>
                              </w:rPr>
                            </w:pPr>
                            <w:r w:rsidRPr="000532AE">
                              <w:rPr>
                                <w:color w:val="0070C0"/>
                              </w:rPr>
                              <w:t>Check section boxes with ANY inspection tasks applicable to your project.  You may choose to delete unchecked sections or leave them in the schedule unchecked.</w:t>
                            </w:r>
                          </w:p>
                          <w:p w14:paraId="2BF7E5AB" w14:textId="77777777" w:rsidR="00A1302A" w:rsidRPr="006B1579" w:rsidRDefault="00A1302A" w:rsidP="000532AE">
                            <w:pPr>
                              <w:pStyle w:val="ListParagraph"/>
                              <w:rPr>
                                <w:color w:val="0070C0"/>
                                <w:sz w:val="12"/>
                                <w:szCs w:val="12"/>
                              </w:rPr>
                            </w:pPr>
                          </w:p>
                          <w:p w14:paraId="2BF7E5AC" w14:textId="2B2E911D" w:rsidR="00A1302A" w:rsidRPr="000532AE" w:rsidRDefault="00A1302A" w:rsidP="00CF13BA">
                            <w:pPr>
                              <w:pStyle w:val="ListParagraph"/>
                              <w:numPr>
                                <w:ilvl w:val="0"/>
                                <w:numId w:val="16"/>
                              </w:numPr>
                              <w:spacing w:after="0" w:line="240" w:lineRule="auto"/>
                              <w:rPr>
                                <w:color w:val="0070C0"/>
                              </w:rPr>
                            </w:pPr>
                            <w:r w:rsidRPr="000532AE">
                              <w:rPr>
                                <w:color w:val="0070C0"/>
                              </w:rPr>
                              <w:t>Individual rows/tasks that are not applicable to the project may be left in</w:t>
                            </w:r>
                            <w:r>
                              <w:rPr>
                                <w:color w:val="0070C0"/>
                              </w:rPr>
                              <w:t xml:space="preserve"> the section</w:t>
                            </w:r>
                            <w:r w:rsidRPr="000532AE">
                              <w:rPr>
                                <w:color w:val="0070C0"/>
                              </w:rPr>
                              <w:t xml:space="preserve">, as the inspector </w:t>
                            </w:r>
                            <w:r>
                              <w:rPr>
                                <w:color w:val="0070C0"/>
                              </w:rPr>
                              <w:t>can determine whether they occur/apply (e.g. metal trusses</w:t>
                            </w:r>
                            <w:r w:rsidRPr="000532AE">
                              <w:rPr>
                                <w:color w:val="0070C0"/>
                              </w:rPr>
                              <w:t xml:space="preserve"> </w:t>
                            </w:r>
                            <w:r>
                              <w:rPr>
                                <w:color w:val="0070C0"/>
                              </w:rPr>
                              <w:t>in the light gauge framing section for example).</w:t>
                            </w:r>
                          </w:p>
                          <w:p w14:paraId="2BF7E5AD" w14:textId="77777777" w:rsidR="00A1302A" w:rsidRPr="006B1579" w:rsidRDefault="00A1302A" w:rsidP="000532AE">
                            <w:pPr>
                              <w:pStyle w:val="ListParagraph"/>
                              <w:rPr>
                                <w:color w:val="0070C0"/>
                                <w:sz w:val="12"/>
                                <w:szCs w:val="12"/>
                              </w:rPr>
                            </w:pPr>
                          </w:p>
                          <w:p w14:paraId="2BF7E5AE" w14:textId="77777777" w:rsidR="00A1302A" w:rsidRPr="000532AE" w:rsidRDefault="00A1302A" w:rsidP="00CF13BA">
                            <w:pPr>
                              <w:pStyle w:val="ListParagraph"/>
                              <w:numPr>
                                <w:ilvl w:val="0"/>
                                <w:numId w:val="16"/>
                              </w:numPr>
                              <w:spacing w:after="240" w:line="240" w:lineRule="auto"/>
                              <w:rPr>
                                <w:color w:val="0070C0"/>
                              </w:rPr>
                            </w:pPr>
                            <w:r w:rsidRPr="000532AE">
                              <w:rPr>
                                <w:color w:val="0070C0"/>
                              </w:rPr>
                              <w:t xml:space="preserve">Design discipline sections are color coded for easier reference by designers.  This schedule does NOT need to be printed in color.  </w:t>
                            </w:r>
                          </w:p>
                          <w:p w14:paraId="2BF7E5AF" w14:textId="77777777" w:rsidR="00A1302A" w:rsidRPr="006B1579" w:rsidRDefault="00A1302A" w:rsidP="00E174F6">
                            <w:pPr>
                              <w:pStyle w:val="ListParagraph"/>
                              <w:rPr>
                                <w:color w:val="0070C0"/>
                                <w:sz w:val="12"/>
                                <w:szCs w:val="12"/>
                              </w:rPr>
                            </w:pPr>
                          </w:p>
                          <w:p w14:paraId="2BF7E5B0" w14:textId="77777777" w:rsidR="00A1302A" w:rsidRPr="000532AE" w:rsidRDefault="00A1302A" w:rsidP="00CF13BA">
                            <w:pPr>
                              <w:pStyle w:val="ListParagraph"/>
                              <w:numPr>
                                <w:ilvl w:val="0"/>
                                <w:numId w:val="16"/>
                              </w:numPr>
                              <w:spacing w:after="240" w:line="240" w:lineRule="auto"/>
                              <w:rPr>
                                <w:color w:val="0070C0"/>
                              </w:rPr>
                            </w:pPr>
                            <w:r w:rsidRPr="000532AE">
                              <w:rPr>
                                <w:color w:val="0070C0"/>
                              </w:rPr>
                              <w:t xml:space="preserve">When finished editing, delete this note box and save this schedule as a PDF and insert into the project specifications (special inspections section).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2BF7E56F" id="_x0000_t202" coordsize="21600,21600" o:spt="202" path="m,l,21600r21600,l21600,xe">
                <v:stroke joinstyle="miter"/>
                <v:path gradientshapeok="t" o:connecttype="rect"/>
              </v:shapetype>
              <v:shape id="Text Box 307" o:spid="_x0000_s1026" type="#_x0000_t202" style="position:absolute;margin-left:-3pt;margin-top:13.6pt;width:520.9pt;height:25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" fillcolor="#dbe5f1 [660]" strokecolor="#548dd4 [1951]" strokeweight="1.5pt">
                <v:textbox>
                  <w:txbxContent>
                    <w:p w14:paraId="2BF7E5A4" w14:textId="77777777" w:rsidR="00A1302A" w:rsidRPr="00C76C40" w:rsidRDefault="00A1302A" w:rsidP="00E174F6">
                      <w:pPr>
                        <w:spacing w:after="0" w:line="240" w:lineRule="auto"/>
                        <w:rPr>
                          <w:b/>
                          <w:color w:val="0070C0"/>
                        </w:rPr>
                      </w:pPr>
                      <w:r>
                        <w:rPr>
                          <w:b/>
                          <w:color w:val="0070C0"/>
                        </w:rPr>
                        <w:t>DESIGNER NOTES (delete this box after reviewing):</w:t>
                      </w:r>
                    </w:p>
                    <w:p w14:paraId="2BF7E5A5" w14:textId="77777777" w:rsidR="00A1302A" w:rsidRPr="00C76C40" w:rsidRDefault="00A1302A" w:rsidP="00E174F6">
                      <w:pPr>
                        <w:spacing w:after="0" w:line="240" w:lineRule="auto"/>
                        <w:ind w:left="1440" w:hanging="1530"/>
                        <w:rPr>
                          <w:color w:val="0070C0"/>
                          <w:sz w:val="16"/>
                          <w:szCs w:val="16"/>
                        </w:rPr>
                      </w:pPr>
                    </w:p>
                    <w:p w14:paraId="2BF7E5A6" w14:textId="77777777" w:rsidR="00A1302A" w:rsidRPr="000532AE" w:rsidRDefault="00A1302A" w:rsidP="00E174F6">
                      <w:pPr>
                        <w:pStyle w:val="ListParagraph"/>
                        <w:numPr>
                          <w:ilvl w:val="0"/>
                          <w:numId w:val="26"/>
                        </w:numPr>
                        <w:spacing w:after="240" w:line="240" w:lineRule="auto"/>
                        <w:rPr>
                          <w:color w:val="0070C0"/>
                        </w:rPr>
                      </w:pPr>
                      <w:r w:rsidRPr="000532AE">
                        <w:rPr>
                          <w:color w:val="0070C0"/>
                        </w:rPr>
                        <w:t>This schedule contains minimum requirements.  Do not delete</w:t>
                      </w:r>
                      <w:r>
                        <w:rPr>
                          <w:color w:val="0070C0"/>
                        </w:rPr>
                        <w:t xml:space="preserve"> applicable</w:t>
                      </w:r>
                      <w:r w:rsidRPr="000532AE">
                        <w:rPr>
                          <w:color w:val="0070C0"/>
                        </w:rPr>
                        <w:t xml:space="preserve"> inspection tasks unless notes in blue indicate it is acceptable to do so. </w:t>
                      </w:r>
                    </w:p>
                    <w:p w14:paraId="2BF7E5A7" w14:textId="77777777" w:rsidR="00A1302A" w:rsidRPr="006B1579" w:rsidRDefault="00A1302A" w:rsidP="00E174F6">
                      <w:pPr>
                        <w:pStyle w:val="ListParagraph"/>
                        <w:spacing w:after="240" w:line="240" w:lineRule="auto"/>
                        <w:ind w:left="630"/>
                        <w:rPr>
                          <w:color w:val="0070C0"/>
                          <w:sz w:val="12"/>
                          <w:szCs w:val="12"/>
                        </w:rPr>
                      </w:pPr>
                    </w:p>
                    <w:p w14:paraId="2BF7E5A8" w14:textId="77777777" w:rsidR="00A1302A" w:rsidRPr="000532AE" w:rsidRDefault="00A1302A" w:rsidP="00E174F6">
                      <w:pPr>
                        <w:pStyle w:val="ListParagraph"/>
                        <w:numPr>
                          <w:ilvl w:val="0"/>
                          <w:numId w:val="26"/>
                        </w:numPr>
                        <w:spacing w:after="240" w:line="240" w:lineRule="auto"/>
                        <w:rPr>
                          <w:color w:val="0070C0"/>
                        </w:rPr>
                      </w:pPr>
                      <w:r w:rsidRPr="000532AE">
                        <w:rPr>
                          <w:color w:val="0070C0"/>
                        </w:rPr>
                        <w:t>Blue text = designers notes.   The designer must review and edit all blue text in this schedule prior to inserting this schedule into the special inspections spec (UFGS 01 45 35).</w:t>
                      </w:r>
                    </w:p>
                    <w:p w14:paraId="2BF7E5A9" w14:textId="77777777" w:rsidR="00A1302A" w:rsidRPr="006B1579" w:rsidRDefault="00A1302A" w:rsidP="00E174F6">
                      <w:pPr>
                        <w:pStyle w:val="ListParagraph"/>
                        <w:spacing w:after="240" w:line="240" w:lineRule="auto"/>
                        <w:ind w:left="630"/>
                        <w:rPr>
                          <w:color w:val="0070C0"/>
                          <w:sz w:val="12"/>
                          <w:szCs w:val="12"/>
                        </w:rPr>
                      </w:pPr>
                    </w:p>
                    <w:p w14:paraId="2BF7E5AA" w14:textId="77777777" w:rsidR="00A1302A" w:rsidRPr="000532AE" w:rsidRDefault="00A1302A" w:rsidP="00E174F6">
                      <w:pPr>
                        <w:pStyle w:val="ListParagraph"/>
                        <w:numPr>
                          <w:ilvl w:val="0"/>
                          <w:numId w:val="26"/>
                        </w:numPr>
                        <w:spacing w:after="0" w:line="240" w:lineRule="auto"/>
                        <w:rPr>
                          <w:color w:val="0070C0"/>
                        </w:rPr>
                      </w:pPr>
                      <w:r w:rsidRPr="000532AE">
                        <w:rPr>
                          <w:color w:val="0070C0"/>
                        </w:rPr>
                        <w:t>Check section boxes with ANY inspection tasks applicable to your project.  You may choose to delete unchecked sections or leave them in the schedule unchecked.</w:t>
                      </w:r>
                    </w:p>
                    <w:p w14:paraId="2BF7E5AB" w14:textId="77777777" w:rsidR="00A1302A" w:rsidRPr="006B1579" w:rsidRDefault="00A1302A" w:rsidP="000532AE">
                      <w:pPr>
                        <w:pStyle w:val="ListParagraph"/>
                        <w:rPr>
                          <w:color w:val="0070C0"/>
                          <w:sz w:val="12"/>
                          <w:szCs w:val="12"/>
                        </w:rPr>
                      </w:pPr>
                    </w:p>
                    <w:p w14:paraId="2BF7E5AC" w14:textId="2B2E911D" w:rsidR="00A1302A" w:rsidRPr="000532AE" w:rsidRDefault="00A1302A" w:rsidP="00E174F6">
                      <w:pPr>
                        <w:pStyle w:val="ListParagraph"/>
                        <w:numPr>
                          <w:ilvl w:val="0"/>
                          <w:numId w:val="26"/>
                        </w:numPr>
                        <w:spacing w:after="0" w:line="240" w:lineRule="auto"/>
                        <w:rPr>
                          <w:color w:val="0070C0"/>
                        </w:rPr>
                      </w:pPr>
                      <w:r w:rsidRPr="000532AE">
                        <w:rPr>
                          <w:color w:val="0070C0"/>
                        </w:rPr>
                        <w:t>Individual rows/tasks that are not applicable to the project may be left in</w:t>
                      </w:r>
                      <w:r>
                        <w:rPr>
                          <w:color w:val="0070C0"/>
                        </w:rPr>
                        <w:t xml:space="preserve"> the section</w:t>
                      </w:r>
                      <w:r w:rsidRPr="000532AE">
                        <w:rPr>
                          <w:color w:val="0070C0"/>
                        </w:rPr>
                        <w:t xml:space="preserve">, as the inspector </w:t>
                      </w:r>
                      <w:r>
                        <w:rPr>
                          <w:color w:val="0070C0"/>
                        </w:rPr>
                        <w:t>can determine whether they occur/apply (e.g. metal trusses</w:t>
                      </w:r>
                      <w:r w:rsidRPr="000532AE">
                        <w:rPr>
                          <w:color w:val="0070C0"/>
                        </w:rPr>
                        <w:t xml:space="preserve"> </w:t>
                      </w:r>
                      <w:r>
                        <w:rPr>
                          <w:color w:val="0070C0"/>
                        </w:rPr>
                        <w:t>in the light gauge framing section for example).</w:t>
                      </w:r>
                    </w:p>
                    <w:p w14:paraId="2BF7E5AD" w14:textId="77777777" w:rsidR="00A1302A" w:rsidRPr="006B1579" w:rsidRDefault="00A1302A" w:rsidP="000532AE">
                      <w:pPr>
                        <w:pStyle w:val="ListParagraph"/>
                        <w:rPr>
                          <w:color w:val="0070C0"/>
                          <w:sz w:val="12"/>
                          <w:szCs w:val="12"/>
                        </w:rPr>
                      </w:pPr>
                    </w:p>
                    <w:p w14:paraId="2BF7E5AE" w14:textId="77777777" w:rsidR="00A1302A" w:rsidRPr="000532AE" w:rsidRDefault="00A1302A" w:rsidP="00E174F6">
                      <w:pPr>
                        <w:pStyle w:val="ListParagraph"/>
                        <w:numPr>
                          <w:ilvl w:val="0"/>
                          <w:numId w:val="26"/>
                        </w:numPr>
                        <w:spacing w:after="240" w:line="240" w:lineRule="auto"/>
                        <w:rPr>
                          <w:color w:val="0070C0"/>
                        </w:rPr>
                      </w:pPr>
                      <w:r w:rsidRPr="000532AE">
                        <w:rPr>
                          <w:color w:val="0070C0"/>
                        </w:rPr>
                        <w:t xml:space="preserve">Design discipline sections are color coded for easier reference by designers.  This schedule does NOT need to be printed in color.  </w:t>
                      </w:r>
                    </w:p>
                    <w:p w14:paraId="2BF7E5AF" w14:textId="77777777" w:rsidR="00A1302A" w:rsidRPr="006B1579" w:rsidRDefault="00A1302A" w:rsidP="00E174F6">
                      <w:pPr>
                        <w:pStyle w:val="ListParagraph"/>
                        <w:rPr>
                          <w:color w:val="0070C0"/>
                          <w:sz w:val="12"/>
                          <w:szCs w:val="12"/>
                        </w:rPr>
                      </w:pPr>
                    </w:p>
                    <w:p w14:paraId="2BF7E5B0" w14:textId="77777777" w:rsidR="00A1302A" w:rsidRPr="000532AE" w:rsidRDefault="00A1302A" w:rsidP="00E174F6">
                      <w:pPr>
                        <w:pStyle w:val="ListParagraph"/>
                        <w:numPr>
                          <w:ilvl w:val="0"/>
                          <w:numId w:val="26"/>
                        </w:numPr>
                        <w:spacing w:after="240" w:line="240" w:lineRule="auto"/>
                        <w:rPr>
                          <w:color w:val="0070C0"/>
                        </w:rPr>
                      </w:pPr>
                      <w:r w:rsidRPr="000532AE">
                        <w:rPr>
                          <w:color w:val="0070C0"/>
                        </w:rPr>
                        <w:t xml:space="preserve">When finished editing, delete this note </w:t>
                      </w:r>
                      <w:proofErr w:type="gramStart"/>
                      <w:r w:rsidRPr="000532AE">
                        <w:rPr>
                          <w:color w:val="0070C0"/>
                        </w:rPr>
                        <w:t>box</w:t>
                      </w:r>
                      <w:proofErr w:type="gramEnd"/>
                      <w:r w:rsidRPr="000532AE">
                        <w:rPr>
                          <w:color w:val="0070C0"/>
                        </w:rPr>
                        <w:t xml:space="preserve"> and save this schedule as a PDF and insert into the project specifications (special inspections section).  </w:t>
                      </w:r>
                    </w:p>
                  </w:txbxContent>
                </v:textbox>
              </v:shape>
            </w:pict>
          </mc:Fallback>
        </mc:AlternateContent>
      </w:r>
      <w:r w:rsidR="00E174F6" w:rsidRPr="008C12A5">
        <w:rPr>
          <w:b/>
          <w:color w:val="7F7F7F" w:themeColor="text1" w:themeTint="80"/>
          <w:sz w:val="24"/>
          <w:szCs w:val="24"/>
          <w:u w:val="single"/>
        </w:rPr>
        <w:br w:type="page"/>
      </w:r>
    </w:p>
    <w:p w14:paraId="2BF7E149" w14:textId="64972D3D" w:rsidR="00863DE9" w:rsidRPr="008C12A5" w:rsidRDefault="00A81C73" w:rsidP="00CF13BA">
      <w:pPr>
        <w:pStyle w:val="ListParagraph"/>
        <w:numPr>
          <w:ilvl w:val="0"/>
          <w:numId w:val="35"/>
        </w:numPr>
        <w:spacing w:after="0"/>
        <w:ind w:left="360"/>
        <w:rPr>
          <w:b/>
          <w:sz w:val="24"/>
          <w:szCs w:val="24"/>
        </w:rPr>
      </w:pPr>
      <w:r w:rsidRPr="008C12A5">
        <w:rPr>
          <w:b/>
          <w:bCs/>
          <w:sz w:val="24"/>
          <w:szCs w:val="24"/>
        </w:rPr>
        <w:lastRenderedPageBreak/>
        <w:t xml:space="preserve">STRUCTURAL </w:t>
      </w:r>
      <w:r w:rsidRPr="008C12A5">
        <w:rPr>
          <w:b/>
          <w:sz w:val="24"/>
          <w:szCs w:val="24"/>
        </w:rPr>
        <w:t xml:space="preserve">STEEL </w:t>
      </w:r>
      <w:r w:rsidR="00863DE9" w:rsidRPr="008C12A5">
        <w:rPr>
          <w:b/>
          <w:sz w:val="24"/>
          <w:szCs w:val="24"/>
        </w:rPr>
        <w:t>–</w:t>
      </w:r>
      <w:r w:rsidRPr="008C12A5">
        <w:rPr>
          <w:b/>
          <w:sz w:val="24"/>
          <w:szCs w:val="24"/>
        </w:rPr>
        <w:t xml:space="preserve"> </w:t>
      </w:r>
      <w:r w:rsidR="0061184C" w:rsidRPr="008C12A5">
        <w:rPr>
          <w:b/>
          <w:sz w:val="24"/>
          <w:szCs w:val="24"/>
        </w:rPr>
        <w:t>WELDING</w:t>
      </w:r>
    </w:p>
    <w:p w14:paraId="2BF7E14A" w14:textId="16AF6E88" w:rsidR="00FE0E48" w:rsidRPr="00863DE9" w:rsidRDefault="00FC4E29"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BE201B" w:rsidRPr="00863DE9">
        <w:rPr>
          <w:b/>
          <w:color w:val="0070C0"/>
          <w:sz w:val="24"/>
          <w:szCs w:val="24"/>
        </w:rPr>
        <w:t xml:space="preserve">: </w:t>
      </w:r>
      <w:sdt>
        <w:sdtPr>
          <w:rPr>
            <w:rFonts w:ascii="MS Gothic" w:eastAsia="MS Gothic" w:hAnsi="MS Gothic"/>
            <w:b/>
            <w:color w:val="0070C0"/>
            <w:sz w:val="24"/>
            <w:szCs w:val="24"/>
          </w:rPr>
          <w:id w:val="1032924583"/>
          <w14:checkbox>
            <w14:checked w14:val="0"/>
            <w14:checkedState w14:val="2612" w14:font="MS Gothic"/>
            <w14:uncheckedState w14:val="2610" w14:font="MS Gothic"/>
          </w14:checkbox>
        </w:sdtPr>
        <w:sdtEndPr/>
        <w:sdtContent>
          <w:r w:rsidR="00652158">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right w:val="single" w:sz="18" w:space="0" w:color="595959" w:themeColor="text1" w:themeTint="A6"/>
        </w:tblBorders>
        <w:tblLook w:val="04A0" w:firstRow="1" w:lastRow="0" w:firstColumn="1" w:lastColumn="0" w:noHBand="0" w:noVBand="1"/>
      </w:tblPr>
      <w:tblGrid>
        <w:gridCol w:w="3088"/>
        <w:gridCol w:w="2290"/>
        <w:gridCol w:w="5170"/>
      </w:tblGrid>
      <w:tr w:rsidR="00D77C01" w:rsidRPr="00D77C01" w14:paraId="2BF7E14D" w14:textId="77777777" w:rsidTr="008C12A5">
        <w:trPr>
          <w:trHeight w:val="432"/>
        </w:trPr>
        <w:tc>
          <w:tcPr>
            <w:tcW w:w="10548" w:type="dxa"/>
            <w:gridSpan w:val="3"/>
            <w:shd w:val="clear" w:color="auto" w:fill="BFBFBF" w:themeFill="background1" w:themeFillShade="BF"/>
            <w:vAlign w:val="center"/>
          </w:tcPr>
          <w:p w14:paraId="2BF7E14B" w14:textId="67B96E51" w:rsidR="002340AB" w:rsidRPr="00493450" w:rsidRDefault="009B0DF4" w:rsidP="002C4F4B">
            <w:r w:rsidRPr="00493450">
              <w:t>STEEL</w:t>
            </w:r>
            <w:r w:rsidR="00360B4F" w:rsidRPr="00493450">
              <w:t xml:space="preserve"> </w:t>
            </w:r>
            <w:r w:rsidR="00A87754" w:rsidRPr="00493450">
              <w:t xml:space="preserve">INSPECTION </w:t>
            </w:r>
            <w:r w:rsidR="009E698B" w:rsidRPr="00493450">
              <w:rPr>
                <w:u w:val="single"/>
              </w:rPr>
              <w:t>PRIOR TO</w:t>
            </w:r>
            <w:r w:rsidR="009E698B" w:rsidRPr="00493450">
              <w:t xml:space="preserve"> WELDING</w:t>
            </w:r>
            <w:r w:rsidR="00650DA2" w:rsidRPr="00493450">
              <w:t xml:space="preserve"> – VERIFY THE FOLLOWING ARE IN COMPLIANCE</w:t>
            </w:r>
            <w:r w:rsidR="007F529A">
              <w:t xml:space="preserve"> WITH</w:t>
            </w:r>
            <w:r w:rsidR="00FC4066" w:rsidRPr="00493450">
              <w:t xml:space="preserve"> </w:t>
            </w:r>
            <w:r w:rsidR="00203945" w:rsidRPr="00493450">
              <w:t xml:space="preserve">             </w:t>
            </w:r>
            <w:r w:rsidR="0032281C" w:rsidRPr="00493450">
              <w:t xml:space="preserve">                     </w:t>
            </w:r>
          </w:p>
          <w:p w14:paraId="2BF7E14C" w14:textId="63656A42" w:rsidR="00FC4066" w:rsidRPr="00493450" w:rsidRDefault="00576FDD" w:rsidP="002C4F4B">
            <w:pPr>
              <w:rPr>
                <w:color w:val="FFFFFF" w:themeColor="background1"/>
              </w:rPr>
            </w:pPr>
            <w:r w:rsidRPr="008C12A5">
              <w:t xml:space="preserve">2024 </w:t>
            </w:r>
            <w:r w:rsidR="00203945" w:rsidRPr="008C12A5">
              <w:t xml:space="preserve">IBC 1705.2.1, </w:t>
            </w:r>
            <w:r w:rsidR="00AC3739" w:rsidRPr="008C12A5">
              <w:t>AISC 360-</w:t>
            </w:r>
            <w:r w:rsidR="001420F9" w:rsidRPr="008C12A5">
              <w:t>22</w:t>
            </w:r>
            <w:r w:rsidR="00AC3739" w:rsidRPr="008C12A5">
              <w:t xml:space="preserve">: </w:t>
            </w:r>
            <w:r w:rsidR="001420F9" w:rsidRPr="008C12A5">
              <w:t xml:space="preserve">Table N5.4-1 and </w:t>
            </w:r>
            <w:r w:rsidR="00A72226" w:rsidRPr="008C12A5">
              <w:t>T</w:t>
            </w:r>
            <w:r w:rsidR="00E349BC" w:rsidRPr="008C12A5">
              <w:t>able</w:t>
            </w:r>
            <w:r w:rsidR="00FC4066" w:rsidRPr="008C12A5">
              <w:t xml:space="preserve"> </w:t>
            </w:r>
            <w:r w:rsidR="002D147E" w:rsidRPr="008C12A5">
              <w:t>C-</w:t>
            </w:r>
            <w:r w:rsidR="00B40764" w:rsidRPr="008C12A5">
              <w:t>N5.4-1</w:t>
            </w:r>
          </w:p>
        </w:tc>
      </w:tr>
      <w:tr w:rsidR="00D77C01" w:rsidRPr="00D77C01" w14:paraId="2BF7E151" w14:textId="77777777" w:rsidTr="008C12A5">
        <w:trPr>
          <w:trHeight w:val="58"/>
        </w:trPr>
        <w:tc>
          <w:tcPr>
            <w:tcW w:w="3088" w:type="dxa"/>
            <w:shd w:val="clear" w:color="auto" w:fill="BFBFBF" w:themeFill="background1" w:themeFillShade="BF"/>
            <w:vAlign w:val="center"/>
          </w:tcPr>
          <w:p w14:paraId="2BF7E14E" w14:textId="77777777" w:rsidR="00360B4F" w:rsidRPr="00A610C8" w:rsidRDefault="00AE03CC" w:rsidP="00902C8B">
            <w:r w:rsidRPr="00A610C8">
              <w:t>TASK</w:t>
            </w:r>
          </w:p>
        </w:tc>
        <w:tc>
          <w:tcPr>
            <w:tcW w:w="2290" w:type="dxa"/>
            <w:shd w:val="clear" w:color="auto" w:fill="BFBFBF" w:themeFill="background1" w:themeFillShade="BF"/>
            <w:vAlign w:val="center"/>
          </w:tcPr>
          <w:p w14:paraId="2BF7E14F" w14:textId="71A596F7" w:rsidR="00360B4F" w:rsidRPr="00A610C8" w:rsidRDefault="00AE03CC" w:rsidP="00902C8B">
            <w:pPr>
              <w:rPr>
                <w:vertAlign w:val="superscript"/>
              </w:rPr>
            </w:pPr>
            <w:r w:rsidRPr="00A610C8">
              <w:t>INSPECTION TYPE</w:t>
            </w:r>
            <w:r w:rsidR="00C64B60">
              <w:rPr>
                <w:rStyle w:val="FootnoteReference"/>
              </w:rPr>
              <w:footnoteReference w:id="2"/>
            </w:r>
          </w:p>
        </w:tc>
        <w:tc>
          <w:tcPr>
            <w:tcW w:w="5170" w:type="dxa"/>
            <w:shd w:val="clear" w:color="auto" w:fill="BFBFBF" w:themeFill="background1" w:themeFillShade="BF"/>
            <w:vAlign w:val="center"/>
          </w:tcPr>
          <w:p w14:paraId="2BF7E150" w14:textId="77777777" w:rsidR="00360B4F" w:rsidRPr="00A610C8" w:rsidRDefault="00AE03CC" w:rsidP="00902C8B">
            <w:r w:rsidRPr="00A610C8">
              <w:t>DESCRIPTION</w:t>
            </w:r>
          </w:p>
        </w:tc>
      </w:tr>
      <w:tr w:rsidR="00360B4F" w:rsidRPr="00D81712" w14:paraId="2BF7E155" w14:textId="77777777" w:rsidTr="008C12A5">
        <w:tc>
          <w:tcPr>
            <w:tcW w:w="3088" w:type="dxa"/>
          </w:tcPr>
          <w:p w14:paraId="2BF7E152" w14:textId="77777777" w:rsidR="00360B4F" w:rsidRPr="00D81712" w:rsidRDefault="00DD18B6" w:rsidP="00A552CB">
            <w:pPr>
              <w:pStyle w:val="ListParagraph"/>
              <w:numPr>
                <w:ilvl w:val="0"/>
                <w:numId w:val="1"/>
              </w:numPr>
              <w:ind w:left="360"/>
            </w:pPr>
            <w:r>
              <w:t xml:space="preserve">Verify </w:t>
            </w:r>
            <w:r w:rsidR="00AD737F">
              <w:t xml:space="preserve">that the </w:t>
            </w:r>
            <w:r>
              <w:t>w</w:t>
            </w:r>
            <w:r w:rsidR="00360B4F" w:rsidRPr="00D81712">
              <w:t xml:space="preserve">elding procedures </w:t>
            </w:r>
            <w:r w:rsidR="00360B4F">
              <w:t xml:space="preserve">specification </w:t>
            </w:r>
            <w:r w:rsidR="00360B4F" w:rsidRPr="00D81712">
              <w:t xml:space="preserve">(WPS) </w:t>
            </w:r>
            <w:r>
              <w:t xml:space="preserve">is </w:t>
            </w:r>
            <w:r w:rsidR="00360B4F" w:rsidRPr="00D81712">
              <w:t>a</w:t>
            </w:r>
            <w:r w:rsidR="00360B4F">
              <w:t>vailable</w:t>
            </w:r>
          </w:p>
        </w:tc>
        <w:tc>
          <w:tcPr>
            <w:tcW w:w="2290" w:type="dxa"/>
          </w:tcPr>
          <w:p w14:paraId="2BF7E153" w14:textId="77777777" w:rsidR="00360B4F" w:rsidRPr="00A610C8" w:rsidRDefault="00820D73" w:rsidP="00EF6CDA">
            <w:pPr>
              <w:rPr>
                <w:b/>
              </w:rPr>
            </w:pPr>
            <w:r w:rsidRPr="00A610C8">
              <w:rPr>
                <w:b/>
              </w:rPr>
              <w:t>PERFORM</w:t>
            </w:r>
          </w:p>
        </w:tc>
        <w:tc>
          <w:tcPr>
            <w:tcW w:w="5170" w:type="dxa"/>
          </w:tcPr>
          <w:p w14:paraId="2BF7E154" w14:textId="77777777" w:rsidR="00360B4F" w:rsidRPr="00D81712" w:rsidRDefault="00360B4F" w:rsidP="00EF6CDA"/>
        </w:tc>
      </w:tr>
      <w:tr w:rsidR="00360B4F" w:rsidRPr="00D81712" w14:paraId="2BF7E159" w14:textId="77777777" w:rsidTr="008C12A5">
        <w:tc>
          <w:tcPr>
            <w:tcW w:w="3088" w:type="dxa"/>
          </w:tcPr>
          <w:p w14:paraId="2BF7E156" w14:textId="77777777" w:rsidR="00360B4F" w:rsidRPr="00D81712" w:rsidRDefault="00DD18B6" w:rsidP="00A552CB">
            <w:pPr>
              <w:pStyle w:val="ListParagraph"/>
              <w:numPr>
                <w:ilvl w:val="0"/>
                <w:numId w:val="1"/>
              </w:numPr>
              <w:ind w:left="360"/>
            </w:pPr>
            <w:r>
              <w:t>Verify m</w:t>
            </w:r>
            <w:r w:rsidR="00360B4F">
              <w:t xml:space="preserve">anufacturer certifications for welding </w:t>
            </w:r>
            <w:r w:rsidR="00360B4F" w:rsidRPr="00D81712">
              <w:t>consumable</w:t>
            </w:r>
            <w:r w:rsidR="00360B4F">
              <w:t xml:space="preserve">s </w:t>
            </w:r>
            <w:r>
              <w:t xml:space="preserve">are </w:t>
            </w:r>
            <w:r w:rsidR="00360B4F">
              <w:t>available</w:t>
            </w:r>
          </w:p>
        </w:tc>
        <w:tc>
          <w:tcPr>
            <w:tcW w:w="2290" w:type="dxa"/>
          </w:tcPr>
          <w:p w14:paraId="2BF7E157" w14:textId="77777777" w:rsidR="00360B4F" w:rsidRPr="00A610C8" w:rsidRDefault="00285699" w:rsidP="00EF6CDA">
            <w:pPr>
              <w:rPr>
                <w:b/>
              </w:rPr>
            </w:pPr>
            <w:r w:rsidRPr="00A610C8">
              <w:rPr>
                <w:b/>
              </w:rPr>
              <w:t>PERFORM</w:t>
            </w:r>
          </w:p>
        </w:tc>
        <w:tc>
          <w:tcPr>
            <w:tcW w:w="5170" w:type="dxa"/>
          </w:tcPr>
          <w:p w14:paraId="2BF7E158" w14:textId="77777777" w:rsidR="00360B4F" w:rsidRDefault="00360B4F" w:rsidP="00EF6CDA">
            <w:pPr>
              <w:rPr>
                <w:vanish/>
              </w:rPr>
            </w:pPr>
          </w:p>
        </w:tc>
      </w:tr>
      <w:tr w:rsidR="00360B4F" w:rsidRPr="00D81712" w14:paraId="2BF7E15D" w14:textId="77777777" w:rsidTr="008C12A5">
        <w:tc>
          <w:tcPr>
            <w:tcW w:w="3088" w:type="dxa"/>
          </w:tcPr>
          <w:p w14:paraId="2BF7E15A" w14:textId="77777777" w:rsidR="00360B4F" w:rsidRPr="00D81712" w:rsidRDefault="00DD18B6" w:rsidP="00A552CB">
            <w:pPr>
              <w:pStyle w:val="ListParagraph"/>
              <w:numPr>
                <w:ilvl w:val="0"/>
                <w:numId w:val="1"/>
              </w:numPr>
              <w:ind w:left="360"/>
            </w:pPr>
            <w:r>
              <w:t>Verify m</w:t>
            </w:r>
            <w:r w:rsidR="00360B4F" w:rsidRPr="00D81712">
              <w:t xml:space="preserve">aterial </w:t>
            </w:r>
            <w:r w:rsidR="00B40764">
              <w:t>identification</w:t>
            </w:r>
          </w:p>
        </w:tc>
        <w:tc>
          <w:tcPr>
            <w:tcW w:w="2290" w:type="dxa"/>
          </w:tcPr>
          <w:p w14:paraId="2BF7E15B" w14:textId="3380DFEB" w:rsidR="00360B4F" w:rsidRPr="00A610C8" w:rsidRDefault="00285699" w:rsidP="00EF6CDA">
            <w:pPr>
              <w:rPr>
                <w:b/>
              </w:rPr>
            </w:pPr>
            <w:r w:rsidRPr="00A610C8">
              <w:rPr>
                <w:b/>
              </w:rPr>
              <w:t>PERFORM</w:t>
            </w:r>
          </w:p>
        </w:tc>
        <w:tc>
          <w:tcPr>
            <w:tcW w:w="5170" w:type="dxa"/>
          </w:tcPr>
          <w:p w14:paraId="2BF7E15C" w14:textId="77777777" w:rsidR="00360B4F" w:rsidRPr="00D81712" w:rsidRDefault="00B40764" w:rsidP="00EF6CDA">
            <w:r>
              <w:t>Type and grade.</w:t>
            </w:r>
          </w:p>
        </w:tc>
      </w:tr>
      <w:tr w:rsidR="002D3376" w:rsidRPr="00D81712" w14:paraId="084F7F2D" w14:textId="77777777" w:rsidTr="00B00995">
        <w:tc>
          <w:tcPr>
            <w:tcW w:w="3088" w:type="dxa"/>
          </w:tcPr>
          <w:p w14:paraId="68D51FCC" w14:textId="77777777" w:rsidR="002D3376" w:rsidRPr="00D81712" w:rsidRDefault="002D3376" w:rsidP="00B00995">
            <w:pPr>
              <w:pStyle w:val="ListParagraph"/>
              <w:numPr>
                <w:ilvl w:val="0"/>
                <w:numId w:val="1"/>
              </w:numPr>
              <w:ind w:left="360"/>
            </w:pPr>
            <w:r>
              <w:t>Verify u</w:t>
            </w:r>
            <w:r w:rsidRPr="00D81712">
              <w:t>se of qualified welders</w:t>
            </w:r>
          </w:p>
        </w:tc>
        <w:tc>
          <w:tcPr>
            <w:tcW w:w="2290" w:type="dxa"/>
          </w:tcPr>
          <w:p w14:paraId="5331BAF0" w14:textId="77777777" w:rsidR="002D3376" w:rsidRPr="00F56E08" w:rsidRDefault="002D3376" w:rsidP="00B00995">
            <w:pPr>
              <w:rPr>
                <w:b/>
              </w:rPr>
            </w:pPr>
            <w:r w:rsidRPr="00F56E08">
              <w:rPr>
                <w:b/>
              </w:rPr>
              <w:t>PERFORM</w:t>
            </w:r>
          </w:p>
        </w:tc>
        <w:tc>
          <w:tcPr>
            <w:tcW w:w="5170" w:type="dxa"/>
          </w:tcPr>
          <w:p w14:paraId="35DD5D42" w14:textId="77777777" w:rsidR="002D3376" w:rsidRPr="00D81712" w:rsidRDefault="002D3376" w:rsidP="00B00995">
            <w:pPr>
              <w:tabs>
                <w:tab w:val="left" w:pos="459"/>
              </w:tabs>
            </w:pPr>
            <w:r>
              <w:t>W</w:t>
            </w:r>
            <w:r w:rsidRPr="00F2642C">
              <w:t>elding by welders, welding operators, and tack welders who are qualified in conformance with requirements</w:t>
            </w:r>
            <w:r>
              <w:t>.</w:t>
            </w:r>
          </w:p>
        </w:tc>
      </w:tr>
      <w:tr w:rsidR="00DD18B6" w:rsidRPr="00D81712" w14:paraId="2BF7E161" w14:textId="77777777" w:rsidTr="008C12A5">
        <w:tc>
          <w:tcPr>
            <w:tcW w:w="3088" w:type="dxa"/>
          </w:tcPr>
          <w:p w14:paraId="2BF7E15E" w14:textId="77777777" w:rsidR="00DD18B6" w:rsidRDefault="00DD18B6" w:rsidP="00A552CB">
            <w:pPr>
              <w:pStyle w:val="ListParagraph"/>
              <w:numPr>
                <w:ilvl w:val="0"/>
                <w:numId w:val="1"/>
              </w:numPr>
              <w:ind w:left="360"/>
            </w:pPr>
            <w:r>
              <w:t>Welder Identification System</w:t>
            </w:r>
          </w:p>
        </w:tc>
        <w:tc>
          <w:tcPr>
            <w:tcW w:w="2290" w:type="dxa"/>
          </w:tcPr>
          <w:p w14:paraId="2BF7E15F" w14:textId="689D774A" w:rsidR="00DD18B6" w:rsidRPr="008C12A5" w:rsidRDefault="00CF22BD" w:rsidP="00EF6CDA">
            <w:pPr>
              <w:rPr>
                <w:bCs/>
              </w:rPr>
            </w:pPr>
            <w:r w:rsidRPr="008C12A5">
              <w:rPr>
                <w:bCs/>
              </w:rPr>
              <w:t>OBSERVE</w:t>
            </w:r>
          </w:p>
        </w:tc>
        <w:tc>
          <w:tcPr>
            <w:tcW w:w="5170" w:type="dxa"/>
          </w:tcPr>
          <w:p w14:paraId="1F37F6E4" w14:textId="317341CA" w:rsidR="00DD18B6" w:rsidRDefault="00B55C2D" w:rsidP="00CF13BA">
            <w:pPr>
              <w:pStyle w:val="ListParagraph"/>
              <w:numPr>
                <w:ilvl w:val="0"/>
                <w:numId w:val="9"/>
              </w:numPr>
              <w:ind w:left="252" w:hanging="252"/>
            </w:pPr>
            <w:r w:rsidRPr="00B55C2D">
              <w:t>Fabricator or erector, as applicable, shall maintain a system by which a welder who has welded a joint or member can be identified.</w:t>
            </w:r>
          </w:p>
          <w:p w14:paraId="2BF7E160" w14:textId="6F92DFB1" w:rsidR="00B55C2D" w:rsidRPr="008C12A5" w:rsidRDefault="00B55C2D" w:rsidP="00CF13BA">
            <w:pPr>
              <w:pStyle w:val="ListParagraph"/>
              <w:numPr>
                <w:ilvl w:val="0"/>
                <w:numId w:val="9"/>
              </w:numPr>
              <w:ind w:left="252" w:hanging="252"/>
            </w:pPr>
            <w:r w:rsidRPr="00B55C2D">
              <w:t>Die stamping of members subjected to fatigue shall be prohibited unless approved by the engineer of record.</w:t>
            </w:r>
          </w:p>
        </w:tc>
      </w:tr>
      <w:tr w:rsidR="00360B4F" w:rsidRPr="00D81712" w14:paraId="2BF7E169" w14:textId="77777777" w:rsidTr="008C12A5">
        <w:tc>
          <w:tcPr>
            <w:tcW w:w="3088" w:type="dxa"/>
          </w:tcPr>
          <w:p w14:paraId="2BF7E162" w14:textId="77777777" w:rsidR="00360B4F" w:rsidRPr="00D81712" w:rsidRDefault="00360B4F" w:rsidP="00A552CB">
            <w:pPr>
              <w:pStyle w:val="ListParagraph"/>
              <w:numPr>
                <w:ilvl w:val="0"/>
                <w:numId w:val="1"/>
              </w:numPr>
              <w:ind w:left="360"/>
            </w:pPr>
            <w:r w:rsidRPr="00D81712">
              <w:t>Fit-up</w:t>
            </w:r>
            <w:r w:rsidR="00C61E74">
              <w:t xml:space="preserve"> of</w:t>
            </w:r>
            <w:r w:rsidRPr="00D81712">
              <w:t xml:space="preserve"> groove welds (including joint geometry)</w:t>
            </w:r>
          </w:p>
        </w:tc>
        <w:tc>
          <w:tcPr>
            <w:tcW w:w="2290" w:type="dxa"/>
          </w:tcPr>
          <w:p w14:paraId="2BF7E163" w14:textId="77777777" w:rsidR="00360B4F" w:rsidRPr="00D81712" w:rsidRDefault="00820D73" w:rsidP="00EF6CDA">
            <w:r>
              <w:t>OBSERVE</w:t>
            </w:r>
          </w:p>
        </w:tc>
        <w:tc>
          <w:tcPr>
            <w:tcW w:w="5170" w:type="dxa"/>
          </w:tcPr>
          <w:p w14:paraId="2BF7E164" w14:textId="77777777" w:rsidR="00360B4F" w:rsidRPr="00D81712" w:rsidRDefault="00360B4F" w:rsidP="00CF13BA">
            <w:pPr>
              <w:pStyle w:val="ListParagraph"/>
              <w:numPr>
                <w:ilvl w:val="0"/>
                <w:numId w:val="9"/>
              </w:numPr>
              <w:ind w:left="252" w:hanging="252"/>
            </w:pPr>
            <w:r w:rsidRPr="00D81712">
              <w:t xml:space="preserve">Joint preparation </w:t>
            </w:r>
          </w:p>
          <w:p w14:paraId="2BF7E165" w14:textId="77777777" w:rsidR="00360B4F" w:rsidRPr="00D81712" w:rsidRDefault="00360B4F" w:rsidP="00CF13BA">
            <w:pPr>
              <w:pStyle w:val="ListParagraph"/>
              <w:numPr>
                <w:ilvl w:val="0"/>
                <w:numId w:val="9"/>
              </w:numPr>
              <w:ind w:left="252" w:hanging="252"/>
            </w:pPr>
            <w:r w:rsidRPr="00D81712">
              <w:t>Dimensions (alignment, root opening, root face, bevel)</w:t>
            </w:r>
          </w:p>
          <w:p w14:paraId="2BF7E166" w14:textId="77777777" w:rsidR="00360B4F" w:rsidRPr="00D81712" w:rsidRDefault="00360B4F" w:rsidP="00CF13BA">
            <w:pPr>
              <w:pStyle w:val="ListParagraph"/>
              <w:numPr>
                <w:ilvl w:val="0"/>
                <w:numId w:val="9"/>
              </w:numPr>
              <w:ind w:left="252" w:hanging="252"/>
            </w:pPr>
            <w:r w:rsidRPr="00D81712">
              <w:t>Cleanliness (condition of steel surfaces)</w:t>
            </w:r>
          </w:p>
          <w:p w14:paraId="2BF7E167" w14:textId="77777777" w:rsidR="00360B4F" w:rsidRPr="00D81712" w:rsidRDefault="00360B4F" w:rsidP="00CF13BA">
            <w:pPr>
              <w:pStyle w:val="ListParagraph"/>
              <w:numPr>
                <w:ilvl w:val="0"/>
                <w:numId w:val="9"/>
              </w:numPr>
              <w:ind w:left="252" w:hanging="252"/>
            </w:pPr>
            <w:r w:rsidRPr="00D81712">
              <w:t>Tacking (tack weld quality and location)</w:t>
            </w:r>
          </w:p>
          <w:p w14:paraId="2BF7E168" w14:textId="77777777" w:rsidR="00360B4F" w:rsidRPr="00D81712" w:rsidRDefault="00360B4F" w:rsidP="00CF13BA">
            <w:pPr>
              <w:pStyle w:val="ListParagraph"/>
              <w:numPr>
                <w:ilvl w:val="0"/>
                <w:numId w:val="9"/>
              </w:numPr>
              <w:ind w:left="252" w:hanging="252"/>
            </w:pPr>
            <w:r w:rsidRPr="00D81712">
              <w:t>Backing type and fit (if applicable)</w:t>
            </w:r>
          </w:p>
        </w:tc>
      </w:tr>
      <w:tr w:rsidR="00B454E6" w:rsidRPr="00D81712" w14:paraId="28EFC080" w14:textId="77777777" w:rsidTr="009A09B1">
        <w:tc>
          <w:tcPr>
            <w:tcW w:w="3088" w:type="dxa"/>
          </w:tcPr>
          <w:p w14:paraId="1D77E6D0" w14:textId="1017C2E3" w:rsidR="00FC4969" w:rsidRPr="00FC4969" w:rsidRDefault="00FC4969" w:rsidP="00FC4969">
            <w:pPr>
              <w:pStyle w:val="ListParagraph"/>
              <w:numPr>
                <w:ilvl w:val="0"/>
                <w:numId w:val="1"/>
              </w:numPr>
              <w:ind w:left="360"/>
              <w:rPr>
                <w:rFonts w:cstheme="minorHAnsi"/>
              </w:rPr>
            </w:pPr>
            <w:r w:rsidRPr="008C12A5">
              <w:rPr>
                <w:rFonts w:eastAsia="HelveticaNeueLTPro-Roman" w:cstheme="minorHAnsi"/>
              </w:rPr>
              <w:t>Fit-up of CJP groove welds of HSS T-, Y-, and K-connections without backing (including joint geometry</w:t>
            </w:r>
          </w:p>
        </w:tc>
        <w:tc>
          <w:tcPr>
            <w:tcW w:w="2290" w:type="dxa"/>
          </w:tcPr>
          <w:p w14:paraId="1BDE77AF" w14:textId="47BCCA53" w:rsidR="00B454E6" w:rsidRPr="008C12A5" w:rsidRDefault="00FC4969" w:rsidP="00EF6CDA">
            <w:pPr>
              <w:rPr>
                <w:b/>
                <w:bCs/>
              </w:rPr>
            </w:pPr>
            <w:r w:rsidRPr="008C12A5">
              <w:rPr>
                <w:b/>
                <w:bCs/>
              </w:rPr>
              <w:t>PERFORM</w:t>
            </w:r>
          </w:p>
        </w:tc>
        <w:tc>
          <w:tcPr>
            <w:tcW w:w="5170" w:type="dxa"/>
          </w:tcPr>
          <w:p w14:paraId="5F108FD9" w14:textId="77777777" w:rsidR="00444E35" w:rsidRPr="008C12A5" w:rsidRDefault="00444E35" w:rsidP="00CF13BA">
            <w:pPr>
              <w:pStyle w:val="ListParagraph"/>
              <w:numPr>
                <w:ilvl w:val="0"/>
                <w:numId w:val="9"/>
              </w:numPr>
              <w:ind w:left="252" w:hanging="252"/>
            </w:pPr>
            <w:r w:rsidRPr="008C12A5">
              <w:t>Joint preparations</w:t>
            </w:r>
          </w:p>
          <w:p w14:paraId="196B6562" w14:textId="4ED1C98E" w:rsidR="00444E35" w:rsidRPr="008C12A5" w:rsidRDefault="00444E35" w:rsidP="00CF13BA">
            <w:pPr>
              <w:pStyle w:val="ListParagraph"/>
              <w:numPr>
                <w:ilvl w:val="0"/>
                <w:numId w:val="9"/>
              </w:numPr>
              <w:ind w:left="252" w:hanging="252"/>
            </w:pPr>
            <w:r w:rsidRPr="008C12A5">
              <w:t>Dimensions (alignment, root opening, root face, bevel)</w:t>
            </w:r>
          </w:p>
          <w:p w14:paraId="481D1A25" w14:textId="397D4AC1" w:rsidR="00444E35" w:rsidRPr="008C12A5" w:rsidRDefault="00444E35" w:rsidP="00CF13BA">
            <w:pPr>
              <w:pStyle w:val="ListParagraph"/>
              <w:numPr>
                <w:ilvl w:val="0"/>
                <w:numId w:val="9"/>
              </w:numPr>
              <w:ind w:left="252" w:hanging="252"/>
            </w:pPr>
            <w:r w:rsidRPr="008C12A5">
              <w:t>Cleanliness (condition of steel surfaces)</w:t>
            </w:r>
          </w:p>
          <w:p w14:paraId="40A22EF2" w14:textId="5B37B0B4" w:rsidR="00444E35" w:rsidRPr="00D81712" w:rsidRDefault="00444E35" w:rsidP="00CF13BA">
            <w:pPr>
              <w:pStyle w:val="ListParagraph"/>
              <w:numPr>
                <w:ilvl w:val="0"/>
                <w:numId w:val="9"/>
              </w:numPr>
              <w:ind w:left="252" w:hanging="252"/>
            </w:pPr>
            <w:r w:rsidRPr="008C12A5">
              <w:t>Tacking (tack weld quality and location)</w:t>
            </w:r>
          </w:p>
        </w:tc>
      </w:tr>
      <w:tr w:rsidR="00360B4F" w:rsidRPr="00D81712" w14:paraId="2BF7E16D" w14:textId="77777777" w:rsidTr="008C12A5">
        <w:tc>
          <w:tcPr>
            <w:tcW w:w="3088" w:type="dxa"/>
          </w:tcPr>
          <w:p w14:paraId="2BF7E16A" w14:textId="77777777" w:rsidR="00360B4F" w:rsidRPr="00D81712" w:rsidRDefault="00360B4F" w:rsidP="00A552CB">
            <w:pPr>
              <w:pStyle w:val="ListParagraph"/>
              <w:numPr>
                <w:ilvl w:val="0"/>
                <w:numId w:val="1"/>
              </w:numPr>
              <w:ind w:left="360"/>
            </w:pPr>
            <w:r w:rsidRPr="00D81712">
              <w:t>Configuration and finish of access holes</w:t>
            </w:r>
          </w:p>
        </w:tc>
        <w:tc>
          <w:tcPr>
            <w:tcW w:w="2290" w:type="dxa"/>
          </w:tcPr>
          <w:p w14:paraId="2BF7E16B" w14:textId="77777777" w:rsidR="00360B4F" w:rsidRPr="00D81712" w:rsidRDefault="00820D73" w:rsidP="00EF6CDA">
            <w:r>
              <w:t>OBSERVE</w:t>
            </w:r>
          </w:p>
        </w:tc>
        <w:tc>
          <w:tcPr>
            <w:tcW w:w="5170" w:type="dxa"/>
          </w:tcPr>
          <w:p w14:paraId="2BF7E16C" w14:textId="77777777" w:rsidR="00360B4F" w:rsidRPr="00D81712" w:rsidRDefault="00360B4F" w:rsidP="00EF6CDA"/>
        </w:tc>
      </w:tr>
      <w:tr w:rsidR="00360B4F" w:rsidRPr="00D81712" w14:paraId="2BF7E173" w14:textId="77777777" w:rsidTr="008C12A5">
        <w:tc>
          <w:tcPr>
            <w:tcW w:w="3088" w:type="dxa"/>
          </w:tcPr>
          <w:p w14:paraId="2BF7E16E" w14:textId="77777777" w:rsidR="00360B4F" w:rsidRPr="00D81712" w:rsidRDefault="00360B4F" w:rsidP="00A552CB">
            <w:pPr>
              <w:pStyle w:val="ListParagraph"/>
              <w:numPr>
                <w:ilvl w:val="0"/>
                <w:numId w:val="1"/>
              </w:numPr>
              <w:ind w:left="360"/>
            </w:pPr>
            <w:r w:rsidRPr="00D81712">
              <w:t>Fit-up of fillet welds</w:t>
            </w:r>
          </w:p>
        </w:tc>
        <w:tc>
          <w:tcPr>
            <w:tcW w:w="2290" w:type="dxa"/>
          </w:tcPr>
          <w:p w14:paraId="2BF7E16F" w14:textId="77777777" w:rsidR="00360B4F" w:rsidRPr="00D81712" w:rsidRDefault="00820D73" w:rsidP="00EF6CDA">
            <w:r>
              <w:t>OBSERVE</w:t>
            </w:r>
          </w:p>
        </w:tc>
        <w:tc>
          <w:tcPr>
            <w:tcW w:w="5170" w:type="dxa"/>
          </w:tcPr>
          <w:p w14:paraId="2BF7E170" w14:textId="77777777" w:rsidR="00360B4F" w:rsidRPr="00D81712" w:rsidRDefault="00360B4F" w:rsidP="00CF13BA">
            <w:pPr>
              <w:pStyle w:val="ListParagraph"/>
              <w:numPr>
                <w:ilvl w:val="0"/>
                <w:numId w:val="9"/>
              </w:numPr>
              <w:ind w:left="252" w:hanging="252"/>
            </w:pPr>
            <w:r w:rsidRPr="00D81712">
              <w:t>Dimensions (alignment, gaps at root)</w:t>
            </w:r>
          </w:p>
          <w:p w14:paraId="2BF7E171" w14:textId="77777777" w:rsidR="00360B4F" w:rsidRPr="00D81712" w:rsidRDefault="00360B4F" w:rsidP="00CF13BA">
            <w:pPr>
              <w:pStyle w:val="ListParagraph"/>
              <w:numPr>
                <w:ilvl w:val="0"/>
                <w:numId w:val="9"/>
              </w:numPr>
              <w:ind w:left="252" w:hanging="252"/>
            </w:pPr>
            <w:r w:rsidRPr="00D81712">
              <w:t>Cleanliness (condition of steel surfaces)</w:t>
            </w:r>
          </w:p>
          <w:p w14:paraId="2BF7E172" w14:textId="77777777" w:rsidR="00360B4F" w:rsidRPr="00D81712" w:rsidRDefault="00360B4F" w:rsidP="00CF13BA">
            <w:pPr>
              <w:pStyle w:val="ListParagraph"/>
              <w:numPr>
                <w:ilvl w:val="0"/>
                <w:numId w:val="9"/>
              </w:numPr>
              <w:ind w:left="252" w:hanging="252"/>
            </w:pPr>
            <w:r w:rsidRPr="00D81712">
              <w:t>Tacking (tack weld quality and location)</w:t>
            </w:r>
          </w:p>
        </w:tc>
      </w:tr>
      <w:tr w:rsidR="00D77C01" w:rsidRPr="00D77C01" w14:paraId="2BF7E176" w14:textId="77777777" w:rsidTr="00461C67">
        <w:trPr>
          <w:trHeight w:val="432"/>
        </w:trPr>
        <w:tc>
          <w:tcPr>
            <w:tcW w:w="10548" w:type="dxa"/>
            <w:gridSpan w:val="3"/>
            <w:shd w:val="clear" w:color="auto" w:fill="BFBFBF" w:themeFill="background1" w:themeFillShade="BF"/>
            <w:vAlign w:val="center"/>
          </w:tcPr>
          <w:p w14:paraId="2BF7E174" w14:textId="4FCA0B77" w:rsidR="0032281C" w:rsidRPr="00A610C8" w:rsidRDefault="009B0DF4" w:rsidP="002C4F4B">
            <w:bookmarkStart w:id="1" w:name="_Hlk156811158"/>
            <w:r w:rsidRPr="00A610C8">
              <w:t xml:space="preserve">STEEL </w:t>
            </w:r>
            <w:r w:rsidR="002E22CB" w:rsidRPr="00A610C8">
              <w:t xml:space="preserve">INSPECTION </w:t>
            </w:r>
            <w:r w:rsidR="005E64A6" w:rsidRPr="00A610C8">
              <w:rPr>
                <w:u w:val="single"/>
              </w:rPr>
              <w:t>DURING</w:t>
            </w:r>
            <w:r w:rsidR="005E64A6" w:rsidRPr="00A610C8">
              <w:t xml:space="preserve"> WELDING</w:t>
            </w:r>
            <w:r w:rsidR="001B6BA7" w:rsidRPr="00A610C8">
              <w:t xml:space="preserve"> – VERIFY THE FOLLOWING ARE IN COMPLIANCE</w:t>
            </w:r>
            <w:r w:rsidR="005E64A6" w:rsidRPr="00A610C8">
              <w:t xml:space="preserve"> </w:t>
            </w:r>
            <w:r w:rsidR="007F529A">
              <w:t>WITH</w:t>
            </w:r>
            <w:r w:rsidR="00203945" w:rsidRPr="00A610C8">
              <w:t xml:space="preserve">             </w:t>
            </w:r>
            <w:r w:rsidR="0032281C" w:rsidRPr="00A610C8">
              <w:t xml:space="preserve">                       </w:t>
            </w:r>
          </w:p>
          <w:p w14:paraId="2BF7E175" w14:textId="44F15045" w:rsidR="005E64A6" w:rsidRPr="00A610C8" w:rsidRDefault="00576FDD" w:rsidP="003002F9">
            <w:r>
              <w:t xml:space="preserve">2024 </w:t>
            </w:r>
            <w:r w:rsidR="00203945" w:rsidRPr="00A610C8">
              <w:t xml:space="preserve">IBC 1705.2.1, </w:t>
            </w:r>
            <w:r w:rsidR="002E22CB" w:rsidRPr="00A610C8">
              <w:t>AISC 360-</w:t>
            </w:r>
            <w:r w:rsidR="001420F9">
              <w:t>22</w:t>
            </w:r>
            <w:r w:rsidR="002E22CB" w:rsidRPr="00A610C8">
              <w:t xml:space="preserve">: </w:t>
            </w:r>
            <w:r w:rsidR="001420F9">
              <w:t xml:space="preserve">Table N5.4-2 and </w:t>
            </w:r>
            <w:r w:rsidR="00E349BC" w:rsidRPr="00A610C8">
              <w:t>Table</w:t>
            </w:r>
            <w:r w:rsidR="005E64A6" w:rsidRPr="00A610C8">
              <w:t xml:space="preserve"> </w:t>
            </w:r>
            <w:r w:rsidR="00B34EFF" w:rsidRPr="00A610C8">
              <w:t>C-</w:t>
            </w:r>
            <w:r w:rsidR="00E74D38" w:rsidRPr="00A610C8">
              <w:t>N5.4-2</w:t>
            </w:r>
          </w:p>
        </w:tc>
      </w:tr>
      <w:tr w:rsidR="00D77C01" w:rsidRPr="00D77C01" w14:paraId="2BF7E17A" w14:textId="77777777" w:rsidTr="008C12A5">
        <w:tc>
          <w:tcPr>
            <w:tcW w:w="3088" w:type="dxa"/>
            <w:shd w:val="clear" w:color="auto" w:fill="BFBFBF" w:themeFill="background1" w:themeFillShade="BF"/>
            <w:vAlign w:val="center"/>
          </w:tcPr>
          <w:p w14:paraId="2BF7E177" w14:textId="77777777" w:rsidR="00EA5F53" w:rsidRPr="00A610C8" w:rsidRDefault="00AE03CC" w:rsidP="005B51A2">
            <w:r w:rsidRPr="00A610C8">
              <w:t>TASK</w:t>
            </w:r>
          </w:p>
        </w:tc>
        <w:tc>
          <w:tcPr>
            <w:tcW w:w="2290" w:type="dxa"/>
            <w:shd w:val="clear" w:color="auto" w:fill="BFBFBF" w:themeFill="background1" w:themeFillShade="BF"/>
            <w:vAlign w:val="center"/>
          </w:tcPr>
          <w:p w14:paraId="2BF7E178" w14:textId="77777777" w:rsidR="00EA5F53" w:rsidRPr="00A610C8" w:rsidRDefault="00AE03CC" w:rsidP="00A05CDD">
            <w:r w:rsidRPr="00A610C8">
              <w:t>INSPECTION TYPE</w:t>
            </w:r>
            <w:r w:rsidR="009E093E" w:rsidRPr="00A610C8">
              <w:t xml:space="preserve"> </w:t>
            </w:r>
          </w:p>
        </w:tc>
        <w:tc>
          <w:tcPr>
            <w:tcW w:w="5170" w:type="dxa"/>
            <w:shd w:val="clear" w:color="auto" w:fill="BFBFBF" w:themeFill="background1" w:themeFillShade="BF"/>
            <w:vAlign w:val="center"/>
          </w:tcPr>
          <w:p w14:paraId="2BF7E179" w14:textId="77777777" w:rsidR="00EA5F53" w:rsidRPr="00A610C8" w:rsidRDefault="00AE03CC" w:rsidP="005B51A2">
            <w:r w:rsidRPr="00A610C8">
              <w:t>DESCRIPTION</w:t>
            </w:r>
          </w:p>
        </w:tc>
      </w:tr>
      <w:bookmarkEnd w:id="1"/>
      <w:tr w:rsidR="0024257E" w:rsidRPr="00D81712" w14:paraId="2BF7E183" w14:textId="77777777" w:rsidTr="008C12A5">
        <w:tc>
          <w:tcPr>
            <w:tcW w:w="3088" w:type="dxa"/>
          </w:tcPr>
          <w:p w14:paraId="2BF7E17F" w14:textId="77777777" w:rsidR="0024257E" w:rsidRPr="00D81712" w:rsidRDefault="0024257E" w:rsidP="00EF6CDA">
            <w:pPr>
              <w:pStyle w:val="ListParagraph"/>
              <w:numPr>
                <w:ilvl w:val="0"/>
                <w:numId w:val="1"/>
              </w:numPr>
              <w:ind w:left="360"/>
            </w:pPr>
            <w:r w:rsidRPr="00D81712">
              <w:t>Control and handling of welding consumables</w:t>
            </w:r>
          </w:p>
        </w:tc>
        <w:tc>
          <w:tcPr>
            <w:tcW w:w="2290" w:type="dxa"/>
          </w:tcPr>
          <w:p w14:paraId="2BF7E180" w14:textId="77777777" w:rsidR="0024257E" w:rsidRPr="00D81712" w:rsidRDefault="0019511C" w:rsidP="00EF6CDA">
            <w:r>
              <w:t>OBSERVE</w:t>
            </w:r>
          </w:p>
        </w:tc>
        <w:tc>
          <w:tcPr>
            <w:tcW w:w="5170" w:type="dxa"/>
          </w:tcPr>
          <w:p w14:paraId="2BF7E181" w14:textId="77777777" w:rsidR="00F43F42" w:rsidRDefault="002B0512" w:rsidP="00CF13BA">
            <w:pPr>
              <w:pStyle w:val="ListParagraph"/>
              <w:numPr>
                <w:ilvl w:val="0"/>
                <w:numId w:val="9"/>
              </w:numPr>
              <w:ind w:left="252" w:hanging="252"/>
            </w:pPr>
            <w:r>
              <w:t>Packaging</w:t>
            </w:r>
          </w:p>
          <w:p w14:paraId="2BF7E182" w14:textId="77777777" w:rsidR="0024257E" w:rsidRPr="00D81712" w:rsidRDefault="00F43F42" w:rsidP="00CF13BA">
            <w:pPr>
              <w:pStyle w:val="ListParagraph"/>
              <w:numPr>
                <w:ilvl w:val="0"/>
                <w:numId w:val="9"/>
              </w:numPr>
              <w:ind w:left="252" w:hanging="252"/>
            </w:pPr>
            <w:r>
              <w:t>Electrode</w:t>
            </w:r>
            <w:r w:rsidRPr="00F43F42">
              <w:t xml:space="preserve"> </w:t>
            </w:r>
            <w:r>
              <w:t>a</w:t>
            </w:r>
            <w:r w:rsidRPr="00F43F42">
              <w:t>tmospheric</w:t>
            </w:r>
            <w:r>
              <w:t xml:space="preserve"> e</w:t>
            </w:r>
            <w:r w:rsidR="002B0512">
              <w:t>xposure control</w:t>
            </w:r>
          </w:p>
        </w:tc>
      </w:tr>
      <w:tr w:rsidR="0024257E" w:rsidRPr="00D81712" w14:paraId="2BF7E187" w14:textId="77777777" w:rsidTr="008C12A5">
        <w:tc>
          <w:tcPr>
            <w:tcW w:w="3088" w:type="dxa"/>
          </w:tcPr>
          <w:p w14:paraId="2BF7E184" w14:textId="77777777" w:rsidR="0024257E" w:rsidRPr="00D81712" w:rsidRDefault="0024257E" w:rsidP="00EF6CDA">
            <w:pPr>
              <w:pStyle w:val="ListParagraph"/>
              <w:numPr>
                <w:ilvl w:val="0"/>
                <w:numId w:val="1"/>
              </w:numPr>
              <w:ind w:left="360"/>
            </w:pPr>
            <w:r w:rsidRPr="00D81712">
              <w:t>No welding over cracked tack welds</w:t>
            </w:r>
          </w:p>
        </w:tc>
        <w:tc>
          <w:tcPr>
            <w:tcW w:w="2290" w:type="dxa"/>
          </w:tcPr>
          <w:p w14:paraId="2BF7E185" w14:textId="77777777" w:rsidR="0024257E" w:rsidRPr="00D81712" w:rsidRDefault="0019511C" w:rsidP="00EF6CDA">
            <w:r>
              <w:t>OBSERVE</w:t>
            </w:r>
          </w:p>
        </w:tc>
        <w:tc>
          <w:tcPr>
            <w:tcW w:w="5170" w:type="dxa"/>
          </w:tcPr>
          <w:p w14:paraId="2BF7E186" w14:textId="77777777" w:rsidR="0024257E" w:rsidRPr="00D81712" w:rsidRDefault="0024257E" w:rsidP="00EF6CDA"/>
        </w:tc>
      </w:tr>
      <w:tr w:rsidR="0024257E" w:rsidRPr="00D81712" w14:paraId="2BF7E18C" w14:textId="77777777" w:rsidTr="008C12A5">
        <w:tc>
          <w:tcPr>
            <w:tcW w:w="3088" w:type="dxa"/>
          </w:tcPr>
          <w:p w14:paraId="2BF7E188" w14:textId="77777777" w:rsidR="0024257E" w:rsidRPr="00D81712" w:rsidRDefault="0024257E" w:rsidP="00EF6CDA">
            <w:pPr>
              <w:pStyle w:val="ListParagraph"/>
              <w:numPr>
                <w:ilvl w:val="0"/>
                <w:numId w:val="1"/>
              </w:numPr>
              <w:ind w:left="360"/>
            </w:pPr>
            <w:r w:rsidRPr="00D81712">
              <w:t>Environmental conditions</w:t>
            </w:r>
          </w:p>
        </w:tc>
        <w:tc>
          <w:tcPr>
            <w:tcW w:w="2290" w:type="dxa"/>
          </w:tcPr>
          <w:p w14:paraId="2BF7E189" w14:textId="77777777" w:rsidR="0024257E" w:rsidRPr="00D81712" w:rsidRDefault="0019511C" w:rsidP="00EF6CDA">
            <w:r>
              <w:t>OBSERVE</w:t>
            </w:r>
          </w:p>
        </w:tc>
        <w:tc>
          <w:tcPr>
            <w:tcW w:w="5170" w:type="dxa"/>
          </w:tcPr>
          <w:p w14:paraId="2BF7E18A" w14:textId="77777777" w:rsidR="0024257E" w:rsidRPr="00D81712" w:rsidRDefault="0024257E" w:rsidP="00CF13BA">
            <w:pPr>
              <w:pStyle w:val="ListParagraph"/>
              <w:numPr>
                <w:ilvl w:val="0"/>
                <w:numId w:val="9"/>
              </w:numPr>
              <w:ind w:left="252" w:hanging="252"/>
            </w:pPr>
            <w:r w:rsidRPr="00D81712">
              <w:t xml:space="preserve">Wind speed within limits </w:t>
            </w:r>
          </w:p>
          <w:p w14:paraId="2BF7E18B" w14:textId="77777777" w:rsidR="0024257E" w:rsidRPr="00D81712" w:rsidRDefault="0024257E" w:rsidP="00CF13BA">
            <w:pPr>
              <w:pStyle w:val="ListParagraph"/>
              <w:numPr>
                <w:ilvl w:val="0"/>
                <w:numId w:val="9"/>
              </w:numPr>
              <w:ind w:left="252" w:hanging="252"/>
            </w:pPr>
            <w:r w:rsidRPr="00D81712">
              <w:t>Precipitation and temperature</w:t>
            </w:r>
          </w:p>
        </w:tc>
      </w:tr>
      <w:tr w:rsidR="00EF4980" w:rsidRPr="00A610C8" w14:paraId="4D220B3E" w14:textId="77777777" w:rsidTr="00B00995">
        <w:trPr>
          <w:trHeight w:val="432"/>
        </w:trPr>
        <w:tc>
          <w:tcPr>
            <w:tcW w:w="10548" w:type="dxa"/>
            <w:gridSpan w:val="3"/>
            <w:shd w:val="clear" w:color="auto" w:fill="BFBFBF" w:themeFill="background1" w:themeFillShade="BF"/>
            <w:vAlign w:val="center"/>
          </w:tcPr>
          <w:p w14:paraId="7900CBF0" w14:textId="1526BF9B" w:rsidR="00EF4980" w:rsidRPr="00A610C8" w:rsidRDefault="00EF4980" w:rsidP="00B00995">
            <w:r w:rsidRPr="00A610C8">
              <w:lastRenderedPageBreak/>
              <w:t xml:space="preserve">STEEL INSPECTION </w:t>
            </w:r>
            <w:r w:rsidRPr="00A610C8">
              <w:rPr>
                <w:u w:val="single"/>
              </w:rPr>
              <w:t>DURING</w:t>
            </w:r>
            <w:r w:rsidRPr="00A610C8">
              <w:t xml:space="preserve"> WELDING – VERIFY THE FOLLOWING ARE IN COMPLIANCE </w:t>
            </w:r>
            <w:r>
              <w:t>WITH</w:t>
            </w:r>
            <w:r w:rsidRPr="00A610C8">
              <w:t xml:space="preserve">                                    </w:t>
            </w:r>
          </w:p>
          <w:p w14:paraId="2E9CB6EA" w14:textId="77777777" w:rsidR="00EF4980" w:rsidRPr="00A610C8" w:rsidRDefault="00EF4980" w:rsidP="00B00995">
            <w:r>
              <w:t xml:space="preserve">2024 </w:t>
            </w:r>
            <w:r w:rsidRPr="00A610C8">
              <w:t>IBC 1705.2.1, AISC 360-</w:t>
            </w:r>
            <w:r>
              <w:t>22</w:t>
            </w:r>
            <w:r w:rsidRPr="00A610C8">
              <w:t xml:space="preserve">: </w:t>
            </w:r>
            <w:r>
              <w:t xml:space="preserve">Table N5.4-2 and </w:t>
            </w:r>
            <w:r w:rsidRPr="00A610C8">
              <w:t>Table C-N5.4-2</w:t>
            </w:r>
          </w:p>
        </w:tc>
      </w:tr>
      <w:tr w:rsidR="00EF4980" w:rsidRPr="00A610C8" w14:paraId="7E67C2AA" w14:textId="77777777" w:rsidTr="00B00995">
        <w:tc>
          <w:tcPr>
            <w:tcW w:w="3088" w:type="dxa"/>
            <w:shd w:val="clear" w:color="auto" w:fill="BFBFBF" w:themeFill="background1" w:themeFillShade="BF"/>
            <w:vAlign w:val="center"/>
          </w:tcPr>
          <w:p w14:paraId="2E163A5E" w14:textId="77777777" w:rsidR="00EF4980" w:rsidRPr="00A610C8" w:rsidRDefault="00EF4980" w:rsidP="00B00995">
            <w:r w:rsidRPr="00A610C8">
              <w:t>TASK</w:t>
            </w:r>
          </w:p>
        </w:tc>
        <w:tc>
          <w:tcPr>
            <w:tcW w:w="2290" w:type="dxa"/>
            <w:shd w:val="clear" w:color="auto" w:fill="BFBFBF" w:themeFill="background1" w:themeFillShade="BF"/>
            <w:vAlign w:val="center"/>
          </w:tcPr>
          <w:p w14:paraId="25C9F0C2" w14:textId="54517DA8" w:rsidR="00EF4980" w:rsidRPr="00A610C8" w:rsidRDefault="00EF4980" w:rsidP="00B00995">
            <w:r w:rsidRPr="00A610C8">
              <w:t>INSPECTION TYPE</w:t>
            </w:r>
          </w:p>
        </w:tc>
        <w:tc>
          <w:tcPr>
            <w:tcW w:w="5170" w:type="dxa"/>
            <w:shd w:val="clear" w:color="auto" w:fill="BFBFBF" w:themeFill="background1" w:themeFillShade="BF"/>
            <w:vAlign w:val="center"/>
          </w:tcPr>
          <w:p w14:paraId="4F25F654" w14:textId="77777777" w:rsidR="00EF4980" w:rsidRPr="00A610C8" w:rsidRDefault="00EF4980" w:rsidP="00B00995">
            <w:r w:rsidRPr="00A610C8">
              <w:t>DESCRIPTION</w:t>
            </w:r>
          </w:p>
        </w:tc>
      </w:tr>
      <w:tr w:rsidR="0024257E" w:rsidRPr="00D81712" w14:paraId="2BF7E197" w14:textId="77777777" w:rsidTr="008C12A5">
        <w:tc>
          <w:tcPr>
            <w:tcW w:w="3088" w:type="dxa"/>
            <w:tcBorders>
              <w:bottom w:val="single" w:sz="4" w:space="0" w:color="auto"/>
            </w:tcBorders>
          </w:tcPr>
          <w:p w14:paraId="2BF7E18D" w14:textId="77777777" w:rsidR="0024257E" w:rsidRPr="00D81712" w:rsidRDefault="00FE67D9" w:rsidP="00EF6CDA">
            <w:pPr>
              <w:pStyle w:val="ListParagraph"/>
              <w:numPr>
                <w:ilvl w:val="0"/>
                <w:numId w:val="1"/>
              </w:numPr>
              <w:ind w:left="360"/>
            </w:pPr>
            <w:r>
              <w:t>Welding Procedures Specification</w:t>
            </w:r>
            <w:r w:rsidR="0024257E" w:rsidRPr="00D81712">
              <w:t xml:space="preserve"> followed</w:t>
            </w:r>
          </w:p>
        </w:tc>
        <w:tc>
          <w:tcPr>
            <w:tcW w:w="2290" w:type="dxa"/>
            <w:tcBorders>
              <w:bottom w:val="single" w:sz="4" w:space="0" w:color="auto"/>
            </w:tcBorders>
          </w:tcPr>
          <w:p w14:paraId="2BF7E18E" w14:textId="77777777" w:rsidR="0024257E" w:rsidRPr="00D81712" w:rsidRDefault="0019511C" w:rsidP="00EF6CDA">
            <w:r>
              <w:t>OBSERVE</w:t>
            </w:r>
          </w:p>
        </w:tc>
        <w:tc>
          <w:tcPr>
            <w:tcW w:w="5170" w:type="dxa"/>
            <w:tcBorders>
              <w:bottom w:val="single" w:sz="4" w:space="0" w:color="auto"/>
            </w:tcBorders>
          </w:tcPr>
          <w:p w14:paraId="2BF7E18F" w14:textId="77777777" w:rsidR="0024257E" w:rsidRPr="00D81712" w:rsidRDefault="0024257E" w:rsidP="00CF13BA">
            <w:pPr>
              <w:pStyle w:val="ListParagraph"/>
              <w:numPr>
                <w:ilvl w:val="0"/>
                <w:numId w:val="9"/>
              </w:numPr>
              <w:ind w:left="252" w:hanging="252"/>
            </w:pPr>
            <w:r w:rsidRPr="00D81712">
              <w:t>Settings on welding equipment</w:t>
            </w:r>
          </w:p>
          <w:p w14:paraId="2BF7E190" w14:textId="77777777" w:rsidR="0024257E" w:rsidRPr="00D81712" w:rsidRDefault="0024257E" w:rsidP="00CF13BA">
            <w:pPr>
              <w:pStyle w:val="ListParagraph"/>
              <w:numPr>
                <w:ilvl w:val="0"/>
                <w:numId w:val="9"/>
              </w:numPr>
              <w:ind w:left="252" w:hanging="252"/>
            </w:pPr>
            <w:r w:rsidRPr="00D81712">
              <w:t xml:space="preserve">Travel speed </w:t>
            </w:r>
          </w:p>
          <w:p w14:paraId="2BF7E191" w14:textId="77777777" w:rsidR="0024257E" w:rsidRPr="00D81712" w:rsidRDefault="0024257E" w:rsidP="00CF13BA">
            <w:pPr>
              <w:pStyle w:val="ListParagraph"/>
              <w:numPr>
                <w:ilvl w:val="0"/>
                <w:numId w:val="9"/>
              </w:numPr>
              <w:ind w:left="252" w:hanging="252"/>
            </w:pPr>
            <w:r w:rsidRPr="00D81712">
              <w:t>Selected welding materials</w:t>
            </w:r>
          </w:p>
          <w:p w14:paraId="2BF7E192" w14:textId="77777777" w:rsidR="0024257E" w:rsidRPr="00D81712" w:rsidRDefault="0024257E" w:rsidP="00CF13BA">
            <w:pPr>
              <w:pStyle w:val="ListParagraph"/>
              <w:numPr>
                <w:ilvl w:val="0"/>
                <w:numId w:val="9"/>
              </w:numPr>
              <w:ind w:left="252" w:hanging="252"/>
            </w:pPr>
            <w:r w:rsidRPr="00D81712">
              <w:t xml:space="preserve">Shielding gas type/flow rate </w:t>
            </w:r>
          </w:p>
          <w:p w14:paraId="2BF7E193" w14:textId="77777777" w:rsidR="0024257E" w:rsidRPr="00D81712" w:rsidRDefault="0024257E" w:rsidP="00CF13BA">
            <w:pPr>
              <w:pStyle w:val="ListParagraph"/>
              <w:numPr>
                <w:ilvl w:val="0"/>
                <w:numId w:val="9"/>
              </w:numPr>
              <w:ind w:left="252" w:hanging="252"/>
            </w:pPr>
            <w:r w:rsidRPr="00D81712">
              <w:t xml:space="preserve">Preheat applied </w:t>
            </w:r>
          </w:p>
          <w:p w14:paraId="2BF7E194" w14:textId="77777777" w:rsidR="0024257E" w:rsidRPr="00D81712" w:rsidRDefault="0024257E" w:rsidP="00CF13BA">
            <w:pPr>
              <w:pStyle w:val="ListParagraph"/>
              <w:numPr>
                <w:ilvl w:val="0"/>
                <w:numId w:val="9"/>
              </w:numPr>
              <w:ind w:left="252" w:hanging="252"/>
            </w:pPr>
            <w:r w:rsidRPr="00D81712">
              <w:t>Interpass temperature maintained (min./max.)</w:t>
            </w:r>
          </w:p>
          <w:p w14:paraId="2BF7E195" w14:textId="77777777" w:rsidR="0024257E" w:rsidRPr="00D81712" w:rsidRDefault="0024257E" w:rsidP="00CF13BA">
            <w:pPr>
              <w:pStyle w:val="ListParagraph"/>
              <w:numPr>
                <w:ilvl w:val="0"/>
                <w:numId w:val="9"/>
              </w:numPr>
              <w:ind w:left="252" w:hanging="252"/>
            </w:pPr>
            <w:r w:rsidRPr="00D81712">
              <w:t>Proper position (F, V, H, OH)</w:t>
            </w:r>
          </w:p>
          <w:p w14:paraId="2BF7E196" w14:textId="77777777" w:rsidR="0024257E" w:rsidRPr="00D81712" w:rsidRDefault="0024257E" w:rsidP="00CF13BA">
            <w:pPr>
              <w:pStyle w:val="ListParagraph"/>
              <w:numPr>
                <w:ilvl w:val="0"/>
                <w:numId w:val="9"/>
              </w:numPr>
              <w:ind w:left="252" w:hanging="252"/>
            </w:pPr>
            <w:r w:rsidRPr="00D81712">
              <w:t xml:space="preserve">Intermix of filler metals avoided </w:t>
            </w:r>
          </w:p>
        </w:tc>
      </w:tr>
      <w:tr w:rsidR="0024257E" w:rsidRPr="00D81712" w14:paraId="2BF7E19D" w14:textId="77777777" w:rsidTr="008C12A5">
        <w:tc>
          <w:tcPr>
            <w:tcW w:w="3088" w:type="dxa"/>
            <w:tcBorders>
              <w:top w:val="single" w:sz="4" w:space="0" w:color="auto"/>
              <w:bottom w:val="single" w:sz="4" w:space="0" w:color="auto"/>
            </w:tcBorders>
          </w:tcPr>
          <w:p w14:paraId="2BF7E198" w14:textId="77777777" w:rsidR="0024257E" w:rsidRPr="00D81712" w:rsidRDefault="0024257E" w:rsidP="00EF6CDA">
            <w:pPr>
              <w:pStyle w:val="ListParagraph"/>
              <w:numPr>
                <w:ilvl w:val="0"/>
                <w:numId w:val="1"/>
              </w:numPr>
              <w:ind w:left="360"/>
            </w:pPr>
            <w:r w:rsidRPr="00D81712">
              <w:t>Welding techniques</w:t>
            </w:r>
          </w:p>
        </w:tc>
        <w:tc>
          <w:tcPr>
            <w:tcW w:w="2290" w:type="dxa"/>
            <w:tcBorders>
              <w:top w:val="single" w:sz="4" w:space="0" w:color="auto"/>
              <w:bottom w:val="single" w:sz="4" w:space="0" w:color="auto"/>
            </w:tcBorders>
          </w:tcPr>
          <w:p w14:paraId="2BF7E199" w14:textId="77777777" w:rsidR="0024257E" w:rsidRPr="00D81712" w:rsidRDefault="0019511C" w:rsidP="00EF6CDA">
            <w:r>
              <w:t>OBSERVE</w:t>
            </w:r>
          </w:p>
        </w:tc>
        <w:tc>
          <w:tcPr>
            <w:tcW w:w="5170" w:type="dxa"/>
            <w:tcBorders>
              <w:top w:val="single" w:sz="4" w:space="0" w:color="auto"/>
              <w:bottom w:val="single" w:sz="4" w:space="0" w:color="auto"/>
            </w:tcBorders>
          </w:tcPr>
          <w:p w14:paraId="2BF7E19A" w14:textId="77777777" w:rsidR="0024257E" w:rsidRPr="00D81712" w:rsidRDefault="0024257E" w:rsidP="00CF13BA">
            <w:pPr>
              <w:pStyle w:val="ListParagraph"/>
              <w:numPr>
                <w:ilvl w:val="0"/>
                <w:numId w:val="9"/>
              </w:numPr>
              <w:ind w:left="252" w:hanging="252"/>
            </w:pPr>
            <w:r w:rsidRPr="00D81712">
              <w:t>Interpass and final cleaning</w:t>
            </w:r>
          </w:p>
          <w:p w14:paraId="2BF7E19B" w14:textId="77777777" w:rsidR="0024257E" w:rsidRPr="00D81712" w:rsidRDefault="0024257E" w:rsidP="00CF13BA">
            <w:pPr>
              <w:pStyle w:val="ListParagraph"/>
              <w:numPr>
                <w:ilvl w:val="0"/>
                <w:numId w:val="9"/>
              </w:numPr>
              <w:ind w:left="252" w:hanging="252"/>
            </w:pPr>
            <w:r w:rsidRPr="00D81712">
              <w:t>Each pass within profile limitations</w:t>
            </w:r>
          </w:p>
          <w:p w14:paraId="2BF7E19C" w14:textId="77777777" w:rsidR="0024257E" w:rsidRPr="00D81712" w:rsidRDefault="0024257E" w:rsidP="00CF13BA">
            <w:pPr>
              <w:pStyle w:val="ListParagraph"/>
              <w:numPr>
                <w:ilvl w:val="0"/>
                <w:numId w:val="9"/>
              </w:numPr>
              <w:ind w:left="252" w:hanging="252"/>
            </w:pPr>
            <w:r w:rsidRPr="00D81712">
              <w:t>Each pass meets quality requirements</w:t>
            </w:r>
          </w:p>
        </w:tc>
      </w:tr>
      <w:tr w:rsidR="002B5AE8" w:rsidRPr="00A610C8" w14:paraId="390187B3" w14:textId="77777777" w:rsidTr="00B00995">
        <w:trPr>
          <w:trHeight w:val="432"/>
        </w:trPr>
        <w:tc>
          <w:tcPr>
            <w:tcW w:w="10548" w:type="dxa"/>
            <w:gridSpan w:val="3"/>
            <w:shd w:val="clear" w:color="auto" w:fill="BFBFBF" w:themeFill="background1" w:themeFillShade="BF"/>
            <w:vAlign w:val="center"/>
          </w:tcPr>
          <w:p w14:paraId="77326215" w14:textId="0A915BF4" w:rsidR="002B5AE8" w:rsidRPr="00A610C8" w:rsidRDefault="002B5AE8" w:rsidP="00B00995">
            <w:r w:rsidRPr="00A610C8">
              <w:t xml:space="preserve">STEEL INSPECTION </w:t>
            </w:r>
            <w:r>
              <w:rPr>
                <w:u w:val="single"/>
              </w:rPr>
              <w:t>AFTER</w:t>
            </w:r>
            <w:r w:rsidRPr="00A610C8">
              <w:t xml:space="preserve"> WELDING – VERIFY THE FOLLOWING ARE IN COMPLIANCE </w:t>
            </w:r>
            <w:r>
              <w:t>WITH</w:t>
            </w:r>
            <w:r w:rsidRPr="00A610C8">
              <w:t xml:space="preserve">                                    </w:t>
            </w:r>
          </w:p>
          <w:p w14:paraId="62E9A8E7" w14:textId="13B6B7C6" w:rsidR="002B5AE8" w:rsidRPr="00A610C8" w:rsidRDefault="002B5AE8" w:rsidP="00B00995">
            <w:r>
              <w:t xml:space="preserve">2024 </w:t>
            </w:r>
            <w:r w:rsidRPr="00A610C8">
              <w:t>IBC 1705.2.1, AISC 360-</w:t>
            </w:r>
            <w:r>
              <w:t>22</w:t>
            </w:r>
            <w:r w:rsidRPr="00A610C8">
              <w:t xml:space="preserve">: </w:t>
            </w:r>
            <w:r>
              <w:t xml:space="preserve">Table N5.4-3 and </w:t>
            </w:r>
            <w:r w:rsidRPr="00A610C8">
              <w:t>Table C-N5.4-</w:t>
            </w:r>
            <w:r>
              <w:t>3</w:t>
            </w:r>
          </w:p>
        </w:tc>
      </w:tr>
      <w:tr w:rsidR="002B5AE8" w:rsidRPr="00A610C8" w14:paraId="0CCDD759" w14:textId="77777777" w:rsidTr="00B00995">
        <w:tc>
          <w:tcPr>
            <w:tcW w:w="3088" w:type="dxa"/>
            <w:shd w:val="clear" w:color="auto" w:fill="BFBFBF" w:themeFill="background1" w:themeFillShade="BF"/>
            <w:vAlign w:val="center"/>
          </w:tcPr>
          <w:p w14:paraId="0ABFB972" w14:textId="77777777" w:rsidR="002B5AE8" w:rsidRPr="00A610C8" w:rsidRDefault="002B5AE8" w:rsidP="00B00995">
            <w:r w:rsidRPr="00A610C8">
              <w:t>TASK</w:t>
            </w:r>
          </w:p>
        </w:tc>
        <w:tc>
          <w:tcPr>
            <w:tcW w:w="2290" w:type="dxa"/>
            <w:shd w:val="clear" w:color="auto" w:fill="BFBFBF" w:themeFill="background1" w:themeFillShade="BF"/>
            <w:vAlign w:val="center"/>
          </w:tcPr>
          <w:p w14:paraId="7839EE9A" w14:textId="79F7215F" w:rsidR="002B5AE8" w:rsidRPr="00A610C8" w:rsidRDefault="002B5AE8" w:rsidP="00B00995">
            <w:r w:rsidRPr="00A610C8">
              <w:t>INSPECTION TYPE</w:t>
            </w:r>
            <w:r w:rsidR="00C44ED5">
              <w:rPr>
                <w:rStyle w:val="FootnoteReference"/>
              </w:rPr>
              <w:footnoteReference w:id="3"/>
            </w:r>
          </w:p>
        </w:tc>
        <w:tc>
          <w:tcPr>
            <w:tcW w:w="5170" w:type="dxa"/>
            <w:shd w:val="clear" w:color="auto" w:fill="BFBFBF" w:themeFill="background1" w:themeFillShade="BF"/>
            <w:vAlign w:val="center"/>
          </w:tcPr>
          <w:p w14:paraId="61837FE1" w14:textId="77777777" w:rsidR="002B5AE8" w:rsidRPr="00A610C8" w:rsidRDefault="002B5AE8" w:rsidP="00B00995">
            <w:r w:rsidRPr="00A610C8">
              <w:t>DESCRIPTION</w:t>
            </w:r>
          </w:p>
        </w:tc>
      </w:tr>
      <w:tr w:rsidR="005A4841" w:rsidRPr="00D81712" w14:paraId="60809A45" w14:textId="77777777" w:rsidTr="009A09B1">
        <w:tc>
          <w:tcPr>
            <w:tcW w:w="3088" w:type="dxa"/>
            <w:tcBorders>
              <w:top w:val="single" w:sz="4" w:space="0" w:color="auto"/>
              <w:bottom w:val="single" w:sz="4" w:space="0" w:color="auto"/>
            </w:tcBorders>
          </w:tcPr>
          <w:p w14:paraId="27A56522" w14:textId="3D44B7FC" w:rsidR="005A4841" w:rsidRPr="00D81712" w:rsidRDefault="005A4841" w:rsidP="005A4841">
            <w:pPr>
              <w:pStyle w:val="ListParagraph"/>
              <w:numPr>
                <w:ilvl w:val="0"/>
                <w:numId w:val="1"/>
              </w:numPr>
              <w:ind w:left="360"/>
            </w:pPr>
            <w:r w:rsidRPr="00D81712">
              <w:t>Welds cleaned</w:t>
            </w:r>
          </w:p>
        </w:tc>
        <w:tc>
          <w:tcPr>
            <w:tcW w:w="2290" w:type="dxa"/>
            <w:tcBorders>
              <w:top w:val="single" w:sz="4" w:space="0" w:color="auto"/>
              <w:bottom w:val="single" w:sz="4" w:space="0" w:color="auto"/>
            </w:tcBorders>
          </w:tcPr>
          <w:p w14:paraId="0F258885" w14:textId="105310F9" w:rsidR="005A4841" w:rsidRDefault="005A4841" w:rsidP="005A4841">
            <w:r>
              <w:t>OBSERVE</w:t>
            </w:r>
          </w:p>
        </w:tc>
        <w:tc>
          <w:tcPr>
            <w:tcW w:w="5170" w:type="dxa"/>
            <w:tcBorders>
              <w:top w:val="single" w:sz="4" w:space="0" w:color="auto"/>
              <w:bottom w:val="single" w:sz="4" w:space="0" w:color="auto"/>
            </w:tcBorders>
          </w:tcPr>
          <w:p w14:paraId="2DF30E84" w14:textId="77777777" w:rsidR="005A4841" w:rsidRPr="00D81712" w:rsidRDefault="005A4841" w:rsidP="00CF13BA">
            <w:pPr>
              <w:pStyle w:val="ListParagraph"/>
              <w:numPr>
                <w:ilvl w:val="0"/>
                <w:numId w:val="9"/>
              </w:numPr>
              <w:ind w:left="252" w:hanging="252"/>
            </w:pPr>
          </w:p>
        </w:tc>
      </w:tr>
      <w:tr w:rsidR="005A4841" w:rsidRPr="00D81712" w14:paraId="5E042B57" w14:textId="77777777" w:rsidTr="009A09B1">
        <w:tc>
          <w:tcPr>
            <w:tcW w:w="3088" w:type="dxa"/>
            <w:tcBorders>
              <w:top w:val="single" w:sz="4" w:space="0" w:color="auto"/>
              <w:bottom w:val="single" w:sz="4" w:space="0" w:color="auto"/>
            </w:tcBorders>
          </w:tcPr>
          <w:p w14:paraId="58A7C311" w14:textId="60FF9C11" w:rsidR="005A4841" w:rsidRPr="00D81712" w:rsidRDefault="005A4841" w:rsidP="005A4841">
            <w:pPr>
              <w:pStyle w:val="ListParagraph"/>
              <w:numPr>
                <w:ilvl w:val="0"/>
                <w:numId w:val="1"/>
              </w:numPr>
              <w:ind w:left="360"/>
            </w:pPr>
            <w:r>
              <w:t>Verify s</w:t>
            </w:r>
            <w:r w:rsidRPr="00D81712">
              <w:t xml:space="preserve">ize, length, and location of </w:t>
            </w:r>
            <w:r>
              <w:t xml:space="preserve">all </w:t>
            </w:r>
            <w:r w:rsidRPr="00D81712">
              <w:t xml:space="preserve">welds </w:t>
            </w:r>
          </w:p>
        </w:tc>
        <w:tc>
          <w:tcPr>
            <w:tcW w:w="2290" w:type="dxa"/>
            <w:tcBorders>
              <w:top w:val="single" w:sz="4" w:space="0" w:color="auto"/>
              <w:bottom w:val="single" w:sz="4" w:space="0" w:color="auto"/>
            </w:tcBorders>
          </w:tcPr>
          <w:p w14:paraId="36F33CCA" w14:textId="491334DB" w:rsidR="005A4841" w:rsidRDefault="005A4841" w:rsidP="005A4841">
            <w:r w:rsidRPr="004B5589">
              <w:rPr>
                <w:b/>
              </w:rPr>
              <w:t>PERFORM</w:t>
            </w:r>
          </w:p>
        </w:tc>
        <w:tc>
          <w:tcPr>
            <w:tcW w:w="5170" w:type="dxa"/>
            <w:tcBorders>
              <w:top w:val="single" w:sz="4" w:space="0" w:color="auto"/>
              <w:bottom w:val="single" w:sz="4" w:space="0" w:color="auto"/>
            </w:tcBorders>
          </w:tcPr>
          <w:p w14:paraId="2C6FF484" w14:textId="749F2E51" w:rsidR="005A4841" w:rsidRPr="00D81712" w:rsidRDefault="005A4841" w:rsidP="00CF13BA">
            <w:pPr>
              <w:pStyle w:val="ListParagraph"/>
              <w:numPr>
                <w:ilvl w:val="0"/>
                <w:numId w:val="9"/>
              </w:numPr>
              <w:ind w:left="252" w:hanging="252"/>
            </w:pPr>
            <w:r>
              <w:t xml:space="preserve">Size, length, and location of all welds conform to the requirements of the </w:t>
            </w:r>
            <w:r w:rsidR="00F11C72">
              <w:t>construction</w:t>
            </w:r>
            <w:r>
              <w:t xml:space="preserve"> drawings.</w:t>
            </w:r>
          </w:p>
        </w:tc>
      </w:tr>
      <w:tr w:rsidR="005A4841" w:rsidRPr="00D81712" w14:paraId="3D8215E3" w14:textId="77777777" w:rsidTr="009A09B1">
        <w:tc>
          <w:tcPr>
            <w:tcW w:w="3088" w:type="dxa"/>
            <w:tcBorders>
              <w:top w:val="single" w:sz="4" w:space="0" w:color="auto"/>
              <w:bottom w:val="single" w:sz="4" w:space="0" w:color="auto"/>
            </w:tcBorders>
          </w:tcPr>
          <w:p w14:paraId="72CB1410" w14:textId="428E7C3B" w:rsidR="005A4841" w:rsidRDefault="005A4841" w:rsidP="005A4841">
            <w:pPr>
              <w:pStyle w:val="ListParagraph"/>
              <w:numPr>
                <w:ilvl w:val="0"/>
                <w:numId w:val="1"/>
              </w:numPr>
              <w:ind w:left="360"/>
            </w:pPr>
            <w:r>
              <w:t>Verify w</w:t>
            </w:r>
            <w:r w:rsidRPr="00D81712">
              <w:t>elds meet visual acceptance criteria</w:t>
            </w:r>
          </w:p>
        </w:tc>
        <w:tc>
          <w:tcPr>
            <w:tcW w:w="2290" w:type="dxa"/>
            <w:tcBorders>
              <w:top w:val="single" w:sz="4" w:space="0" w:color="auto"/>
              <w:bottom w:val="single" w:sz="4" w:space="0" w:color="auto"/>
            </w:tcBorders>
          </w:tcPr>
          <w:p w14:paraId="6F40CA4F" w14:textId="77777777" w:rsidR="005A4841" w:rsidRPr="004B5589" w:rsidRDefault="005A4841" w:rsidP="005A4841">
            <w:pPr>
              <w:rPr>
                <w:rFonts w:ascii="MT Extra" w:hAnsi="MT Extra"/>
                <w:b/>
              </w:rPr>
            </w:pPr>
            <w:r w:rsidRPr="004B5589">
              <w:rPr>
                <w:b/>
              </w:rPr>
              <w:t>PERFORM AND</w:t>
            </w:r>
          </w:p>
          <w:p w14:paraId="73CD9422" w14:textId="239E219A" w:rsidR="005A4841" w:rsidRPr="004B5589" w:rsidRDefault="005A4841" w:rsidP="005A4841">
            <w:pPr>
              <w:rPr>
                <w:b/>
              </w:rPr>
            </w:pPr>
            <w:r w:rsidRPr="004B5589">
              <w:rPr>
                <w:rFonts w:ascii="Calibri" w:hAnsi="Calibri" w:cs="Calibri"/>
                <w:b/>
              </w:rPr>
              <w:t>DOCUMENT</w:t>
            </w:r>
          </w:p>
        </w:tc>
        <w:tc>
          <w:tcPr>
            <w:tcW w:w="5170" w:type="dxa"/>
            <w:tcBorders>
              <w:top w:val="single" w:sz="4" w:space="0" w:color="auto"/>
              <w:bottom w:val="single" w:sz="4" w:space="0" w:color="auto"/>
            </w:tcBorders>
          </w:tcPr>
          <w:p w14:paraId="047BCFD0" w14:textId="77777777" w:rsidR="005A4841" w:rsidRPr="00D81712" w:rsidRDefault="005A4841" w:rsidP="00CF13BA">
            <w:pPr>
              <w:pStyle w:val="ListParagraph"/>
              <w:numPr>
                <w:ilvl w:val="0"/>
                <w:numId w:val="9"/>
              </w:numPr>
              <w:ind w:left="252" w:hanging="252"/>
            </w:pPr>
            <w:r w:rsidRPr="00D81712">
              <w:t>Crack prohibition</w:t>
            </w:r>
          </w:p>
          <w:p w14:paraId="1CE02140" w14:textId="77777777" w:rsidR="005A4841" w:rsidRPr="00D81712" w:rsidRDefault="005A4841" w:rsidP="00CF13BA">
            <w:pPr>
              <w:pStyle w:val="ListParagraph"/>
              <w:numPr>
                <w:ilvl w:val="0"/>
                <w:numId w:val="9"/>
              </w:numPr>
              <w:ind w:left="252" w:hanging="252"/>
            </w:pPr>
            <w:r w:rsidRPr="00D81712">
              <w:t>Weld/base-metal fusion</w:t>
            </w:r>
          </w:p>
          <w:p w14:paraId="5D68610D" w14:textId="77777777" w:rsidR="005A4841" w:rsidRPr="00D81712" w:rsidRDefault="005A4841" w:rsidP="00CF13BA">
            <w:pPr>
              <w:pStyle w:val="ListParagraph"/>
              <w:numPr>
                <w:ilvl w:val="0"/>
                <w:numId w:val="9"/>
              </w:numPr>
              <w:ind w:left="252" w:hanging="252"/>
            </w:pPr>
            <w:r>
              <w:t>Crater cross section</w:t>
            </w:r>
          </w:p>
          <w:p w14:paraId="08601089" w14:textId="77777777" w:rsidR="005A4841" w:rsidRPr="00D81712" w:rsidRDefault="005A4841" w:rsidP="00CF13BA">
            <w:pPr>
              <w:pStyle w:val="ListParagraph"/>
              <w:numPr>
                <w:ilvl w:val="0"/>
                <w:numId w:val="9"/>
              </w:numPr>
              <w:ind w:left="252" w:hanging="252"/>
            </w:pPr>
            <w:r>
              <w:t>Weld profiles</w:t>
            </w:r>
          </w:p>
          <w:p w14:paraId="6866FEF4" w14:textId="77777777" w:rsidR="005A4841" w:rsidRPr="00D81712" w:rsidRDefault="005A4841" w:rsidP="00CF13BA">
            <w:pPr>
              <w:pStyle w:val="ListParagraph"/>
              <w:numPr>
                <w:ilvl w:val="0"/>
                <w:numId w:val="9"/>
              </w:numPr>
              <w:ind w:left="252" w:hanging="252"/>
            </w:pPr>
            <w:r>
              <w:t>Weld size</w:t>
            </w:r>
          </w:p>
          <w:p w14:paraId="524FD6C4" w14:textId="77777777" w:rsidR="005A4841" w:rsidRPr="00D81712" w:rsidRDefault="005A4841" w:rsidP="00CF13BA">
            <w:pPr>
              <w:pStyle w:val="ListParagraph"/>
              <w:numPr>
                <w:ilvl w:val="0"/>
                <w:numId w:val="9"/>
              </w:numPr>
              <w:ind w:left="252" w:hanging="252"/>
            </w:pPr>
            <w:r>
              <w:t>Undercut</w:t>
            </w:r>
          </w:p>
          <w:p w14:paraId="30B8D2F7" w14:textId="5BEF0E45" w:rsidR="005A4841" w:rsidRDefault="005A4841" w:rsidP="00CF13BA">
            <w:pPr>
              <w:pStyle w:val="ListParagraph"/>
              <w:numPr>
                <w:ilvl w:val="0"/>
                <w:numId w:val="9"/>
              </w:numPr>
              <w:ind w:left="252" w:hanging="252"/>
            </w:pPr>
            <w:r w:rsidRPr="00D81712">
              <w:t>Porosity</w:t>
            </w:r>
          </w:p>
        </w:tc>
      </w:tr>
      <w:tr w:rsidR="005A4841" w:rsidRPr="00D81712" w14:paraId="039A7A2B" w14:textId="77777777" w:rsidTr="009A09B1">
        <w:tc>
          <w:tcPr>
            <w:tcW w:w="3088" w:type="dxa"/>
            <w:tcBorders>
              <w:top w:val="single" w:sz="4" w:space="0" w:color="auto"/>
              <w:bottom w:val="single" w:sz="4" w:space="0" w:color="auto"/>
            </w:tcBorders>
          </w:tcPr>
          <w:p w14:paraId="497917F1" w14:textId="584D711A" w:rsidR="005A4841" w:rsidRDefault="005A4841" w:rsidP="005A4841">
            <w:pPr>
              <w:pStyle w:val="ListParagraph"/>
              <w:numPr>
                <w:ilvl w:val="0"/>
                <w:numId w:val="1"/>
              </w:numPr>
              <w:ind w:left="360"/>
            </w:pPr>
            <w:r>
              <w:t>Check for a</w:t>
            </w:r>
            <w:r w:rsidRPr="00D81712">
              <w:t>rc strikes</w:t>
            </w:r>
          </w:p>
        </w:tc>
        <w:tc>
          <w:tcPr>
            <w:tcW w:w="2290" w:type="dxa"/>
            <w:tcBorders>
              <w:top w:val="single" w:sz="4" w:space="0" w:color="auto"/>
              <w:bottom w:val="single" w:sz="4" w:space="0" w:color="auto"/>
            </w:tcBorders>
          </w:tcPr>
          <w:p w14:paraId="45984427" w14:textId="2DF8D61A" w:rsidR="005A4841" w:rsidRPr="004B5589" w:rsidRDefault="005A4841" w:rsidP="005A4841">
            <w:pPr>
              <w:rPr>
                <w:b/>
              </w:rPr>
            </w:pPr>
            <w:r w:rsidRPr="004B5589">
              <w:rPr>
                <w:b/>
              </w:rPr>
              <w:t>PERFORM</w:t>
            </w:r>
          </w:p>
        </w:tc>
        <w:tc>
          <w:tcPr>
            <w:tcW w:w="5170" w:type="dxa"/>
            <w:tcBorders>
              <w:top w:val="single" w:sz="4" w:space="0" w:color="auto"/>
              <w:bottom w:val="single" w:sz="4" w:space="0" w:color="auto"/>
            </w:tcBorders>
          </w:tcPr>
          <w:p w14:paraId="7D7B7092" w14:textId="77777777" w:rsidR="005A4841" w:rsidRPr="00D81712" w:rsidRDefault="005A4841" w:rsidP="008C12A5">
            <w:pPr>
              <w:pStyle w:val="ListParagraph"/>
              <w:ind w:left="252"/>
            </w:pPr>
          </w:p>
        </w:tc>
      </w:tr>
      <w:tr w:rsidR="005A4841" w:rsidRPr="00D81712" w14:paraId="24E8F353" w14:textId="77777777" w:rsidTr="009A09B1">
        <w:tc>
          <w:tcPr>
            <w:tcW w:w="3088" w:type="dxa"/>
            <w:tcBorders>
              <w:top w:val="single" w:sz="4" w:space="0" w:color="auto"/>
              <w:bottom w:val="single" w:sz="4" w:space="0" w:color="auto"/>
            </w:tcBorders>
          </w:tcPr>
          <w:p w14:paraId="2C92AAA3" w14:textId="17CB6DDA" w:rsidR="005A4841" w:rsidRDefault="005A4841" w:rsidP="005A4841">
            <w:pPr>
              <w:pStyle w:val="ListParagraph"/>
              <w:numPr>
                <w:ilvl w:val="0"/>
                <w:numId w:val="1"/>
              </w:numPr>
              <w:ind w:left="360"/>
            </w:pPr>
            <w:r>
              <w:t xml:space="preserve">Visually inspect </w:t>
            </w:r>
            <w:r w:rsidRPr="004552AA">
              <w:rPr>
                <w:i/>
                <w:iCs/>
              </w:rPr>
              <w:t>k</w:t>
            </w:r>
            <w:r>
              <w:t>-area</w:t>
            </w:r>
          </w:p>
        </w:tc>
        <w:tc>
          <w:tcPr>
            <w:tcW w:w="2290" w:type="dxa"/>
            <w:tcBorders>
              <w:top w:val="single" w:sz="4" w:space="0" w:color="auto"/>
              <w:bottom w:val="single" w:sz="4" w:space="0" w:color="auto"/>
            </w:tcBorders>
          </w:tcPr>
          <w:p w14:paraId="11A8ED55" w14:textId="72420E99" w:rsidR="005A4841" w:rsidRPr="004B5589" w:rsidRDefault="005A4841" w:rsidP="005A4841">
            <w:pPr>
              <w:rPr>
                <w:b/>
              </w:rPr>
            </w:pPr>
            <w:r w:rsidRPr="004B5589">
              <w:rPr>
                <w:b/>
              </w:rPr>
              <w:t>PERFORM</w:t>
            </w:r>
          </w:p>
        </w:tc>
        <w:tc>
          <w:tcPr>
            <w:tcW w:w="5170" w:type="dxa"/>
            <w:tcBorders>
              <w:top w:val="single" w:sz="4" w:space="0" w:color="auto"/>
              <w:bottom w:val="single" w:sz="4" w:space="0" w:color="auto"/>
            </w:tcBorders>
          </w:tcPr>
          <w:p w14:paraId="18A59F9C" w14:textId="6B36EB95" w:rsidR="005A4841" w:rsidRPr="00D81712" w:rsidRDefault="005A4841" w:rsidP="008C12A5">
            <w:r w:rsidRPr="00D81712">
              <w:t>When welding of doubler plates, continuity plates or stiffeners has been performed in the k-area, visually inspect the web k-area for cracks</w:t>
            </w:r>
            <w:r>
              <w:t xml:space="preserve"> within 3 in. (75 mm) of the weld</w:t>
            </w:r>
            <w:r w:rsidRPr="005A4841">
              <w:rPr>
                <w:vanish/>
              </w:rPr>
              <w:t xml:space="preserve"> (AISC 360 – Table N5.4-3)</w:t>
            </w:r>
          </w:p>
        </w:tc>
      </w:tr>
      <w:tr w:rsidR="005A4841" w:rsidRPr="00D81712" w14:paraId="2C958D4B" w14:textId="77777777" w:rsidTr="009A09B1">
        <w:tc>
          <w:tcPr>
            <w:tcW w:w="3088" w:type="dxa"/>
            <w:tcBorders>
              <w:top w:val="single" w:sz="4" w:space="0" w:color="auto"/>
              <w:bottom w:val="single" w:sz="4" w:space="0" w:color="auto"/>
            </w:tcBorders>
          </w:tcPr>
          <w:p w14:paraId="4BF5F782" w14:textId="005A3531" w:rsidR="005A4841" w:rsidRDefault="005A4841" w:rsidP="005A4841">
            <w:pPr>
              <w:pStyle w:val="ListParagraph"/>
              <w:numPr>
                <w:ilvl w:val="0"/>
                <w:numId w:val="1"/>
              </w:numPr>
              <w:ind w:left="360"/>
            </w:pPr>
            <w:r>
              <w:t>Verify b</w:t>
            </w:r>
            <w:r w:rsidRPr="00D81712">
              <w:t>acking removed, weld tabs removed and finished</w:t>
            </w:r>
            <w:r w:rsidRPr="00384B60">
              <w:t>, and fillet welds added where required</w:t>
            </w:r>
          </w:p>
        </w:tc>
        <w:tc>
          <w:tcPr>
            <w:tcW w:w="2290" w:type="dxa"/>
            <w:tcBorders>
              <w:top w:val="single" w:sz="4" w:space="0" w:color="auto"/>
              <w:bottom w:val="single" w:sz="4" w:space="0" w:color="auto"/>
            </w:tcBorders>
          </w:tcPr>
          <w:p w14:paraId="36251C5B" w14:textId="1FB73C18" w:rsidR="005A4841" w:rsidRPr="004B5589" w:rsidRDefault="005A4841" w:rsidP="005A4841">
            <w:pPr>
              <w:rPr>
                <w:b/>
              </w:rPr>
            </w:pPr>
            <w:r w:rsidRPr="004B5589">
              <w:rPr>
                <w:b/>
              </w:rPr>
              <w:t>PERFORM</w:t>
            </w:r>
          </w:p>
        </w:tc>
        <w:tc>
          <w:tcPr>
            <w:tcW w:w="5170" w:type="dxa"/>
            <w:tcBorders>
              <w:top w:val="single" w:sz="4" w:space="0" w:color="auto"/>
              <w:bottom w:val="single" w:sz="4" w:space="0" w:color="auto"/>
            </w:tcBorders>
          </w:tcPr>
          <w:p w14:paraId="48BD98A3" w14:textId="77777777" w:rsidR="005A4841" w:rsidRPr="00D81712" w:rsidRDefault="005A4841" w:rsidP="008C12A5">
            <w:pPr>
              <w:pStyle w:val="ListParagraph"/>
              <w:ind w:left="252"/>
            </w:pPr>
          </w:p>
        </w:tc>
      </w:tr>
      <w:tr w:rsidR="005A4841" w:rsidRPr="00D81712" w14:paraId="7E7B9EDF" w14:textId="77777777" w:rsidTr="009A09B1">
        <w:tc>
          <w:tcPr>
            <w:tcW w:w="3088" w:type="dxa"/>
            <w:tcBorders>
              <w:top w:val="single" w:sz="4" w:space="0" w:color="auto"/>
              <w:bottom w:val="single" w:sz="4" w:space="0" w:color="auto"/>
            </w:tcBorders>
          </w:tcPr>
          <w:p w14:paraId="3623D8F8" w14:textId="678ADE66" w:rsidR="005A4841" w:rsidRDefault="005A4841" w:rsidP="005A4841">
            <w:pPr>
              <w:pStyle w:val="ListParagraph"/>
              <w:numPr>
                <w:ilvl w:val="0"/>
                <w:numId w:val="1"/>
              </w:numPr>
              <w:ind w:left="360"/>
            </w:pPr>
            <w:r w:rsidRPr="00D81712">
              <w:t xml:space="preserve">Repair activities </w:t>
            </w:r>
          </w:p>
        </w:tc>
        <w:tc>
          <w:tcPr>
            <w:tcW w:w="2290" w:type="dxa"/>
            <w:tcBorders>
              <w:top w:val="single" w:sz="4" w:space="0" w:color="auto"/>
              <w:bottom w:val="single" w:sz="4" w:space="0" w:color="auto"/>
            </w:tcBorders>
          </w:tcPr>
          <w:p w14:paraId="184769E1" w14:textId="5582E5F7" w:rsidR="005A4841" w:rsidRPr="004B5589" w:rsidRDefault="005A4841" w:rsidP="005A4841">
            <w:pPr>
              <w:rPr>
                <w:b/>
              </w:rPr>
            </w:pPr>
            <w:r w:rsidRPr="004B5589">
              <w:rPr>
                <w:b/>
              </w:rPr>
              <w:t>PERFORM AND DOCUMENT</w:t>
            </w:r>
          </w:p>
        </w:tc>
        <w:tc>
          <w:tcPr>
            <w:tcW w:w="5170" w:type="dxa"/>
            <w:tcBorders>
              <w:top w:val="single" w:sz="4" w:space="0" w:color="auto"/>
              <w:bottom w:val="single" w:sz="4" w:space="0" w:color="auto"/>
            </w:tcBorders>
          </w:tcPr>
          <w:p w14:paraId="06B590AB" w14:textId="77777777" w:rsidR="005A4841" w:rsidRPr="00D81712" w:rsidRDefault="005A4841" w:rsidP="008C12A5">
            <w:pPr>
              <w:pStyle w:val="ListParagraph"/>
              <w:ind w:left="252"/>
            </w:pPr>
          </w:p>
        </w:tc>
      </w:tr>
      <w:tr w:rsidR="005A4841" w:rsidRPr="00D81712" w14:paraId="0B31D366" w14:textId="77777777" w:rsidTr="009A09B1">
        <w:tc>
          <w:tcPr>
            <w:tcW w:w="3088" w:type="dxa"/>
            <w:tcBorders>
              <w:top w:val="single" w:sz="4" w:space="0" w:color="auto"/>
              <w:bottom w:val="single" w:sz="4" w:space="0" w:color="auto"/>
            </w:tcBorders>
          </w:tcPr>
          <w:p w14:paraId="21D4DFD4" w14:textId="1187ADF3" w:rsidR="005A4841" w:rsidRPr="00D81712" w:rsidRDefault="005A4841" w:rsidP="005A4841">
            <w:pPr>
              <w:pStyle w:val="ListParagraph"/>
              <w:numPr>
                <w:ilvl w:val="0"/>
                <w:numId w:val="1"/>
              </w:numPr>
              <w:ind w:left="360"/>
            </w:pPr>
            <w:r>
              <w:t>A</w:t>
            </w:r>
            <w:r w:rsidRPr="00D81712">
              <w:t>cceptan</w:t>
            </w:r>
            <w:r>
              <w:t xml:space="preserve">ce or rejection of welded joint or </w:t>
            </w:r>
            <w:r w:rsidRPr="00D81712">
              <w:t xml:space="preserve">member </w:t>
            </w:r>
          </w:p>
        </w:tc>
        <w:tc>
          <w:tcPr>
            <w:tcW w:w="2290" w:type="dxa"/>
            <w:tcBorders>
              <w:top w:val="single" w:sz="4" w:space="0" w:color="auto"/>
              <w:bottom w:val="single" w:sz="4" w:space="0" w:color="auto"/>
            </w:tcBorders>
          </w:tcPr>
          <w:p w14:paraId="7E9B84C7" w14:textId="1D28F81B" w:rsidR="005A4841" w:rsidRPr="004B5589" w:rsidRDefault="005A4841" w:rsidP="005A4841">
            <w:pPr>
              <w:rPr>
                <w:b/>
              </w:rPr>
            </w:pPr>
            <w:r w:rsidRPr="004B5589">
              <w:rPr>
                <w:b/>
              </w:rPr>
              <w:t>PERFORM</w:t>
            </w:r>
            <w:r>
              <w:rPr>
                <w:b/>
              </w:rPr>
              <w:t xml:space="preserve"> AND DOCUMENT</w:t>
            </w:r>
          </w:p>
        </w:tc>
        <w:tc>
          <w:tcPr>
            <w:tcW w:w="5170" w:type="dxa"/>
            <w:tcBorders>
              <w:top w:val="single" w:sz="4" w:space="0" w:color="auto"/>
              <w:bottom w:val="single" w:sz="4" w:space="0" w:color="auto"/>
            </w:tcBorders>
          </w:tcPr>
          <w:p w14:paraId="2F41D269" w14:textId="77777777" w:rsidR="005A4841" w:rsidRPr="00D81712" w:rsidRDefault="005A4841" w:rsidP="008C12A5">
            <w:pPr>
              <w:pStyle w:val="ListParagraph"/>
              <w:ind w:left="252"/>
            </w:pPr>
          </w:p>
        </w:tc>
      </w:tr>
      <w:tr w:rsidR="005A4841" w:rsidRPr="00D81712" w14:paraId="3C4703BF" w14:textId="77777777" w:rsidTr="009A09B1">
        <w:tc>
          <w:tcPr>
            <w:tcW w:w="3088" w:type="dxa"/>
            <w:tcBorders>
              <w:top w:val="single" w:sz="4" w:space="0" w:color="auto"/>
              <w:bottom w:val="single" w:sz="4" w:space="0" w:color="auto"/>
            </w:tcBorders>
          </w:tcPr>
          <w:p w14:paraId="14FF1D2B" w14:textId="416E6DB5" w:rsidR="005A4841" w:rsidRDefault="005A4841" w:rsidP="005A4841">
            <w:pPr>
              <w:pStyle w:val="ListParagraph"/>
              <w:numPr>
                <w:ilvl w:val="0"/>
                <w:numId w:val="1"/>
              </w:numPr>
              <w:ind w:left="360"/>
            </w:pPr>
            <w:r w:rsidRPr="002237AC">
              <w:t>No prohibited welds have been added without the approval of the engineer of record</w:t>
            </w:r>
          </w:p>
        </w:tc>
        <w:tc>
          <w:tcPr>
            <w:tcW w:w="2290" w:type="dxa"/>
            <w:tcBorders>
              <w:top w:val="single" w:sz="4" w:space="0" w:color="auto"/>
              <w:bottom w:val="single" w:sz="4" w:space="0" w:color="auto"/>
            </w:tcBorders>
          </w:tcPr>
          <w:p w14:paraId="1A0EBD03" w14:textId="7DF4D330" w:rsidR="005A4841" w:rsidRPr="004B5589" w:rsidRDefault="005A4841" w:rsidP="005A4841">
            <w:pPr>
              <w:rPr>
                <w:b/>
              </w:rPr>
            </w:pPr>
            <w:r w:rsidRPr="004552AA">
              <w:rPr>
                <w:bCs/>
              </w:rPr>
              <w:t>OBSERVE</w:t>
            </w:r>
          </w:p>
        </w:tc>
        <w:tc>
          <w:tcPr>
            <w:tcW w:w="5170" w:type="dxa"/>
            <w:tcBorders>
              <w:top w:val="single" w:sz="4" w:space="0" w:color="auto"/>
              <w:bottom w:val="single" w:sz="4" w:space="0" w:color="auto"/>
            </w:tcBorders>
          </w:tcPr>
          <w:p w14:paraId="4275CD05" w14:textId="77777777" w:rsidR="005A4841" w:rsidRPr="00D81712" w:rsidRDefault="005A4841" w:rsidP="005A4841">
            <w:pPr>
              <w:pStyle w:val="ListParagraph"/>
              <w:ind w:left="252"/>
            </w:pPr>
          </w:p>
        </w:tc>
      </w:tr>
    </w:tbl>
    <w:p w14:paraId="2BF7E1CE" w14:textId="6B33E1A4" w:rsidR="007B64F1" w:rsidRPr="00E16E48" w:rsidRDefault="00493450" w:rsidP="008C12A5">
      <w:pPr>
        <w:spacing w:after="0" w:line="240" w:lineRule="auto"/>
        <w:rPr>
          <w:b/>
          <w:sz w:val="24"/>
          <w:szCs w:val="24"/>
        </w:rPr>
      </w:pPr>
      <w:r w:rsidRPr="00E16E48">
        <w:rPr>
          <w:b/>
          <w:sz w:val="24"/>
          <w:szCs w:val="24"/>
        </w:rPr>
        <w:t>END SECTION</w:t>
      </w:r>
      <w:r w:rsidR="007B64F1" w:rsidRPr="00E16E48">
        <w:rPr>
          <w:b/>
          <w:sz w:val="24"/>
          <w:szCs w:val="24"/>
        </w:rPr>
        <w:br w:type="page"/>
      </w:r>
    </w:p>
    <w:p w14:paraId="2BF7E1CF" w14:textId="0E8E4F1A" w:rsidR="00863DE9" w:rsidRPr="00AF412A" w:rsidRDefault="00A81C73"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0F4185" w:rsidRPr="00AF412A">
        <w:rPr>
          <w:b/>
          <w:bCs/>
          <w:sz w:val="24"/>
          <w:szCs w:val="24"/>
        </w:rPr>
        <w:t xml:space="preserve">STEEL </w:t>
      </w:r>
      <w:r w:rsidR="00863DE9" w:rsidRPr="00AF412A">
        <w:rPr>
          <w:b/>
          <w:bCs/>
          <w:sz w:val="24"/>
          <w:szCs w:val="24"/>
        </w:rPr>
        <w:t>–</w:t>
      </w:r>
      <w:r w:rsidR="00FB77F1" w:rsidRPr="00AF412A">
        <w:rPr>
          <w:b/>
          <w:bCs/>
          <w:sz w:val="24"/>
          <w:szCs w:val="24"/>
        </w:rPr>
        <w:t xml:space="preserve"> </w:t>
      </w:r>
      <w:r w:rsidR="00B05E12" w:rsidRPr="00AF412A">
        <w:rPr>
          <w:b/>
          <w:bCs/>
          <w:sz w:val="24"/>
          <w:szCs w:val="24"/>
        </w:rPr>
        <w:t>BOLTING</w:t>
      </w:r>
    </w:p>
    <w:p w14:paraId="2BF7E1D0" w14:textId="047D54D7" w:rsidR="000F4185" w:rsidRPr="009E07F6"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863DE9" w:rsidRPr="00863DE9">
        <w:rPr>
          <w:b/>
          <w:color w:val="0070C0"/>
          <w:sz w:val="24"/>
          <w:szCs w:val="24"/>
        </w:rPr>
        <w:t xml:space="preserve">: </w:t>
      </w:r>
      <w:sdt>
        <w:sdtPr>
          <w:rPr>
            <w:rFonts w:ascii="MS Gothic" w:eastAsia="MS Gothic" w:hAnsi="MS Gothic"/>
            <w:b/>
            <w:color w:val="0070C0"/>
            <w:sz w:val="24"/>
            <w:szCs w:val="24"/>
          </w:rPr>
          <w:id w:val="-326131644"/>
          <w14:checkbox>
            <w14:checked w14:val="0"/>
            <w14:checkedState w14:val="2612" w14:font="MS Gothic"/>
            <w14:uncheckedState w14:val="2610" w14:font="MS Gothic"/>
          </w14:checkbox>
        </w:sdtPr>
        <w:sdtEndPr/>
        <w:sdtContent>
          <w:r w:rsidR="0062194A">
            <w:rPr>
              <w:rFonts w:ascii="MS Gothic" w:eastAsia="MS Gothic" w:hAnsi="MS Gothic" w:hint="eastAsia"/>
              <w:b/>
              <w:color w:val="0070C0"/>
              <w:sz w:val="24"/>
              <w:szCs w:val="24"/>
            </w:rPr>
            <w:t>☐</w:t>
          </w:r>
        </w:sdtContent>
      </w:sdt>
      <w:r w:rsidR="00B05E12" w:rsidRPr="009E07F6">
        <w:rPr>
          <w:b/>
          <w:color w:val="7F7F7F" w:themeColor="text1" w:themeTint="80"/>
          <w:sz w:val="24"/>
          <w:szCs w:val="24"/>
        </w:rPr>
        <w:t xml:space="preserve">    </w:t>
      </w:r>
      <w:r w:rsidR="004E7E5D" w:rsidRPr="009E07F6">
        <w:rPr>
          <w:b/>
          <w:color w:val="7F7F7F" w:themeColor="text1" w:themeTint="80"/>
          <w:sz w:val="24"/>
          <w:szCs w:val="24"/>
        </w:rPr>
        <w:t xml:space="preserve">  </w:t>
      </w:r>
      <w:r w:rsidR="00B05E12" w:rsidRPr="009E07F6">
        <w:rPr>
          <w:b/>
          <w:color w:val="7F7F7F" w:themeColor="text1" w:themeTint="80"/>
          <w:sz w:val="24"/>
          <w:szCs w:val="24"/>
        </w:rPr>
        <w:t xml:space="preserve">                     </w:t>
      </w:r>
      <w:r w:rsidR="008B5056" w:rsidRPr="009E07F6">
        <w:rPr>
          <w:b/>
          <w:color w:val="7F7F7F" w:themeColor="text1" w:themeTint="80"/>
          <w:sz w:val="24"/>
          <w:szCs w:val="24"/>
        </w:rPr>
        <w:t xml:space="preserve">  </w:t>
      </w:r>
      <w:r w:rsidR="00B05E12" w:rsidRPr="009E07F6">
        <w:rPr>
          <w:b/>
          <w:color w:val="7F7F7F" w:themeColor="text1" w:themeTint="80"/>
          <w:sz w:val="24"/>
          <w:szCs w:val="24"/>
        </w:rPr>
        <w:t xml:space="preserve">  </w:t>
      </w:r>
      <w:r w:rsidR="00FB77F1" w:rsidRPr="009E07F6">
        <w:rPr>
          <w:b/>
          <w:color w:val="7F7F7F" w:themeColor="text1" w:themeTint="80"/>
          <w:sz w:val="24"/>
          <w:szCs w:val="24"/>
        </w:rPr>
        <w:t xml:space="preserve"> </w:t>
      </w:r>
      <w:r w:rsidR="005F4E6A" w:rsidRPr="009E07F6">
        <w:rPr>
          <w:b/>
          <w:color w:val="7F7F7F" w:themeColor="text1" w:themeTint="80"/>
          <w:sz w:val="24"/>
          <w:szCs w:val="24"/>
        </w:rPr>
        <w:t xml:space="preserve"> </w:t>
      </w:r>
      <w:r w:rsidR="00816E25" w:rsidRPr="009E07F6">
        <w:rPr>
          <w:b/>
          <w:color w:val="7F7F7F" w:themeColor="text1" w:themeTint="80"/>
          <w:sz w:val="24"/>
          <w:szCs w:val="24"/>
        </w:rPr>
        <w:t xml:space="preserve"> </w:t>
      </w:r>
      <w:r w:rsidR="005F4E6A" w:rsidRPr="009E07F6">
        <w:rPr>
          <w:b/>
          <w:color w:val="7F7F7F" w:themeColor="text1" w:themeTint="80"/>
          <w:sz w:val="24"/>
          <w:szCs w:val="24"/>
        </w:rPr>
        <w:t xml:space="preserve"> </w:t>
      </w:r>
      <w:r w:rsidR="00B04F6F" w:rsidRPr="009E07F6">
        <w:rPr>
          <w:b/>
          <w:color w:val="7F7F7F" w:themeColor="text1" w:themeTint="80"/>
          <w:sz w:val="24"/>
          <w:szCs w:val="24"/>
        </w:rPr>
        <w:t xml:space="preserve"> </w:t>
      </w:r>
      <w:r w:rsidR="005F4E6A" w:rsidRPr="009E07F6">
        <w:rPr>
          <w:b/>
          <w:color w:val="7F7F7F" w:themeColor="text1" w:themeTint="80"/>
          <w:sz w:val="24"/>
          <w:szCs w:val="24"/>
        </w:rPr>
        <w:t xml:space="preserve">  </w:t>
      </w:r>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ayout w:type="fixed"/>
        <w:tblLook w:val="04A0" w:firstRow="1" w:lastRow="0" w:firstColumn="1" w:lastColumn="0" w:noHBand="0" w:noVBand="1"/>
      </w:tblPr>
      <w:tblGrid>
        <w:gridCol w:w="4428"/>
        <w:gridCol w:w="1980"/>
        <w:gridCol w:w="4140"/>
      </w:tblGrid>
      <w:tr w:rsidR="00D77C01" w:rsidRPr="00D77C01" w14:paraId="2BF7E1D3" w14:textId="77777777" w:rsidTr="00AD22E6">
        <w:trPr>
          <w:trHeight w:val="432"/>
        </w:trPr>
        <w:tc>
          <w:tcPr>
            <w:tcW w:w="10548" w:type="dxa"/>
            <w:gridSpan w:val="3"/>
            <w:shd w:val="clear" w:color="auto" w:fill="BFBFBF" w:themeFill="background1" w:themeFillShade="BF"/>
            <w:vAlign w:val="center"/>
          </w:tcPr>
          <w:p w14:paraId="2BF7E1D1" w14:textId="05814D6D" w:rsidR="00B05E12" w:rsidRPr="00E16E48" w:rsidRDefault="006954D2" w:rsidP="00FB77F1">
            <w:r w:rsidRPr="00E16E48">
              <w:t xml:space="preserve">STEEL </w:t>
            </w:r>
            <w:r w:rsidR="00BD34FC" w:rsidRPr="00E16E48">
              <w:t xml:space="preserve">INSPECTION TASKS </w:t>
            </w:r>
            <w:r w:rsidR="0079263A" w:rsidRPr="00E16E48">
              <w:rPr>
                <w:u w:val="single"/>
              </w:rPr>
              <w:t>PRIOR TO</w:t>
            </w:r>
            <w:r w:rsidR="0079263A" w:rsidRPr="00E16E48">
              <w:t xml:space="preserve"> BOLTING</w:t>
            </w:r>
            <w:r w:rsidR="001B6BA7" w:rsidRPr="00E16E48">
              <w:t xml:space="preserve"> – VERIFY THE FOLLOWING ARE IN COMPLIANCE</w:t>
            </w:r>
            <w:r w:rsidR="0079263A" w:rsidRPr="00E16E48">
              <w:t xml:space="preserve"> </w:t>
            </w:r>
            <w:r w:rsidR="000C479D">
              <w:t>WITH</w:t>
            </w:r>
            <w:r w:rsidR="00346A1A" w:rsidRPr="00E16E48">
              <w:t xml:space="preserve">         </w:t>
            </w:r>
            <w:r w:rsidR="001873A7" w:rsidRPr="00E16E48">
              <w:t xml:space="preserve">                       </w:t>
            </w:r>
            <w:r w:rsidR="00AB72FF" w:rsidRPr="00E16E48">
              <w:t xml:space="preserve">       </w:t>
            </w:r>
          </w:p>
          <w:p w14:paraId="2BF7E1D2" w14:textId="01787091" w:rsidR="0079263A" w:rsidRPr="00E16E48" w:rsidRDefault="006B6647" w:rsidP="00FC2DFE">
            <w:r>
              <w:t xml:space="preserve">2024 </w:t>
            </w:r>
            <w:r w:rsidR="00346A1A" w:rsidRPr="00E16E48">
              <w:t xml:space="preserve">IBC 1705.2.1, </w:t>
            </w:r>
            <w:r w:rsidR="00BD34FC" w:rsidRPr="00E16E48">
              <w:t>AISC 360-</w:t>
            </w:r>
            <w:r>
              <w:t>22</w:t>
            </w:r>
            <w:r w:rsidR="00BD34FC" w:rsidRPr="00E16E48">
              <w:t xml:space="preserve">: </w:t>
            </w:r>
            <w:r>
              <w:t xml:space="preserve">Table N5.6-1 and </w:t>
            </w:r>
            <w:r w:rsidR="00D77C01" w:rsidRPr="00E16E48">
              <w:t>Table C-</w:t>
            </w:r>
            <w:r w:rsidR="0079263A" w:rsidRPr="00E16E48">
              <w:t>N5.</w:t>
            </w:r>
            <w:r w:rsidR="00202CAF" w:rsidRPr="00E16E48">
              <w:t>6</w:t>
            </w:r>
            <w:r w:rsidR="0079263A" w:rsidRPr="00E16E48">
              <w:t>-1</w:t>
            </w:r>
          </w:p>
        </w:tc>
      </w:tr>
      <w:tr w:rsidR="00D77C01" w:rsidRPr="00D77C01" w14:paraId="2BF7E1D7" w14:textId="77777777" w:rsidTr="00AD22E6">
        <w:tc>
          <w:tcPr>
            <w:tcW w:w="4428" w:type="dxa"/>
            <w:shd w:val="clear" w:color="auto" w:fill="BFBFBF" w:themeFill="background1" w:themeFillShade="BF"/>
            <w:vAlign w:val="center"/>
          </w:tcPr>
          <w:p w14:paraId="2BF7E1D4" w14:textId="77777777" w:rsidR="00891E13" w:rsidRPr="00E16E48" w:rsidRDefault="00AE03CC" w:rsidP="00EF3E52">
            <w:r w:rsidRPr="00E16E48">
              <w:t>TASK</w:t>
            </w:r>
          </w:p>
        </w:tc>
        <w:tc>
          <w:tcPr>
            <w:tcW w:w="1980" w:type="dxa"/>
            <w:shd w:val="clear" w:color="auto" w:fill="BFBFBF" w:themeFill="background1" w:themeFillShade="BF"/>
            <w:vAlign w:val="center"/>
          </w:tcPr>
          <w:p w14:paraId="2BF7E1D5" w14:textId="64D8D4B7" w:rsidR="00891E13" w:rsidRPr="00E16E48" w:rsidRDefault="00C64B60" w:rsidP="00EF3E52">
            <w:r>
              <w:t>INSPECTION TYPE</w:t>
            </w:r>
            <w:r w:rsidR="00637067">
              <w:rPr>
                <w:rStyle w:val="FootnoteReference"/>
              </w:rPr>
              <w:footnoteReference w:id="4"/>
            </w:r>
          </w:p>
        </w:tc>
        <w:tc>
          <w:tcPr>
            <w:tcW w:w="4140" w:type="dxa"/>
            <w:shd w:val="clear" w:color="auto" w:fill="BFBFBF" w:themeFill="background1" w:themeFillShade="BF"/>
            <w:vAlign w:val="center"/>
          </w:tcPr>
          <w:p w14:paraId="2BF7E1D6" w14:textId="77777777" w:rsidR="00891E13" w:rsidRPr="00E16E48" w:rsidRDefault="00AE03CC" w:rsidP="00EF3E52">
            <w:r w:rsidRPr="00E16E48">
              <w:t>DESCRIPTION</w:t>
            </w:r>
          </w:p>
        </w:tc>
      </w:tr>
      <w:tr w:rsidR="00891E13" w:rsidRPr="00D81712" w14:paraId="2BF7E1DB" w14:textId="77777777" w:rsidTr="00AD22E6">
        <w:tc>
          <w:tcPr>
            <w:tcW w:w="4428" w:type="dxa"/>
          </w:tcPr>
          <w:p w14:paraId="2BF7E1D8" w14:textId="6D654F86" w:rsidR="00891E13" w:rsidRPr="00D81712" w:rsidRDefault="004D0321" w:rsidP="00EF6CDA">
            <w:pPr>
              <w:pStyle w:val="Default"/>
              <w:numPr>
                <w:ilvl w:val="0"/>
                <w:numId w:val="2"/>
              </w:numPr>
              <w:ind w:left="342" w:hanging="342"/>
              <w:rPr>
                <w:sz w:val="22"/>
                <w:szCs w:val="22"/>
              </w:rPr>
            </w:pPr>
            <w:r>
              <w:rPr>
                <w:sz w:val="22"/>
                <w:szCs w:val="22"/>
              </w:rPr>
              <w:t>Verify m</w:t>
            </w:r>
            <w:r w:rsidR="00891E13" w:rsidRPr="00D81712">
              <w:rPr>
                <w:sz w:val="22"/>
                <w:szCs w:val="22"/>
              </w:rPr>
              <w:t>anufacture’s certification</w:t>
            </w:r>
            <w:r w:rsidR="00891E13">
              <w:rPr>
                <w:sz w:val="22"/>
                <w:szCs w:val="22"/>
              </w:rPr>
              <w:t>s</w:t>
            </w:r>
            <w:r w:rsidR="00891E13" w:rsidRPr="00D81712">
              <w:rPr>
                <w:sz w:val="22"/>
                <w:szCs w:val="22"/>
              </w:rPr>
              <w:t xml:space="preserve"> available for fastener materials</w:t>
            </w:r>
          </w:p>
        </w:tc>
        <w:tc>
          <w:tcPr>
            <w:tcW w:w="1980" w:type="dxa"/>
          </w:tcPr>
          <w:p w14:paraId="2BF7E1D9" w14:textId="77777777" w:rsidR="00891E13" w:rsidRPr="004B5589" w:rsidRDefault="008738D6" w:rsidP="00EF6CDA">
            <w:pPr>
              <w:rPr>
                <w:b/>
              </w:rPr>
            </w:pPr>
            <w:r w:rsidRPr="004B5589">
              <w:rPr>
                <w:b/>
              </w:rPr>
              <w:t>PE</w:t>
            </w:r>
            <w:r w:rsidR="0019511C" w:rsidRPr="004B5589">
              <w:rPr>
                <w:b/>
              </w:rPr>
              <w:t>RFORM</w:t>
            </w:r>
          </w:p>
        </w:tc>
        <w:tc>
          <w:tcPr>
            <w:tcW w:w="4140" w:type="dxa"/>
          </w:tcPr>
          <w:p w14:paraId="2BF7E1DA" w14:textId="77777777" w:rsidR="00891E13" w:rsidRPr="00D81712" w:rsidRDefault="00891E13" w:rsidP="00EF6CDA"/>
        </w:tc>
      </w:tr>
      <w:tr w:rsidR="00891E13" w:rsidRPr="00D81712" w14:paraId="2BF7E1DF" w14:textId="77777777" w:rsidTr="00AD22E6">
        <w:tc>
          <w:tcPr>
            <w:tcW w:w="4428" w:type="dxa"/>
          </w:tcPr>
          <w:p w14:paraId="2BF7E1DC" w14:textId="77777777" w:rsidR="00891E13" w:rsidRPr="00D81712" w:rsidRDefault="00891E13" w:rsidP="00EF6CDA">
            <w:pPr>
              <w:pStyle w:val="Default"/>
              <w:numPr>
                <w:ilvl w:val="0"/>
                <w:numId w:val="2"/>
              </w:numPr>
              <w:ind w:left="342" w:hanging="342"/>
              <w:rPr>
                <w:sz w:val="22"/>
                <w:szCs w:val="22"/>
              </w:rPr>
            </w:pPr>
            <w:r w:rsidRPr="00D81712">
              <w:rPr>
                <w:sz w:val="22"/>
                <w:szCs w:val="22"/>
              </w:rPr>
              <w:t>Fasteners marked in accordance with ASTM requirements</w:t>
            </w:r>
          </w:p>
        </w:tc>
        <w:tc>
          <w:tcPr>
            <w:tcW w:w="1980" w:type="dxa"/>
          </w:tcPr>
          <w:p w14:paraId="2BF7E1DD" w14:textId="77777777" w:rsidR="00891E13" w:rsidRPr="00D81712" w:rsidRDefault="0019511C" w:rsidP="00EF6CDA">
            <w:r>
              <w:t>OBSERVE</w:t>
            </w:r>
          </w:p>
        </w:tc>
        <w:tc>
          <w:tcPr>
            <w:tcW w:w="4140" w:type="dxa"/>
          </w:tcPr>
          <w:p w14:paraId="2BF7E1DE" w14:textId="77777777" w:rsidR="00891E13" w:rsidRPr="00D81712" w:rsidRDefault="00891E13" w:rsidP="00EF6CDA">
            <w:pPr>
              <w:pStyle w:val="Default"/>
              <w:rPr>
                <w:sz w:val="22"/>
                <w:szCs w:val="22"/>
              </w:rPr>
            </w:pPr>
          </w:p>
        </w:tc>
      </w:tr>
      <w:tr w:rsidR="00891E13" w:rsidRPr="00D81712" w14:paraId="2BF7E1E3" w14:textId="77777777" w:rsidTr="00AD22E6">
        <w:tc>
          <w:tcPr>
            <w:tcW w:w="4428" w:type="dxa"/>
          </w:tcPr>
          <w:p w14:paraId="2BF7E1E0" w14:textId="77777777" w:rsidR="00891E13" w:rsidRPr="00D81712" w:rsidRDefault="00891E13" w:rsidP="00EF6CDA">
            <w:pPr>
              <w:pStyle w:val="Default"/>
              <w:numPr>
                <w:ilvl w:val="0"/>
                <w:numId w:val="2"/>
              </w:numPr>
              <w:ind w:left="342" w:hanging="342"/>
              <w:rPr>
                <w:sz w:val="22"/>
                <w:szCs w:val="22"/>
              </w:rPr>
            </w:pPr>
            <w:r w:rsidRPr="00D81712">
              <w:rPr>
                <w:sz w:val="22"/>
                <w:szCs w:val="22"/>
              </w:rPr>
              <w:t>Proper fasteners selected for joint detail (grade, type, bolt length if threads are to be excluded from shear plane</w:t>
            </w:r>
            <w:r>
              <w:rPr>
                <w:sz w:val="22"/>
                <w:szCs w:val="22"/>
              </w:rPr>
              <w:t>)</w:t>
            </w:r>
          </w:p>
        </w:tc>
        <w:tc>
          <w:tcPr>
            <w:tcW w:w="1980" w:type="dxa"/>
          </w:tcPr>
          <w:p w14:paraId="2BF7E1E1" w14:textId="77777777" w:rsidR="00891E13" w:rsidRPr="00D81712" w:rsidRDefault="0019511C" w:rsidP="00EF6CDA">
            <w:r>
              <w:t>OBSERVE</w:t>
            </w:r>
          </w:p>
        </w:tc>
        <w:tc>
          <w:tcPr>
            <w:tcW w:w="4140" w:type="dxa"/>
          </w:tcPr>
          <w:p w14:paraId="2BF7E1E2" w14:textId="77777777" w:rsidR="00891E13" w:rsidRPr="00D81712" w:rsidRDefault="00891E13" w:rsidP="00EF6CDA">
            <w:pPr>
              <w:pStyle w:val="Default"/>
              <w:rPr>
                <w:sz w:val="22"/>
                <w:szCs w:val="22"/>
              </w:rPr>
            </w:pPr>
          </w:p>
        </w:tc>
      </w:tr>
      <w:tr w:rsidR="00891E13" w:rsidRPr="00D81712" w14:paraId="2BF7E1E7" w14:textId="77777777" w:rsidTr="00AD22E6">
        <w:tc>
          <w:tcPr>
            <w:tcW w:w="4428" w:type="dxa"/>
          </w:tcPr>
          <w:p w14:paraId="2BF7E1E4" w14:textId="77777777" w:rsidR="00891E13" w:rsidRPr="00D81712" w:rsidRDefault="00891E13" w:rsidP="00EF6CDA">
            <w:pPr>
              <w:pStyle w:val="Default"/>
              <w:numPr>
                <w:ilvl w:val="0"/>
                <w:numId w:val="2"/>
              </w:numPr>
              <w:ind w:left="342" w:hanging="342"/>
              <w:rPr>
                <w:sz w:val="22"/>
                <w:szCs w:val="22"/>
              </w:rPr>
            </w:pPr>
            <w:r w:rsidRPr="00D81712">
              <w:rPr>
                <w:sz w:val="22"/>
                <w:szCs w:val="22"/>
              </w:rPr>
              <w:t>Proper bolting procedure selected for joint detail</w:t>
            </w:r>
          </w:p>
        </w:tc>
        <w:tc>
          <w:tcPr>
            <w:tcW w:w="1980" w:type="dxa"/>
          </w:tcPr>
          <w:p w14:paraId="2BF7E1E5" w14:textId="77777777" w:rsidR="00891E13" w:rsidRPr="00D81712" w:rsidRDefault="0019511C" w:rsidP="00EF6CDA">
            <w:r>
              <w:t>OBSERVE</w:t>
            </w:r>
          </w:p>
        </w:tc>
        <w:tc>
          <w:tcPr>
            <w:tcW w:w="4140" w:type="dxa"/>
          </w:tcPr>
          <w:p w14:paraId="2BF7E1E6" w14:textId="77777777" w:rsidR="00891E13" w:rsidRPr="00D81712" w:rsidRDefault="00891E13" w:rsidP="00EF6CDA">
            <w:pPr>
              <w:pStyle w:val="Default"/>
              <w:rPr>
                <w:sz w:val="22"/>
                <w:szCs w:val="22"/>
              </w:rPr>
            </w:pPr>
          </w:p>
        </w:tc>
      </w:tr>
      <w:tr w:rsidR="00891E13" w:rsidRPr="00D81712" w14:paraId="2BF7E1EB" w14:textId="77777777" w:rsidTr="00AD22E6">
        <w:tc>
          <w:tcPr>
            <w:tcW w:w="4428" w:type="dxa"/>
          </w:tcPr>
          <w:p w14:paraId="2BF7E1E8" w14:textId="4C840166" w:rsidR="00891E13" w:rsidRPr="00D81712" w:rsidRDefault="00891E13" w:rsidP="00EF6CDA">
            <w:pPr>
              <w:pStyle w:val="Default"/>
              <w:numPr>
                <w:ilvl w:val="0"/>
                <w:numId w:val="2"/>
              </w:numPr>
              <w:ind w:left="342" w:hanging="342"/>
              <w:rPr>
                <w:sz w:val="22"/>
                <w:szCs w:val="22"/>
              </w:rPr>
            </w:pPr>
            <w:r w:rsidRPr="00D81712">
              <w:rPr>
                <w:sz w:val="22"/>
                <w:szCs w:val="22"/>
              </w:rPr>
              <w:t>Connecting elements, including appropriate faying surface condition and hole preparation, if specified, meet applicable requirements</w:t>
            </w:r>
          </w:p>
        </w:tc>
        <w:tc>
          <w:tcPr>
            <w:tcW w:w="1980" w:type="dxa"/>
          </w:tcPr>
          <w:p w14:paraId="2BF7E1E9" w14:textId="77777777" w:rsidR="00891E13" w:rsidRPr="00D81712" w:rsidRDefault="0019511C" w:rsidP="00EF6CDA">
            <w:r>
              <w:t>OBSERVE</w:t>
            </w:r>
          </w:p>
        </w:tc>
        <w:tc>
          <w:tcPr>
            <w:tcW w:w="4140" w:type="dxa"/>
          </w:tcPr>
          <w:p w14:paraId="2BF7E1EA" w14:textId="77777777" w:rsidR="00891E13" w:rsidRPr="00D81712" w:rsidRDefault="00891E13" w:rsidP="00EF6CDA">
            <w:pPr>
              <w:pStyle w:val="Default"/>
              <w:rPr>
                <w:sz w:val="22"/>
                <w:szCs w:val="22"/>
              </w:rPr>
            </w:pPr>
          </w:p>
        </w:tc>
      </w:tr>
      <w:tr w:rsidR="000659F2" w:rsidRPr="00D81712" w14:paraId="7CCF2CF6" w14:textId="77777777" w:rsidTr="00AD22E6">
        <w:tc>
          <w:tcPr>
            <w:tcW w:w="4428" w:type="dxa"/>
          </w:tcPr>
          <w:p w14:paraId="2C55A6E7" w14:textId="2DF9D7F9" w:rsidR="00752C43" w:rsidRPr="00D81712" w:rsidRDefault="0071186E" w:rsidP="00752C43">
            <w:pPr>
              <w:pStyle w:val="Default"/>
              <w:numPr>
                <w:ilvl w:val="0"/>
                <w:numId w:val="2"/>
              </w:numPr>
              <w:ind w:left="342" w:hanging="342"/>
              <w:rPr>
                <w:sz w:val="22"/>
                <w:szCs w:val="22"/>
              </w:rPr>
            </w:pPr>
            <w:r w:rsidRPr="0071186E">
              <w:rPr>
                <w:sz w:val="22"/>
                <w:szCs w:val="22"/>
              </w:rPr>
              <w:t>Pre-installation verification testing for each fastener assembly performed by installation personnel, carefully observing and documenting the installation methods.</w:t>
            </w:r>
          </w:p>
        </w:tc>
        <w:tc>
          <w:tcPr>
            <w:tcW w:w="1980" w:type="dxa"/>
          </w:tcPr>
          <w:p w14:paraId="6CF0BA5E" w14:textId="57598428" w:rsidR="000659F2" w:rsidRPr="0071186E" w:rsidRDefault="0071186E" w:rsidP="00EF6CDA">
            <w:pPr>
              <w:rPr>
                <w:bCs/>
              </w:rPr>
            </w:pPr>
            <w:r w:rsidRPr="008C12A5">
              <w:rPr>
                <w:bCs/>
              </w:rPr>
              <w:t>OBSERVE</w:t>
            </w:r>
          </w:p>
        </w:tc>
        <w:tc>
          <w:tcPr>
            <w:tcW w:w="4140" w:type="dxa"/>
          </w:tcPr>
          <w:p w14:paraId="6A2A88CE" w14:textId="62A8C482" w:rsidR="000659F2" w:rsidRPr="00D81712" w:rsidRDefault="0071186E" w:rsidP="00EF6CDA">
            <w:pPr>
              <w:pStyle w:val="Default"/>
              <w:rPr>
                <w:sz w:val="22"/>
                <w:szCs w:val="22"/>
              </w:rPr>
            </w:pPr>
            <w:r w:rsidRPr="0071186E">
              <w:rPr>
                <w:sz w:val="22"/>
                <w:szCs w:val="22"/>
              </w:rPr>
              <w:t>Check if the fastener assemblies and the installation methods are capable of achieving 105%, or more, of the minimum required bolt pretension.</w:t>
            </w:r>
          </w:p>
        </w:tc>
      </w:tr>
      <w:tr w:rsidR="00891E13" w:rsidRPr="00D81712" w14:paraId="2BF7E1EF" w14:textId="77777777" w:rsidTr="00AD22E6">
        <w:tc>
          <w:tcPr>
            <w:tcW w:w="4428" w:type="dxa"/>
          </w:tcPr>
          <w:p w14:paraId="2BF7E1EC" w14:textId="77777777" w:rsidR="00891E13" w:rsidRPr="00D81712" w:rsidRDefault="00891E13" w:rsidP="00EF6CDA">
            <w:pPr>
              <w:pStyle w:val="Default"/>
              <w:numPr>
                <w:ilvl w:val="0"/>
                <w:numId w:val="2"/>
              </w:numPr>
              <w:ind w:left="342" w:hanging="342"/>
              <w:rPr>
                <w:sz w:val="22"/>
                <w:szCs w:val="22"/>
              </w:rPr>
            </w:pPr>
            <w:r w:rsidRPr="00D81712">
              <w:rPr>
                <w:sz w:val="22"/>
                <w:szCs w:val="22"/>
              </w:rPr>
              <w:t>Proper storage provided for bolts, nuts, washers, and other fastener components</w:t>
            </w:r>
          </w:p>
        </w:tc>
        <w:tc>
          <w:tcPr>
            <w:tcW w:w="1980" w:type="dxa"/>
          </w:tcPr>
          <w:p w14:paraId="2BF7E1ED" w14:textId="77777777" w:rsidR="00891E13" w:rsidRPr="00D81712" w:rsidRDefault="00891E13" w:rsidP="00EF6CDA">
            <w:r>
              <w:t>O</w:t>
            </w:r>
            <w:r w:rsidR="0019511C">
              <w:t>BSERVE</w:t>
            </w:r>
          </w:p>
        </w:tc>
        <w:tc>
          <w:tcPr>
            <w:tcW w:w="4140" w:type="dxa"/>
          </w:tcPr>
          <w:p w14:paraId="2BF7E1EE" w14:textId="77777777" w:rsidR="00891E13" w:rsidRPr="00D81712" w:rsidRDefault="00891E13" w:rsidP="00EF6CDA">
            <w:pPr>
              <w:pStyle w:val="Default"/>
              <w:rPr>
                <w:sz w:val="22"/>
                <w:szCs w:val="22"/>
              </w:rPr>
            </w:pPr>
          </w:p>
        </w:tc>
      </w:tr>
      <w:tr w:rsidR="00D77C01" w:rsidRPr="00D77C01" w14:paraId="2BF7E1F2" w14:textId="77777777" w:rsidTr="00AD22E6">
        <w:trPr>
          <w:trHeight w:val="432"/>
        </w:trPr>
        <w:tc>
          <w:tcPr>
            <w:tcW w:w="10548" w:type="dxa"/>
            <w:gridSpan w:val="3"/>
            <w:shd w:val="clear" w:color="auto" w:fill="BFBFBF" w:themeFill="background1" w:themeFillShade="BF"/>
            <w:vAlign w:val="center"/>
          </w:tcPr>
          <w:p w14:paraId="2BF7E1F0" w14:textId="7F3685BC" w:rsidR="00E349BC" w:rsidRPr="00E16E48" w:rsidRDefault="006954D2" w:rsidP="00FB77F1">
            <w:r w:rsidRPr="00E16E48">
              <w:t xml:space="preserve">STEEL </w:t>
            </w:r>
            <w:r w:rsidR="00BD34FC" w:rsidRPr="00E16E48">
              <w:t xml:space="preserve">INSPECTION TASKS </w:t>
            </w:r>
            <w:r w:rsidR="0079263A" w:rsidRPr="00E16E48">
              <w:rPr>
                <w:u w:val="single"/>
              </w:rPr>
              <w:t>DURING</w:t>
            </w:r>
            <w:r w:rsidR="0079263A" w:rsidRPr="00E16E48">
              <w:t xml:space="preserve"> BOLTING</w:t>
            </w:r>
            <w:r w:rsidR="001B6BA7" w:rsidRPr="00E16E48">
              <w:t xml:space="preserve"> – VERIFY THE FOLLOWING ARE IN COMPLIANCE</w:t>
            </w:r>
            <w:r w:rsidR="000C479D">
              <w:t xml:space="preserve"> WITH</w:t>
            </w:r>
            <w:r w:rsidR="0079263A" w:rsidRPr="00E16E48">
              <w:t xml:space="preserve"> </w:t>
            </w:r>
            <w:r w:rsidR="00346A1A" w:rsidRPr="00E16E48">
              <w:t xml:space="preserve"> </w:t>
            </w:r>
            <w:r w:rsidR="00D96E2F" w:rsidRPr="00E16E48">
              <w:t xml:space="preserve">                               </w:t>
            </w:r>
            <w:r w:rsidR="00D72936" w:rsidRPr="00E16E48">
              <w:t xml:space="preserve"> </w:t>
            </w:r>
            <w:r w:rsidR="00D96E2F" w:rsidRPr="00E16E48">
              <w:t xml:space="preserve">  </w:t>
            </w:r>
            <w:r w:rsidR="003875E2" w:rsidRPr="00E16E48">
              <w:t xml:space="preserve">      </w:t>
            </w:r>
          </w:p>
          <w:p w14:paraId="2BF7E1F1" w14:textId="3F0A6DD2" w:rsidR="0079263A" w:rsidRPr="00E16E48" w:rsidRDefault="00C52079" w:rsidP="00FC2DFE">
            <w:r>
              <w:t xml:space="preserve">2024 </w:t>
            </w:r>
            <w:r w:rsidR="00346A1A" w:rsidRPr="00E16E48">
              <w:t xml:space="preserve">IBC 1705.2.1, </w:t>
            </w:r>
            <w:r w:rsidR="000728D9" w:rsidRPr="00E16E48">
              <w:t>AISC 360-</w:t>
            </w:r>
            <w:r>
              <w:t>22</w:t>
            </w:r>
            <w:r w:rsidR="000728D9" w:rsidRPr="00E16E48">
              <w:t xml:space="preserve">: </w:t>
            </w:r>
            <w:r w:rsidR="006B6647">
              <w:t>Table N5.6-2</w:t>
            </w:r>
            <w:r>
              <w:t xml:space="preserve"> and </w:t>
            </w:r>
            <w:r w:rsidR="00E349BC" w:rsidRPr="00E16E48">
              <w:t>Table</w:t>
            </w:r>
            <w:r w:rsidR="0079263A" w:rsidRPr="00E16E48">
              <w:t xml:space="preserve"> </w:t>
            </w:r>
            <w:r w:rsidR="00D77C01" w:rsidRPr="00E16E48">
              <w:t>C-</w:t>
            </w:r>
            <w:r w:rsidR="0079263A" w:rsidRPr="00E16E48">
              <w:t>N5.6-2</w:t>
            </w:r>
          </w:p>
        </w:tc>
      </w:tr>
      <w:tr w:rsidR="00D77C01" w:rsidRPr="00D77C01" w14:paraId="2BF7E1F6" w14:textId="77777777" w:rsidTr="00AD22E6">
        <w:tc>
          <w:tcPr>
            <w:tcW w:w="4428" w:type="dxa"/>
            <w:shd w:val="clear" w:color="auto" w:fill="BFBFBF" w:themeFill="background1" w:themeFillShade="BF"/>
            <w:vAlign w:val="center"/>
          </w:tcPr>
          <w:p w14:paraId="2BF7E1F3" w14:textId="77777777" w:rsidR="00301AB5" w:rsidRPr="00E16E48" w:rsidRDefault="00AE03CC" w:rsidP="00EF3E52">
            <w:r w:rsidRPr="00E16E48">
              <w:t>TASK</w:t>
            </w:r>
          </w:p>
        </w:tc>
        <w:tc>
          <w:tcPr>
            <w:tcW w:w="1980" w:type="dxa"/>
            <w:shd w:val="clear" w:color="auto" w:fill="BFBFBF" w:themeFill="background1" w:themeFillShade="BF"/>
            <w:vAlign w:val="center"/>
          </w:tcPr>
          <w:p w14:paraId="2BF7E1F4" w14:textId="13D7B8F7" w:rsidR="00301AB5" w:rsidRPr="00E16E48" w:rsidRDefault="00AE03CC" w:rsidP="00B05E12">
            <w:r w:rsidRPr="00E16E48">
              <w:t>INSPECTION TYPE</w:t>
            </w:r>
            <w:r w:rsidR="00952B0C" w:rsidRPr="00E16E48">
              <w:t xml:space="preserve"> </w:t>
            </w:r>
          </w:p>
        </w:tc>
        <w:tc>
          <w:tcPr>
            <w:tcW w:w="4140" w:type="dxa"/>
            <w:shd w:val="clear" w:color="auto" w:fill="BFBFBF" w:themeFill="background1" w:themeFillShade="BF"/>
            <w:vAlign w:val="center"/>
          </w:tcPr>
          <w:p w14:paraId="2BF7E1F5" w14:textId="77777777" w:rsidR="00301AB5" w:rsidRPr="00E16E48" w:rsidRDefault="00AE03CC" w:rsidP="00EF3E52">
            <w:r w:rsidRPr="00E16E48">
              <w:t>DESCRIPTION</w:t>
            </w:r>
          </w:p>
        </w:tc>
      </w:tr>
      <w:tr w:rsidR="00301AB5" w:rsidRPr="00D81712" w14:paraId="2BF7E1FA" w14:textId="77777777" w:rsidTr="00AD22E6">
        <w:tc>
          <w:tcPr>
            <w:tcW w:w="4428" w:type="dxa"/>
          </w:tcPr>
          <w:p w14:paraId="2BF7E1F7" w14:textId="77777777" w:rsidR="00301AB5" w:rsidRPr="00D81712" w:rsidRDefault="00301AB5" w:rsidP="00EF6CDA">
            <w:pPr>
              <w:pStyle w:val="Default"/>
              <w:numPr>
                <w:ilvl w:val="0"/>
                <w:numId w:val="2"/>
              </w:numPr>
              <w:ind w:left="342" w:hanging="342"/>
              <w:rPr>
                <w:sz w:val="22"/>
                <w:szCs w:val="22"/>
              </w:rPr>
            </w:pPr>
            <w:r w:rsidRPr="00D81712">
              <w:rPr>
                <w:sz w:val="22"/>
                <w:szCs w:val="22"/>
              </w:rPr>
              <w:t>Fastener assemblies of suitable condition, p</w:t>
            </w:r>
            <w:r>
              <w:rPr>
                <w:sz w:val="22"/>
                <w:szCs w:val="22"/>
              </w:rPr>
              <w:t>l</w:t>
            </w:r>
            <w:r w:rsidRPr="00D81712">
              <w:rPr>
                <w:sz w:val="22"/>
                <w:szCs w:val="22"/>
              </w:rPr>
              <w:t>aced in all holes and washers (if required) are positioned as required</w:t>
            </w:r>
          </w:p>
        </w:tc>
        <w:tc>
          <w:tcPr>
            <w:tcW w:w="1980" w:type="dxa"/>
          </w:tcPr>
          <w:p w14:paraId="2BF7E1F8" w14:textId="77777777" w:rsidR="00301AB5" w:rsidRPr="00D81712" w:rsidRDefault="008738D6" w:rsidP="00EF6CDA">
            <w:r>
              <w:t>OBSERVE</w:t>
            </w:r>
          </w:p>
        </w:tc>
        <w:tc>
          <w:tcPr>
            <w:tcW w:w="4140" w:type="dxa"/>
          </w:tcPr>
          <w:p w14:paraId="2BF7E1F9" w14:textId="77777777" w:rsidR="00301AB5" w:rsidRPr="00D81712" w:rsidRDefault="00301AB5" w:rsidP="00EF6CDA">
            <w:pPr>
              <w:pStyle w:val="Default"/>
              <w:rPr>
                <w:sz w:val="22"/>
                <w:szCs w:val="22"/>
              </w:rPr>
            </w:pPr>
          </w:p>
        </w:tc>
      </w:tr>
      <w:tr w:rsidR="00301AB5" w:rsidRPr="00D81712" w14:paraId="2BF7E1FE" w14:textId="77777777" w:rsidTr="00AD22E6">
        <w:tc>
          <w:tcPr>
            <w:tcW w:w="4428" w:type="dxa"/>
          </w:tcPr>
          <w:p w14:paraId="2BF7E1FB" w14:textId="77777777" w:rsidR="00301AB5" w:rsidRPr="00605FF5" w:rsidRDefault="00301AB5" w:rsidP="00EF6CDA">
            <w:pPr>
              <w:pStyle w:val="Default"/>
              <w:numPr>
                <w:ilvl w:val="0"/>
                <w:numId w:val="2"/>
              </w:numPr>
              <w:ind w:left="342" w:hanging="342"/>
              <w:rPr>
                <w:sz w:val="22"/>
                <w:szCs w:val="22"/>
              </w:rPr>
            </w:pPr>
            <w:r w:rsidRPr="00605FF5">
              <w:rPr>
                <w:sz w:val="22"/>
                <w:szCs w:val="22"/>
              </w:rPr>
              <w:t>Joint brought to the snug-tight condition prior to pretensioning operation</w:t>
            </w:r>
          </w:p>
        </w:tc>
        <w:tc>
          <w:tcPr>
            <w:tcW w:w="1980" w:type="dxa"/>
          </w:tcPr>
          <w:p w14:paraId="2BF7E1FC" w14:textId="77777777" w:rsidR="00301AB5" w:rsidRPr="00D81712" w:rsidRDefault="008738D6" w:rsidP="00EF6CDA">
            <w:r>
              <w:t>OBSERVE</w:t>
            </w:r>
          </w:p>
        </w:tc>
        <w:tc>
          <w:tcPr>
            <w:tcW w:w="4140" w:type="dxa"/>
          </w:tcPr>
          <w:p w14:paraId="2BF7E1FD" w14:textId="77777777" w:rsidR="00301AB5" w:rsidRPr="00D81712" w:rsidRDefault="00301AB5" w:rsidP="00EF6CDA">
            <w:pPr>
              <w:pStyle w:val="Default"/>
              <w:rPr>
                <w:sz w:val="22"/>
                <w:szCs w:val="22"/>
              </w:rPr>
            </w:pPr>
          </w:p>
        </w:tc>
      </w:tr>
      <w:tr w:rsidR="00301AB5" w:rsidRPr="00D81712" w14:paraId="2BF7E202" w14:textId="77777777" w:rsidTr="00AD22E6">
        <w:tc>
          <w:tcPr>
            <w:tcW w:w="4428" w:type="dxa"/>
          </w:tcPr>
          <w:p w14:paraId="2BF7E1FF" w14:textId="77777777" w:rsidR="00301AB5" w:rsidRPr="00605FF5" w:rsidRDefault="00301AB5" w:rsidP="00EF6CDA">
            <w:pPr>
              <w:pStyle w:val="Default"/>
              <w:numPr>
                <w:ilvl w:val="0"/>
                <w:numId w:val="2"/>
              </w:numPr>
              <w:ind w:left="342" w:hanging="342"/>
              <w:rPr>
                <w:sz w:val="22"/>
                <w:szCs w:val="22"/>
              </w:rPr>
            </w:pPr>
            <w:r w:rsidRPr="00605FF5">
              <w:rPr>
                <w:sz w:val="22"/>
                <w:szCs w:val="22"/>
              </w:rPr>
              <w:t>Fastener component not turned by the wrench prevented from rotating</w:t>
            </w:r>
          </w:p>
        </w:tc>
        <w:tc>
          <w:tcPr>
            <w:tcW w:w="1980" w:type="dxa"/>
          </w:tcPr>
          <w:p w14:paraId="2BF7E200" w14:textId="77777777" w:rsidR="00301AB5" w:rsidRPr="00D81712" w:rsidRDefault="008738D6" w:rsidP="00EF6CDA">
            <w:r>
              <w:t>OBSERVE</w:t>
            </w:r>
          </w:p>
        </w:tc>
        <w:tc>
          <w:tcPr>
            <w:tcW w:w="4140" w:type="dxa"/>
          </w:tcPr>
          <w:p w14:paraId="2BF7E201" w14:textId="77777777" w:rsidR="00301AB5" w:rsidRPr="00D81712" w:rsidRDefault="00301AB5" w:rsidP="00EF6CDA">
            <w:pPr>
              <w:pStyle w:val="Default"/>
              <w:rPr>
                <w:sz w:val="22"/>
                <w:szCs w:val="22"/>
              </w:rPr>
            </w:pPr>
          </w:p>
        </w:tc>
      </w:tr>
      <w:tr w:rsidR="00301AB5" w:rsidRPr="00D81712" w14:paraId="2BF7E206" w14:textId="77777777" w:rsidTr="00AD22E6">
        <w:tc>
          <w:tcPr>
            <w:tcW w:w="4428" w:type="dxa"/>
          </w:tcPr>
          <w:p w14:paraId="2BF7E203" w14:textId="77777777" w:rsidR="00301AB5" w:rsidRPr="00605FF5" w:rsidRDefault="00C42914" w:rsidP="00EF6CDA">
            <w:pPr>
              <w:pStyle w:val="Default"/>
              <w:numPr>
                <w:ilvl w:val="0"/>
                <w:numId w:val="2"/>
              </w:numPr>
              <w:ind w:left="342" w:hanging="342"/>
              <w:rPr>
                <w:sz w:val="22"/>
                <w:szCs w:val="22"/>
              </w:rPr>
            </w:pPr>
            <w:r w:rsidRPr="00605FF5">
              <w:rPr>
                <w:sz w:val="22"/>
                <w:szCs w:val="22"/>
              </w:rPr>
              <w:t>Bolts</w:t>
            </w:r>
            <w:r w:rsidR="00301AB5" w:rsidRPr="00605FF5">
              <w:rPr>
                <w:sz w:val="22"/>
                <w:szCs w:val="22"/>
              </w:rPr>
              <w:t xml:space="preserve"> are pretensioned in accordance with RCSC </w:t>
            </w:r>
            <w:r w:rsidR="00301AB5" w:rsidRPr="008C12A5">
              <w:rPr>
                <w:i/>
                <w:iCs/>
                <w:sz w:val="22"/>
                <w:szCs w:val="22"/>
              </w:rPr>
              <w:t>Specification</w:t>
            </w:r>
            <w:r w:rsidR="00301AB5" w:rsidRPr="00605FF5">
              <w:rPr>
                <w:sz w:val="22"/>
                <w:szCs w:val="22"/>
              </w:rPr>
              <w:t xml:space="preserve">, progressing systematically from the most rigid point toward the free edges </w:t>
            </w:r>
          </w:p>
        </w:tc>
        <w:tc>
          <w:tcPr>
            <w:tcW w:w="1980" w:type="dxa"/>
          </w:tcPr>
          <w:p w14:paraId="2BF7E204" w14:textId="77777777" w:rsidR="00301AB5" w:rsidRPr="00D81712" w:rsidRDefault="00B80F3C" w:rsidP="00EF6CDA">
            <w:r>
              <w:t>OBSERVE</w:t>
            </w:r>
          </w:p>
        </w:tc>
        <w:tc>
          <w:tcPr>
            <w:tcW w:w="4140" w:type="dxa"/>
          </w:tcPr>
          <w:p w14:paraId="2BF7E205" w14:textId="77777777" w:rsidR="00301AB5" w:rsidRPr="00D81712" w:rsidRDefault="00301AB5" w:rsidP="00EF6CDA">
            <w:pPr>
              <w:pStyle w:val="Default"/>
              <w:rPr>
                <w:sz w:val="22"/>
                <w:szCs w:val="22"/>
              </w:rPr>
            </w:pPr>
          </w:p>
        </w:tc>
      </w:tr>
      <w:tr w:rsidR="00F41220" w:rsidRPr="00D77C01" w14:paraId="2BF7E209" w14:textId="77777777" w:rsidTr="00AD22E6">
        <w:trPr>
          <w:trHeight w:val="432"/>
        </w:trPr>
        <w:tc>
          <w:tcPr>
            <w:tcW w:w="10548" w:type="dxa"/>
            <w:gridSpan w:val="3"/>
            <w:shd w:val="clear" w:color="auto" w:fill="BFBFBF" w:themeFill="background1" w:themeFillShade="BF"/>
            <w:vAlign w:val="center"/>
          </w:tcPr>
          <w:p w14:paraId="2BF7E207" w14:textId="69B57BC6" w:rsidR="00F41220" w:rsidRPr="00D6097D" w:rsidRDefault="00F41220" w:rsidP="00FB77F1">
            <w:r w:rsidRPr="00D6097D">
              <w:t xml:space="preserve">STEEL INSPECTION TASKS </w:t>
            </w:r>
            <w:r w:rsidRPr="00D6097D">
              <w:rPr>
                <w:u w:val="single"/>
              </w:rPr>
              <w:t>AFTER</w:t>
            </w:r>
            <w:r w:rsidRPr="00D6097D">
              <w:t xml:space="preserve"> BOLTING</w:t>
            </w:r>
            <w:r w:rsidR="001B6BA7" w:rsidRPr="00D6097D">
              <w:t xml:space="preserve"> – </w:t>
            </w:r>
            <w:r w:rsidR="002B4D4A">
              <w:t>VERIFY THE FOLLOWING ARE IN COMPLIANCE WITH</w:t>
            </w:r>
            <w:r w:rsidR="00D427F6" w:rsidRPr="00D6097D">
              <w:t xml:space="preserve">                                   </w:t>
            </w:r>
            <w:r w:rsidR="00EF7B07" w:rsidRPr="00D6097D">
              <w:t xml:space="preserve">       </w:t>
            </w:r>
          </w:p>
          <w:p w14:paraId="2BF7E208" w14:textId="3CAC78B0" w:rsidR="00F41220" w:rsidRPr="00D6097D" w:rsidRDefault="008D5555" w:rsidP="00FC2DFE">
            <w:r>
              <w:t xml:space="preserve">2024 </w:t>
            </w:r>
            <w:r w:rsidR="00D427F6" w:rsidRPr="00D6097D">
              <w:t xml:space="preserve">IBC 1705.2.1, </w:t>
            </w:r>
            <w:r w:rsidR="00F41220" w:rsidRPr="00D6097D">
              <w:t>AISC 360-</w:t>
            </w:r>
            <w:r>
              <w:t>22</w:t>
            </w:r>
            <w:r w:rsidR="00F41220" w:rsidRPr="00D6097D">
              <w:t xml:space="preserve">: Table </w:t>
            </w:r>
            <w:r>
              <w:t xml:space="preserve">N5.6.3 and Table </w:t>
            </w:r>
            <w:r w:rsidR="00F41220" w:rsidRPr="00D6097D">
              <w:t>C-</w:t>
            </w:r>
            <w:r w:rsidR="006954D2" w:rsidRPr="00D6097D">
              <w:t>N5.6-3</w:t>
            </w:r>
          </w:p>
        </w:tc>
      </w:tr>
      <w:tr w:rsidR="00F41220" w:rsidRPr="00D77C01" w14:paraId="2BF7E20D" w14:textId="77777777" w:rsidTr="00AD22E6">
        <w:tc>
          <w:tcPr>
            <w:tcW w:w="4428" w:type="dxa"/>
            <w:shd w:val="clear" w:color="auto" w:fill="BFBFBF" w:themeFill="background1" w:themeFillShade="BF"/>
            <w:vAlign w:val="center"/>
          </w:tcPr>
          <w:p w14:paraId="2BF7E20A" w14:textId="77777777" w:rsidR="00F41220" w:rsidRPr="00D6097D" w:rsidRDefault="00F41220" w:rsidP="00EF3E52">
            <w:r w:rsidRPr="00D6097D">
              <w:t>TASK</w:t>
            </w:r>
          </w:p>
        </w:tc>
        <w:tc>
          <w:tcPr>
            <w:tcW w:w="1980" w:type="dxa"/>
            <w:shd w:val="clear" w:color="auto" w:fill="BFBFBF" w:themeFill="background1" w:themeFillShade="BF"/>
            <w:vAlign w:val="center"/>
          </w:tcPr>
          <w:p w14:paraId="2BF7E20B" w14:textId="3F9ED9CB" w:rsidR="00F41220" w:rsidRPr="00D6097D" w:rsidRDefault="00F41220" w:rsidP="00EF3E52">
            <w:r w:rsidRPr="00D6097D">
              <w:t>INSPECTION TYPE</w:t>
            </w:r>
            <w:r w:rsidR="009E093E" w:rsidRPr="00D6097D">
              <w:t xml:space="preserve"> </w:t>
            </w:r>
          </w:p>
        </w:tc>
        <w:tc>
          <w:tcPr>
            <w:tcW w:w="4140" w:type="dxa"/>
            <w:shd w:val="clear" w:color="auto" w:fill="BFBFBF" w:themeFill="background1" w:themeFillShade="BF"/>
            <w:vAlign w:val="center"/>
          </w:tcPr>
          <w:p w14:paraId="2BF7E20C" w14:textId="77777777" w:rsidR="00F41220" w:rsidRPr="00D6097D" w:rsidRDefault="00F41220" w:rsidP="00EF3E52">
            <w:r w:rsidRPr="00D6097D">
              <w:t>DESCRIPTION</w:t>
            </w:r>
          </w:p>
        </w:tc>
      </w:tr>
      <w:tr w:rsidR="00F41220" w:rsidRPr="00D81712" w14:paraId="2BF7E211" w14:textId="77777777" w:rsidTr="00AD22E6">
        <w:tc>
          <w:tcPr>
            <w:tcW w:w="4428" w:type="dxa"/>
          </w:tcPr>
          <w:p w14:paraId="2BF7E20E" w14:textId="4C162320" w:rsidR="00F41220" w:rsidRPr="00605FF5" w:rsidRDefault="00055ABB" w:rsidP="00EF6CDA">
            <w:pPr>
              <w:pStyle w:val="Default"/>
              <w:numPr>
                <w:ilvl w:val="0"/>
                <w:numId w:val="2"/>
              </w:numPr>
              <w:ind w:left="342" w:hanging="342"/>
              <w:rPr>
                <w:sz w:val="22"/>
                <w:szCs w:val="22"/>
              </w:rPr>
            </w:pPr>
            <w:r>
              <w:rPr>
                <w:sz w:val="22"/>
                <w:szCs w:val="22"/>
              </w:rPr>
              <w:t>A</w:t>
            </w:r>
            <w:r w:rsidR="00F41220" w:rsidRPr="00605FF5">
              <w:rPr>
                <w:sz w:val="22"/>
                <w:szCs w:val="22"/>
              </w:rPr>
              <w:t>cceptance or rejection of</w:t>
            </w:r>
            <w:r w:rsidR="00E74D38" w:rsidRPr="00605FF5">
              <w:rPr>
                <w:sz w:val="22"/>
                <w:szCs w:val="22"/>
              </w:rPr>
              <w:t xml:space="preserve"> all</w:t>
            </w:r>
            <w:r w:rsidR="00F41220" w:rsidRPr="00605FF5">
              <w:rPr>
                <w:sz w:val="22"/>
                <w:szCs w:val="22"/>
              </w:rPr>
              <w:t xml:space="preserve"> bolted connections</w:t>
            </w:r>
          </w:p>
        </w:tc>
        <w:tc>
          <w:tcPr>
            <w:tcW w:w="1980" w:type="dxa"/>
          </w:tcPr>
          <w:p w14:paraId="2BF7E20F" w14:textId="77777777" w:rsidR="00F41220" w:rsidRPr="004B5589" w:rsidRDefault="008738D6" w:rsidP="00EF6CDA">
            <w:pPr>
              <w:spacing w:after="120"/>
              <w:rPr>
                <w:b/>
              </w:rPr>
            </w:pPr>
            <w:r w:rsidRPr="004B5589">
              <w:rPr>
                <w:rFonts w:cstheme="minorHAnsi"/>
                <w:b/>
              </w:rPr>
              <w:t>DOCUMENT</w:t>
            </w:r>
          </w:p>
        </w:tc>
        <w:tc>
          <w:tcPr>
            <w:tcW w:w="4140" w:type="dxa"/>
          </w:tcPr>
          <w:p w14:paraId="2BF7E210" w14:textId="77777777" w:rsidR="00F41220" w:rsidRPr="00605FF5" w:rsidRDefault="00F41220" w:rsidP="00EF6CDA">
            <w:pPr>
              <w:pStyle w:val="Default"/>
              <w:rPr>
                <w:sz w:val="22"/>
                <w:szCs w:val="22"/>
              </w:rPr>
            </w:pPr>
          </w:p>
        </w:tc>
      </w:tr>
    </w:tbl>
    <w:p w14:paraId="225363F1" w14:textId="77777777" w:rsidR="0062194A" w:rsidRDefault="0062194A" w:rsidP="006B1579">
      <w:pPr>
        <w:spacing w:after="0"/>
        <w:rPr>
          <w:b/>
          <w:sz w:val="24"/>
          <w:szCs w:val="24"/>
        </w:rPr>
      </w:pPr>
    </w:p>
    <w:p w14:paraId="2BF7E213" w14:textId="084E6F6D" w:rsidR="00A17B8D" w:rsidRPr="00E16E48" w:rsidRDefault="00FB77F1" w:rsidP="008C12A5">
      <w:pPr>
        <w:spacing w:after="0"/>
        <w:rPr>
          <w:b/>
          <w:sz w:val="24"/>
          <w:szCs w:val="24"/>
        </w:rPr>
      </w:pPr>
      <w:r w:rsidRPr="00E16E48">
        <w:rPr>
          <w:b/>
          <w:sz w:val="24"/>
          <w:szCs w:val="24"/>
        </w:rPr>
        <w:t xml:space="preserve">END </w:t>
      </w:r>
      <w:r w:rsidR="008B5056" w:rsidRPr="00E16E48">
        <w:rPr>
          <w:b/>
          <w:sz w:val="24"/>
          <w:szCs w:val="24"/>
        </w:rPr>
        <w:t>SECTION</w:t>
      </w:r>
      <w:r w:rsidR="00A17B8D" w:rsidRPr="00E16E48">
        <w:rPr>
          <w:b/>
          <w:sz w:val="24"/>
          <w:szCs w:val="24"/>
        </w:rPr>
        <w:br w:type="page"/>
      </w:r>
    </w:p>
    <w:p w14:paraId="2BF7E214" w14:textId="6ED68534" w:rsidR="00A632AE" w:rsidRPr="00AF412A" w:rsidRDefault="00A81C73"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Pr="00AF412A">
        <w:rPr>
          <w:b/>
          <w:bCs/>
          <w:sz w:val="24"/>
          <w:szCs w:val="24"/>
        </w:rPr>
        <w:t xml:space="preserve">STEEL - </w:t>
      </w:r>
      <w:r w:rsidR="001C3948" w:rsidRPr="00AF412A">
        <w:rPr>
          <w:b/>
          <w:bCs/>
          <w:sz w:val="24"/>
          <w:szCs w:val="24"/>
        </w:rPr>
        <w:t>NONDESTRUCTIVE TESTING</w:t>
      </w:r>
    </w:p>
    <w:p w14:paraId="2BF7E215" w14:textId="36C11DF8" w:rsidR="00A632AE" w:rsidRPr="00A632AE"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632AE" w:rsidRPr="00A632AE">
        <w:rPr>
          <w:b/>
          <w:color w:val="0070C0"/>
          <w:sz w:val="24"/>
          <w:szCs w:val="24"/>
        </w:rPr>
        <w:t xml:space="preserve">: </w:t>
      </w:r>
      <w:sdt>
        <w:sdtPr>
          <w:rPr>
            <w:rFonts w:ascii="MS Gothic" w:eastAsia="MS Gothic" w:hAnsi="MS Gothic"/>
            <w:b/>
            <w:color w:val="0070C0"/>
            <w:sz w:val="24"/>
            <w:szCs w:val="24"/>
          </w:rPr>
          <w:id w:val="314376131"/>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2718"/>
        <w:gridCol w:w="1980"/>
        <w:gridCol w:w="5850"/>
      </w:tblGrid>
      <w:tr w:rsidR="001C3948" w:rsidRPr="00D81712" w14:paraId="2BF7E218" w14:textId="77777777" w:rsidTr="008C12A5">
        <w:trPr>
          <w:trHeight w:val="648"/>
        </w:trPr>
        <w:tc>
          <w:tcPr>
            <w:tcW w:w="10548" w:type="dxa"/>
            <w:gridSpan w:val="3"/>
            <w:shd w:val="clear" w:color="auto" w:fill="BFBFBF" w:themeFill="background1" w:themeFillShade="BF"/>
            <w:vAlign w:val="center"/>
          </w:tcPr>
          <w:p w14:paraId="2BF7E216" w14:textId="1F738B8E" w:rsidR="001C3948" w:rsidRPr="00E16E48" w:rsidRDefault="001C3948" w:rsidP="000E5EFF">
            <w:r w:rsidRPr="00E16E48">
              <w:t>NONDESTRUCTIVE TESTING OF WELDED JOINTS</w:t>
            </w:r>
            <w:r w:rsidR="001B6BA7" w:rsidRPr="00E16E48">
              <w:t xml:space="preserve"> – </w:t>
            </w:r>
            <w:r w:rsidR="002B4D4A">
              <w:t>VERIFY THE FOLLOWING ARE IN COMPLIANCE WITH</w:t>
            </w:r>
            <w:r w:rsidRPr="00E16E48">
              <w:t xml:space="preserve">                                </w:t>
            </w:r>
          </w:p>
          <w:p w14:paraId="2BF7E217" w14:textId="280EE8F1" w:rsidR="001C3948" w:rsidRPr="00E16E48" w:rsidRDefault="008D5555" w:rsidP="00FC2DFE">
            <w:r>
              <w:t xml:space="preserve">2024 </w:t>
            </w:r>
            <w:r w:rsidR="001C3948" w:rsidRPr="00E16E48">
              <w:t>IBC 1705.</w:t>
            </w:r>
            <w:r w:rsidR="00FC2DFE" w:rsidRPr="00E16E48">
              <w:t>2.1, AISC 360-</w:t>
            </w:r>
            <w:r>
              <w:t>22</w:t>
            </w:r>
            <w:r w:rsidR="00FC2DFE" w:rsidRPr="00E16E48">
              <w:t>: Section N5.5</w:t>
            </w:r>
          </w:p>
        </w:tc>
      </w:tr>
      <w:tr w:rsidR="001C3948" w:rsidRPr="00D81712" w14:paraId="2BF7E21C" w14:textId="77777777" w:rsidTr="00816E25">
        <w:tc>
          <w:tcPr>
            <w:tcW w:w="2718" w:type="dxa"/>
            <w:shd w:val="clear" w:color="auto" w:fill="BFBFBF" w:themeFill="background1" w:themeFillShade="BF"/>
            <w:vAlign w:val="center"/>
          </w:tcPr>
          <w:p w14:paraId="2BF7E219" w14:textId="77777777" w:rsidR="001C3948" w:rsidRPr="00E16E48" w:rsidRDefault="001C3948" w:rsidP="000E5EFF">
            <w:r w:rsidRPr="00E16E48">
              <w:t>TASK</w:t>
            </w:r>
          </w:p>
        </w:tc>
        <w:tc>
          <w:tcPr>
            <w:tcW w:w="1980" w:type="dxa"/>
            <w:shd w:val="clear" w:color="auto" w:fill="BFBFBF" w:themeFill="background1" w:themeFillShade="BF"/>
            <w:vAlign w:val="center"/>
          </w:tcPr>
          <w:p w14:paraId="2BF7E21A" w14:textId="70C75EE2" w:rsidR="001C3948" w:rsidRPr="00E16E48" w:rsidRDefault="001C3948" w:rsidP="000E5EFF">
            <w:r w:rsidRPr="00E16E48">
              <w:t>INSPECTION TYPE</w:t>
            </w:r>
            <w:r w:rsidR="00CA657C">
              <w:rPr>
                <w:rStyle w:val="FootnoteReference"/>
              </w:rPr>
              <w:footnoteReference w:id="5"/>
            </w:r>
          </w:p>
        </w:tc>
        <w:tc>
          <w:tcPr>
            <w:tcW w:w="5850" w:type="dxa"/>
            <w:shd w:val="clear" w:color="auto" w:fill="BFBFBF" w:themeFill="background1" w:themeFillShade="BF"/>
            <w:vAlign w:val="center"/>
          </w:tcPr>
          <w:p w14:paraId="2BF7E21B" w14:textId="77777777" w:rsidR="001C3948" w:rsidRPr="00E16E48" w:rsidRDefault="001C3948" w:rsidP="000E5EFF">
            <w:r w:rsidRPr="00E16E48">
              <w:t>DESCRIPTION</w:t>
            </w:r>
          </w:p>
        </w:tc>
      </w:tr>
      <w:tr w:rsidR="001C3948" w:rsidRPr="00D81712" w14:paraId="2BF7E220" w14:textId="77777777" w:rsidTr="00816E25">
        <w:tc>
          <w:tcPr>
            <w:tcW w:w="2718" w:type="dxa"/>
          </w:tcPr>
          <w:p w14:paraId="2BF7E21D" w14:textId="5F0B3160" w:rsidR="001C3948" w:rsidRPr="00D81712" w:rsidRDefault="00A135FE" w:rsidP="00CF13BA">
            <w:pPr>
              <w:pStyle w:val="Default"/>
              <w:numPr>
                <w:ilvl w:val="0"/>
                <w:numId w:val="12"/>
              </w:numPr>
              <w:ind w:left="360"/>
              <w:rPr>
                <w:sz w:val="22"/>
                <w:szCs w:val="22"/>
              </w:rPr>
            </w:pPr>
            <w:r>
              <w:rPr>
                <w:sz w:val="22"/>
                <w:szCs w:val="22"/>
              </w:rPr>
              <w:t>Verify u</w:t>
            </w:r>
            <w:r w:rsidR="001C3948">
              <w:rPr>
                <w:sz w:val="22"/>
                <w:szCs w:val="22"/>
              </w:rPr>
              <w:t>se of qualified nondestructive testing personnel</w:t>
            </w:r>
          </w:p>
        </w:tc>
        <w:tc>
          <w:tcPr>
            <w:tcW w:w="1980" w:type="dxa"/>
          </w:tcPr>
          <w:p w14:paraId="2BF7E21E" w14:textId="77777777" w:rsidR="001C3948" w:rsidRPr="004B5589" w:rsidRDefault="001C3948" w:rsidP="00EF6CDA">
            <w:pPr>
              <w:rPr>
                <w:b/>
              </w:rPr>
            </w:pPr>
            <w:r w:rsidRPr="004B5589">
              <w:rPr>
                <w:b/>
              </w:rPr>
              <w:t>PERFORM</w:t>
            </w:r>
          </w:p>
        </w:tc>
        <w:tc>
          <w:tcPr>
            <w:tcW w:w="5850" w:type="dxa"/>
          </w:tcPr>
          <w:p w14:paraId="2BF7E21F" w14:textId="4B72292F" w:rsidR="001C3948" w:rsidRPr="0032471B" w:rsidRDefault="001C3948" w:rsidP="00605FF5">
            <w:pPr>
              <w:pStyle w:val="Default"/>
              <w:jc w:val="both"/>
              <w:rPr>
                <w:sz w:val="22"/>
                <w:szCs w:val="22"/>
              </w:rPr>
            </w:pPr>
            <w:r w:rsidRPr="0032471B">
              <w:rPr>
                <w:sz w:val="22"/>
                <w:szCs w:val="22"/>
              </w:rPr>
              <w:t xml:space="preserve">Visual weld inspection and nondestructive testing (NDT) shall be conducted by personnel qualified in accordance with AWS D1.8 </w:t>
            </w:r>
            <w:r w:rsidR="00F17FB9">
              <w:rPr>
                <w:sz w:val="22"/>
                <w:szCs w:val="22"/>
              </w:rPr>
              <w:t>C</w:t>
            </w:r>
            <w:r w:rsidRPr="0032471B">
              <w:rPr>
                <w:sz w:val="22"/>
                <w:szCs w:val="22"/>
              </w:rPr>
              <w:t>lause 7.2</w:t>
            </w:r>
          </w:p>
        </w:tc>
      </w:tr>
      <w:tr w:rsidR="001C3948" w:rsidRPr="00D81712" w14:paraId="2BF7E225" w14:textId="77777777" w:rsidTr="00816E25">
        <w:tc>
          <w:tcPr>
            <w:tcW w:w="2718" w:type="dxa"/>
            <w:shd w:val="pct10" w:color="8DB3E2" w:themeColor="text2" w:themeTint="66" w:fill="FFFFFF" w:themeFill="background1"/>
          </w:tcPr>
          <w:p w14:paraId="2BF7E221" w14:textId="77777777" w:rsidR="001C3948" w:rsidRPr="00D81712" w:rsidRDefault="001C3948" w:rsidP="00CF13BA">
            <w:pPr>
              <w:pStyle w:val="Default"/>
              <w:numPr>
                <w:ilvl w:val="0"/>
                <w:numId w:val="12"/>
              </w:numPr>
              <w:ind w:left="360"/>
              <w:rPr>
                <w:sz w:val="22"/>
                <w:szCs w:val="22"/>
              </w:rPr>
            </w:pPr>
            <w:r w:rsidRPr="00D81712">
              <w:rPr>
                <w:sz w:val="22"/>
                <w:szCs w:val="22"/>
              </w:rPr>
              <w:t xml:space="preserve">CJP </w:t>
            </w:r>
            <w:r>
              <w:rPr>
                <w:sz w:val="22"/>
                <w:szCs w:val="22"/>
              </w:rPr>
              <w:t xml:space="preserve">groove welds </w:t>
            </w:r>
          </w:p>
        </w:tc>
        <w:tc>
          <w:tcPr>
            <w:tcW w:w="1980" w:type="dxa"/>
            <w:shd w:val="pct10" w:color="8DB3E2" w:themeColor="text2" w:themeTint="66" w:fill="FFFFFF" w:themeFill="background1"/>
          </w:tcPr>
          <w:p w14:paraId="2BF7E222" w14:textId="77777777" w:rsidR="001C3948" w:rsidRPr="00D81712" w:rsidRDefault="001C3948" w:rsidP="00EF6CDA">
            <w:r>
              <w:t>OBSERVE</w:t>
            </w:r>
          </w:p>
        </w:tc>
        <w:tc>
          <w:tcPr>
            <w:tcW w:w="5850" w:type="dxa"/>
            <w:shd w:val="pct10" w:color="8DB3E2" w:themeColor="text2" w:themeTint="66" w:fill="FFFFFF" w:themeFill="background1"/>
          </w:tcPr>
          <w:p w14:paraId="2BF7E223" w14:textId="75A2CCD5" w:rsidR="001C3948" w:rsidRDefault="001C3948" w:rsidP="00605FF5">
            <w:pPr>
              <w:pStyle w:val="Default"/>
              <w:jc w:val="both"/>
              <w:rPr>
                <w:b/>
                <w:color w:val="0070C0"/>
                <w:sz w:val="22"/>
                <w:szCs w:val="22"/>
              </w:rPr>
            </w:pPr>
            <w:r w:rsidRPr="002172F5">
              <w:rPr>
                <w:b/>
                <w:color w:val="0070C0"/>
                <w:sz w:val="22"/>
                <w:szCs w:val="22"/>
              </w:rPr>
              <w:t>[</w:t>
            </w:r>
            <w:r>
              <w:rPr>
                <w:b/>
                <w:color w:val="0070C0"/>
                <w:sz w:val="22"/>
                <w:szCs w:val="22"/>
              </w:rPr>
              <w:t xml:space="preserve">NOTE:  </w:t>
            </w:r>
            <w:r w:rsidRPr="002172F5">
              <w:rPr>
                <w:b/>
                <w:color w:val="0070C0"/>
                <w:sz w:val="22"/>
                <w:szCs w:val="22"/>
              </w:rPr>
              <w:t xml:space="preserve">DOR </w:t>
            </w:r>
            <w:r w:rsidRPr="009C2C08">
              <w:rPr>
                <w:b/>
                <w:color w:val="0070C0"/>
                <w:sz w:val="22"/>
                <w:szCs w:val="22"/>
                <w:u w:val="single"/>
              </w:rPr>
              <w:t>must</w:t>
            </w:r>
            <w:r w:rsidRPr="002172F5">
              <w:rPr>
                <w:b/>
                <w:color w:val="0070C0"/>
                <w:sz w:val="22"/>
                <w:szCs w:val="22"/>
              </w:rPr>
              <w:t xml:space="preserve"> delete</w:t>
            </w:r>
            <w:r>
              <w:rPr>
                <w:b/>
                <w:color w:val="0070C0"/>
                <w:sz w:val="22"/>
                <w:szCs w:val="22"/>
              </w:rPr>
              <w:t xml:space="preserve"> </w:t>
            </w:r>
            <w:r w:rsidR="00FC2DFE">
              <w:rPr>
                <w:b/>
                <w:color w:val="0070C0"/>
                <w:sz w:val="22"/>
                <w:szCs w:val="22"/>
              </w:rPr>
              <w:t xml:space="preserve">this row if </w:t>
            </w:r>
            <w:r w:rsidR="00732D7C">
              <w:rPr>
                <w:b/>
                <w:color w:val="0070C0"/>
                <w:sz w:val="22"/>
                <w:szCs w:val="22"/>
              </w:rPr>
              <w:t xml:space="preserve">Section </w:t>
            </w:r>
            <w:r w:rsidR="00FC2DFE">
              <w:rPr>
                <w:b/>
                <w:color w:val="0070C0"/>
                <w:sz w:val="22"/>
                <w:szCs w:val="22"/>
              </w:rPr>
              <w:t>D</w:t>
            </w:r>
            <w:r w:rsidR="00D635A0">
              <w:rPr>
                <w:b/>
                <w:color w:val="0070C0"/>
                <w:sz w:val="22"/>
                <w:szCs w:val="22"/>
              </w:rPr>
              <w:t xml:space="preserve"> (SEISMIC PROVISIONS SECTION)</w:t>
            </w:r>
            <w:r w:rsidR="00FC2DFE">
              <w:rPr>
                <w:b/>
                <w:color w:val="0070C0"/>
                <w:sz w:val="22"/>
                <w:szCs w:val="22"/>
              </w:rPr>
              <w:t xml:space="preserve"> is checked</w:t>
            </w:r>
            <w:r>
              <w:rPr>
                <w:b/>
                <w:color w:val="0070C0"/>
                <w:sz w:val="22"/>
                <w:szCs w:val="22"/>
              </w:rPr>
              <w:t>]</w:t>
            </w:r>
          </w:p>
          <w:p w14:paraId="2BF7E224" w14:textId="31543323" w:rsidR="001C3948" w:rsidRPr="0032471B" w:rsidRDefault="001C3948" w:rsidP="00605FF5">
            <w:pPr>
              <w:pStyle w:val="Default"/>
              <w:jc w:val="both"/>
              <w:rPr>
                <w:sz w:val="22"/>
                <w:szCs w:val="22"/>
              </w:rPr>
            </w:pPr>
            <w:r>
              <w:rPr>
                <w:sz w:val="22"/>
                <w:szCs w:val="22"/>
              </w:rPr>
              <w:t>D</w:t>
            </w:r>
            <w:r w:rsidRPr="0032471B">
              <w:rPr>
                <w:sz w:val="22"/>
                <w:szCs w:val="22"/>
              </w:rPr>
              <w:t>ye penetrant testing (DT) and ultrasonic testing (UT) shall be performed on 20% of CJP groove welds for materials greater than 5/16” (8</w:t>
            </w:r>
            <w:r w:rsidR="00DA727B">
              <w:rPr>
                <w:sz w:val="22"/>
                <w:szCs w:val="22"/>
              </w:rPr>
              <w:t xml:space="preserve"> </w:t>
            </w:r>
            <w:r w:rsidRPr="0032471B">
              <w:rPr>
                <w:sz w:val="22"/>
                <w:szCs w:val="22"/>
              </w:rPr>
              <w:t>mm) thick. Testing rate must be increased to 100% if greater than 5% of welds te</w:t>
            </w:r>
            <w:r>
              <w:rPr>
                <w:sz w:val="22"/>
                <w:szCs w:val="22"/>
              </w:rPr>
              <w:t>sted have unacceptable defects.</w:t>
            </w:r>
          </w:p>
        </w:tc>
      </w:tr>
      <w:tr w:rsidR="001C3948" w:rsidRPr="00D81712" w14:paraId="2BF7E229" w14:textId="77777777" w:rsidTr="00816E25">
        <w:tc>
          <w:tcPr>
            <w:tcW w:w="2718" w:type="dxa"/>
          </w:tcPr>
          <w:p w14:paraId="2BF7E226" w14:textId="77777777" w:rsidR="001C3948" w:rsidRPr="00D81712" w:rsidRDefault="001C3948" w:rsidP="00CF13BA">
            <w:pPr>
              <w:pStyle w:val="Default"/>
              <w:numPr>
                <w:ilvl w:val="0"/>
                <w:numId w:val="12"/>
              </w:numPr>
              <w:ind w:left="360"/>
              <w:rPr>
                <w:sz w:val="22"/>
                <w:szCs w:val="22"/>
              </w:rPr>
            </w:pPr>
            <w:r w:rsidRPr="00D81712">
              <w:rPr>
                <w:sz w:val="22"/>
                <w:szCs w:val="22"/>
              </w:rPr>
              <w:t>Welded joints subject to fatigue</w:t>
            </w:r>
          </w:p>
        </w:tc>
        <w:tc>
          <w:tcPr>
            <w:tcW w:w="1980" w:type="dxa"/>
          </w:tcPr>
          <w:p w14:paraId="2BF7E227" w14:textId="77777777" w:rsidR="001C3948" w:rsidRPr="00D81712" w:rsidRDefault="001C3948" w:rsidP="00EF6CDA">
            <w:r>
              <w:t>OBSERVE</w:t>
            </w:r>
          </w:p>
        </w:tc>
        <w:tc>
          <w:tcPr>
            <w:tcW w:w="5850" w:type="dxa"/>
          </w:tcPr>
          <w:p w14:paraId="2BF7E228" w14:textId="24244A3E" w:rsidR="001C3948" w:rsidRPr="00D81712" w:rsidRDefault="001C3948" w:rsidP="00605FF5">
            <w:pPr>
              <w:jc w:val="both"/>
            </w:pPr>
            <w:r>
              <w:t xml:space="preserve">Dye penetrant testing (DT) and </w:t>
            </w:r>
            <w:r w:rsidRPr="00D81712">
              <w:t>Ultrasonic testing</w:t>
            </w:r>
            <w:r>
              <w:t xml:space="preserve"> (UT)</w:t>
            </w:r>
            <w:r w:rsidRPr="00D81712">
              <w:t xml:space="preserve"> shall be performed on 100% of</w:t>
            </w:r>
            <w:r>
              <w:t xml:space="preserve"> welded joints identified on contract drawings as being subject to fatigue.</w:t>
            </w:r>
            <w:r w:rsidR="00CC4065">
              <w:t xml:space="preserve"> </w:t>
            </w:r>
            <w:r w:rsidR="00145A98" w:rsidRPr="00CC4065">
              <w:t xml:space="preserve">Table A-3.1 </w:t>
            </w:r>
            <w:r w:rsidR="00145A98">
              <w:t xml:space="preserve">in </w:t>
            </w:r>
            <w:r w:rsidR="00CC4065" w:rsidRPr="00CC4065">
              <w:t xml:space="preserve">AISC 360-22 provides Fatigue Design Parameters for welded joints </w:t>
            </w:r>
            <w:r w:rsidR="002A16CA">
              <w:t>that</w:t>
            </w:r>
            <w:r w:rsidR="00CC4065" w:rsidRPr="00CC4065">
              <w:t xml:space="preserve"> must be checked.</w:t>
            </w:r>
          </w:p>
        </w:tc>
      </w:tr>
    </w:tbl>
    <w:p w14:paraId="2BF7E22E" w14:textId="77777777" w:rsidR="00A17B8D" w:rsidRPr="006B1579" w:rsidRDefault="008B5056" w:rsidP="006B1579">
      <w:pPr>
        <w:spacing w:after="0" w:line="240" w:lineRule="auto"/>
        <w:rPr>
          <w:b/>
          <w:sz w:val="24"/>
          <w:szCs w:val="24"/>
        </w:rPr>
      </w:pPr>
      <w:r w:rsidRPr="006B1579">
        <w:rPr>
          <w:b/>
          <w:sz w:val="24"/>
          <w:szCs w:val="24"/>
        </w:rPr>
        <w:t>END SECTION</w:t>
      </w:r>
    </w:p>
    <w:p w14:paraId="2BF7E22F" w14:textId="77777777" w:rsidR="00A11288" w:rsidRDefault="00A11288" w:rsidP="00A17B8D">
      <w:pPr>
        <w:rPr>
          <w:b/>
          <w:color w:val="7F7F7F" w:themeColor="text1" w:themeTint="80"/>
          <w:sz w:val="24"/>
          <w:szCs w:val="24"/>
        </w:rPr>
      </w:pPr>
    </w:p>
    <w:p w14:paraId="2BF7E230" w14:textId="77777777" w:rsidR="00E51631" w:rsidRPr="00E16E48" w:rsidRDefault="00E51631" w:rsidP="00E51631">
      <w:pPr>
        <w:rPr>
          <w:b/>
          <w:sz w:val="24"/>
          <w:szCs w:val="24"/>
        </w:rPr>
      </w:pPr>
      <w:r w:rsidRPr="00E16E48">
        <w:rPr>
          <w:b/>
          <w:sz w:val="24"/>
          <w:szCs w:val="24"/>
        </w:rPr>
        <w:br w:type="page"/>
      </w:r>
    </w:p>
    <w:p w14:paraId="2BF7E231" w14:textId="349B14F4" w:rsidR="00E51631" w:rsidRPr="00A86894" w:rsidRDefault="00E51631" w:rsidP="00CF13BA">
      <w:pPr>
        <w:pStyle w:val="ListParagraph"/>
        <w:numPr>
          <w:ilvl w:val="0"/>
          <w:numId w:val="35"/>
        </w:numPr>
        <w:spacing w:after="0"/>
        <w:ind w:left="360"/>
        <w:rPr>
          <w:b/>
          <w:bCs/>
          <w:sz w:val="24"/>
          <w:szCs w:val="24"/>
        </w:rPr>
      </w:pPr>
      <w:r w:rsidRPr="006B1579">
        <w:rPr>
          <w:b/>
          <w:bCs/>
          <w:sz w:val="24"/>
          <w:szCs w:val="24"/>
        </w:rPr>
        <w:lastRenderedPageBreak/>
        <w:t>STRUCTURAL</w:t>
      </w:r>
      <w:r w:rsidR="0044430E" w:rsidRPr="00A86894">
        <w:rPr>
          <w:b/>
          <w:bCs/>
          <w:sz w:val="24"/>
          <w:szCs w:val="24"/>
        </w:rPr>
        <w:t xml:space="preserve"> </w:t>
      </w:r>
      <w:r w:rsidRPr="00A86894">
        <w:rPr>
          <w:b/>
          <w:bCs/>
          <w:sz w:val="24"/>
          <w:szCs w:val="24"/>
        </w:rPr>
        <w:t xml:space="preserve">STEEL </w:t>
      </w:r>
      <w:r w:rsidR="00F8534B" w:rsidRPr="00A86894">
        <w:rPr>
          <w:b/>
          <w:bCs/>
          <w:sz w:val="24"/>
          <w:szCs w:val="24"/>
        </w:rPr>
        <w:t>–</w:t>
      </w:r>
      <w:r w:rsidRPr="00A86894">
        <w:rPr>
          <w:b/>
          <w:bCs/>
          <w:sz w:val="24"/>
          <w:szCs w:val="24"/>
        </w:rPr>
        <w:t xml:space="preserve"> </w:t>
      </w:r>
      <w:r w:rsidR="00F8534B" w:rsidRPr="00A86894">
        <w:rPr>
          <w:b/>
          <w:bCs/>
          <w:sz w:val="24"/>
          <w:szCs w:val="24"/>
        </w:rPr>
        <w:t>AISC 341 REQUIREMENTS (SEISMIC PROVISIONS)</w:t>
      </w:r>
    </w:p>
    <w:p w14:paraId="2BF7E232" w14:textId="3C7F917C" w:rsidR="00E51631" w:rsidRPr="00A632AE"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51631" w:rsidRPr="00A632AE">
        <w:rPr>
          <w:b/>
          <w:color w:val="0070C0"/>
          <w:sz w:val="24"/>
          <w:szCs w:val="24"/>
        </w:rPr>
        <w:t xml:space="preserve">: </w:t>
      </w:r>
      <w:sdt>
        <w:sdtPr>
          <w:rPr>
            <w:rFonts w:ascii="MS Gothic" w:eastAsia="MS Gothic" w:hAnsi="MS Gothic"/>
            <w:b/>
            <w:color w:val="0070C0"/>
            <w:sz w:val="24"/>
            <w:szCs w:val="24"/>
          </w:rPr>
          <w:id w:val="1072617329"/>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p>
    <w:tbl>
      <w:tblPr>
        <w:tblStyle w:val="TableGrid"/>
        <w:tblW w:w="1054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68"/>
        <w:gridCol w:w="1980"/>
        <w:gridCol w:w="6300"/>
      </w:tblGrid>
      <w:tr w:rsidR="00E51631" w:rsidRPr="00D81712" w14:paraId="2BF7E235" w14:textId="77777777" w:rsidTr="008C12A5">
        <w:trPr>
          <w:trHeight w:val="432"/>
        </w:trPr>
        <w:tc>
          <w:tcPr>
            <w:tcW w:w="10548" w:type="dxa"/>
            <w:gridSpan w:val="3"/>
            <w:shd w:val="clear" w:color="auto" w:fill="BFBFBF" w:themeFill="background1" w:themeFillShade="BF"/>
            <w:vAlign w:val="center"/>
          </w:tcPr>
          <w:p w14:paraId="2BF7E233" w14:textId="725A4C25" w:rsidR="00E51631" w:rsidRPr="00E16E48" w:rsidRDefault="00E51631" w:rsidP="00E51631">
            <w:r w:rsidRPr="00E16E48">
              <w:t xml:space="preserve">NONDESTRUCTIVE TESTING OF WELDED JOINTS – </w:t>
            </w:r>
            <w:r w:rsidR="002B4D4A">
              <w:t>VERIFY THE FOLLOWING ARE IN COMPLIANCE WITH</w:t>
            </w:r>
            <w:r w:rsidRPr="00E16E48">
              <w:t xml:space="preserve">                                </w:t>
            </w:r>
          </w:p>
          <w:p w14:paraId="2BF7E234" w14:textId="0842DDB6" w:rsidR="00E51631" w:rsidRPr="00E16E48" w:rsidRDefault="006F502F" w:rsidP="00FC2DFE">
            <w:r>
              <w:t xml:space="preserve">2024 </w:t>
            </w:r>
            <w:r w:rsidR="00E51631" w:rsidRPr="00E16E48">
              <w:t>IBC 1705.2.1, AISC 341-</w:t>
            </w:r>
            <w:r w:rsidR="00F23A2A">
              <w:t>22</w:t>
            </w:r>
            <w:r w:rsidR="00E51631" w:rsidRPr="00E16E48">
              <w:t xml:space="preserve">: Section </w:t>
            </w:r>
            <w:r w:rsidR="00F23A2A" w:rsidRPr="00E16E48">
              <w:t>J</w:t>
            </w:r>
            <w:r w:rsidR="00F23A2A">
              <w:t>7</w:t>
            </w:r>
            <w:r w:rsidR="00E51631" w:rsidRPr="00E16E48">
              <w:t>.2</w:t>
            </w:r>
          </w:p>
        </w:tc>
      </w:tr>
      <w:tr w:rsidR="00E51631" w:rsidRPr="00D81712" w14:paraId="2BF7E239" w14:textId="77777777" w:rsidTr="008C12A5">
        <w:tc>
          <w:tcPr>
            <w:tcW w:w="2268" w:type="dxa"/>
            <w:shd w:val="clear" w:color="auto" w:fill="BFBFBF" w:themeFill="background1" w:themeFillShade="BF"/>
            <w:vAlign w:val="center"/>
          </w:tcPr>
          <w:p w14:paraId="2BF7E236" w14:textId="77777777" w:rsidR="00E51631" w:rsidRPr="00E16E48" w:rsidRDefault="00E51631" w:rsidP="00E51631">
            <w:r w:rsidRPr="00E16E48">
              <w:t>TASK</w:t>
            </w:r>
          </w:p>
        </w:tc>
        <w:tc>
          <w:tcPr>
            <w:tcW w:w="1980" w:type="dxa"/>
            <w:shd w:val="clear" w:color="auto" w:fill="BFBFBF" w:themeFill="background1" w:themeFillShade="BF"/>
            <w:vAlign w:val="center"/>
          </w:tcPr>
          <w:p w14:paraId="2BF7E237" w14:textId="08404645" w:rsidR="00E51631" w:rsidRPr="00E16E48" w:rsidRDefault="00E51631" w:rsidP="00E51631">
            <w:r w:rsidRPr="00E16E48">
              <w:t>INSPECTION TYPE</w:t>
            </w:r>
            <w:r w:rsidR="00331195">
              <w:rPr>
                <w:rStyle w:val="FootnoteReference"/>
              </w:rPr>
              <w:footnoteReference w:id="6"/>
            </w:r>
          </w:p>
        </w:tc>
        <w:tc>
          <w:tcPr>
            <w:tcW w:w="6300" w:type="dxa"/>
            <w:shd w:val="clear" w:color="auto" w:fill="BFBFBF" w:themeFill="background1" w:themeFillShade="BF"/>
            <w:vAlign w:val="center"/>
          </w:tcPr>
          <w:p w14:paraId="2BF7E238" w14:textId="77777777" w:rsidR="00E51631" w:rsidRPr="00E16E48" w:rsidRDefault="00E51631" w:rsidP="00E51631">
            <w:r w:rsidRPr="00E16E48">
              <w:t>DESCRIPTION</w:t>
            </w:r>
          </w:p>
        </w:tc>
      </w:tr>
      <w:tr w:rsidR="00E51631" w:rsidRPr="00D81712" w14:paraId="2BF7E23B" w14:textId="77777777" w:rsidTr="008C12A5">
        <w:tc>
          <w:tcPr>
            <w:tcW w:w="10548" w:type="dxa"/>
            <w:gridSpan w:val="3"/>
            <w:shd w:val="clear" w:color="8DB3E2" w:themeColor="text2" w:themeTint="66" w:fill="FFFFFF" w:themeFill="background1"/>
          </w:tcPr>
          <w:p w14:paraId="2BF7E23A" w14:textId="77777777" w:rsidR="00E51631" w:rsidRPr="002172F5" w:rsidRDefault="00E51631" w:rsidP="00F8534B">
            <w:pPr>
              <w:pStyle w:val="Default"/>
              <w:jc w:val="both"/>
              <w:rPr>
                <w:b/>
                <w:color w:val="0070C0"/>
                <w:sz w:val="22"/>
                <w:szCs w:val="22"/>
              </w:rPr>
            </w:pPr>
            <w:r w:rsidRPr="00280EC3">
              <w:rPr>
                <w:b/>
                <w:color w:val="0070C0"/>
              </w:rPr>
              <w:t>[</w:t>
            </w:r>
            <w:r>
              <w:rPr>
                <w:b/>
                <w:color w:val="0070C0"/>
              </w:rPr>
              <w:t xml:space="preserve">NOTE:  </w:t>
            </w:r>
            <w:r w:rsidRPr="00280EC3">
              <w:rPr>
                <w:b/>
                <w:color w:val="0070C0"/>
              </w:rPr>
              <w:t xml:space="preserve">DOR may </w:t>
            </w:r>
            <w:r w:rsidR="004C69EF">
              <w:rPr>
                <w:b/>
                <w:color w:val="0070C0"/>
              </w:rPr>
              <w:t>uncheck this section for</w:t>
            </w:r>
            <w:r w:rsidRPr="00280EC3">
              <w:rPr>
                <w:b/>
                <w:color w:val="0070C0"/>
              </w:rPr>
              <w:t xml:space="preserve"> </w:t>
            </w:r>
            <w:r>
              <w:rPr>
                <w:b/>
                <w:color w:val="0070C0"/>
              </w:rPr>
              <w:t>projects</w:t>
            </w:r>
            <w:r w:rsidRPr="00280EC3">
              <w:rPr>
                <w:b/>
                <w:color w:val="0070C0"/>
              </w:rPr>
              <w:t xml:space="preserve"> </w:t>
            </w:r>
            <w:r>
              <w:rPr>
                <w:b/>
                <w:color w:val="0070C0"/>
              </w:rPr>
              <w:t>NOT</w:t>
            </w:r>
            <w:r w:rsidRPr="00280EC3">
              <w:rPr>
                <w:b/>
                <w:color w:val="0070C0"/>
              </w:rPr>
              <w:t xml:space="preserve"> designed in accordance with AISC 341</w:t>
            </w:r>
            <w:r>
              <w:rPr>
                <w:b/>
                <w:color w:val="0070C0"/>
              </w:rPr>
              <w:t xml:space="preserve"> </w:t>
            </w:r>
            <w:r w:rsidRPr="00280EC3">
              <w:rPr>
                <w:b/>
                <w:color w:val="0070C0"/>
              </w:rPr>
              <w:t>(Seismic Provisions</w:t>
            </w:r>
            <w:r>
              <w:rPr>
                <w:b/>
                <w:color w:val="0070C0"/>
              </w:rPr>
              <w:t xml:space="preserve">) or for projects designed according to AISC 341, but </w:t>
            </w:r>
            <w:r w:rsidR="00F8534B">
              <w:rPr>
                <w:b/>
                <w:color w:val="0070C0"/>
              </w:rPr>
              <w:t>using an R value equal to 3</w:t>
            </w:r>
            <w:r w:rsidRPr="00280EC3">
              <w:rPr>
                <w:b/>
                <w:color w:val="0070C0"/>
              </w:rPr>
              <w:t>]</w:t>
            </w:r>
          </w:p>
        </w:tc>
      </w:tr>
      <w:tr w:rsidR="00E51631" w:rsidRPr="00D81712" w14:paraId="2BF7E23F" w14:textId="77777777" w:rsidTr="008C12A5">
        <w:tc>
          <w:tcPr>
            <w:tcW w:w="2268" w:type="dxa"/>
            <w:shd w:val="clear" w:color="8DB3E2" w:themeColor="text2" w:themeTint="66" w:fill="FFFFFF" w:themeFill="background1"/>
          </w:tcPr>
          <w:p w14:paraId="2BF7E23C" w14:textId="77777777" w:rsidR="00E51631" w:rsidRPr="007A1769" w:rsidRDefault="00E51631" w:rsidP="00CF13BA">
            <w:pPr>
              <w:pStyle w:val="Default"/>
              <w:numPr>
                <w:ilvl w:val="0"/>
                <w:numId w:val="12"/>
              </w:numPr>
              <w:ind w:left="360"/>
              <w:rPr>
                <w:sz w:val="22"/>
                <w:szCs w:val="22"/>
              </w:rPr>
            </w:pPr>
            <w:r w:rsidRPr="007A1769">
              <w:rPr>
                <w:sz w:val="22"/>
                <w:szCs w:val="22"/>
              </w:rPr>
              <w:t xml:space="preserve">CJP groove welds </w:t>
            </w:r>
          </w:p>
        </w:tc>
        <w:tc>
          <w:tcPr>
            <w:tcW w:w="1980" w:type="dxa"/>
            <w:shd w:val="clear" w:color="8DB3E2" w:themeColor="text2" w:themeTint="66" w:fill="FFFFFF" w:themeFill="background1"/>
          </w:tcPr>
          <w:p w14:paraId="2BF7E23D" w14:textId="77777777" w:rsidR="00E51631" w:rsidRPr="007A1769" w:rsidRDefault="00E51631" w:rsidP="00E51631">
            <w:r w:rsidRPr="007A1769">
              <w:t>OBSERVE</w:t>
            </w:r>
          </w:p>
        </w:tc>
        <w:tc>
          <w:tcPr>
            <w:tcW w:w="6300" w:type="dxa"/>
            <w:shd w:val="clear" w:color="8DB3E2" w:themeColor="text2" w:themeTint="66" w:fill="FFFFFF" w:themeFill="background1"/>
          </w:tcPr>
          <w:p w14:paraId="272024DD" w14:textId="5858A281" w:rsidR="0016627B" w:rsidRPr="0016627B" w:rsidRDefault="0016627B" w:rsidP="0016627B">
            <w:pPr>
              <w:rPr>
                <w:rFonts w:ascii="Calibri" w:hAnsi="Calibri" w:cs="Calibri"/>
                <w:color w:val="000000"/>
              </w:rPr>
            </w:pPr>
            <w:r w:rsidRPr="0016627B">
              <w:rPr>
                <w:rFonts w:ascii="Calibri" w:hAnsi="Calibri" w:cs="Calibri"/>
                <w:color w:val="000000"/>
              </w:rPr>
              <w:t>Ultrasonic testing (UT) shall be performed on 100% of complete-joint-penetration</w:t>
            </w:r>
            <w:r>
              <w:rPr>
                <w:rFonts w:ascii="Calibri" w:hAnsi="Calibri" w:cs="Calibri"/>
                <w:color w:val="000000"/>
              </w:rPr>
              <w:t xml:space="preserve"> </w:t>
            </w:r>
            <w:r w:rsidRPr="0016627B">
              <w:rPr>
                <w:rFonts w:ascii="Calibri" w:hAnsi="Calibri" w:cs="Calibri"/>
                <w:color w:val="000000"/>
              </w:rPr>
              <w:t xml:space="preserve">(CJP) groove welds in materials </w:t>
            </w:r>
            <w:r w:rsidR="00417992">
              <w:rPr>
                <w:rFonts w:ascii="Calibri" w:hAnsi="Calibri" w:cs="Calibri"/>
                <w:color w:val="000000"/>
              </w:rPr>
              <w:t>5/16</w:t>
            </w:r>
            <w:r w:rsidRPr="0016627B">
              <w:rPr>
                <w:rFonts w:ascii="Calibri" w:hAnsi="Calibri" w:cs="Calibri"/>
                <w:color w:val="000000"/>
              </w:rPr>
              <w:t xml:space="preserve"> in. (8 mm) thick or greater. UT in materials less</w:t>
            </w:r>
            <w:r>
              <w:rPr>
                <w:rFonts w:ascii="Calibri" w:hAnsi="Calibri" w:cs="Calibri"/>
                <w:color w:val="000000"/>
              </w:rPr>
              <w:t xml:space="preserve"> </w:t>
            </w:r>
            <w:r w:rsidRPr="0016627B">
              <w:rPr>
                <w:rFonts w:ascii="Calibri" w:hAnsi="Calibri" w:cs="Calibri"/>
                <w:color w:val="000000"/>
              </w:rPr>
              <w:t xml:space="preserve">than </w:t>
            </w:r>
            <w:r w:rsidR="00417992">
              <w:rPr>
                <w:rFonts w:ascii="Calibri" w:hAnsi="Calibri" w:cs="Calibri"/>
                <w:color w:val="000000"/>
              </w:rPr>
              <w:t>5/16</w:t>
            </w:r>
            <w:r w:rsidRPr="0016627B">
              <w:rPr>
                <w:rFonts w:ascii="Calibri" w:hAnsi="Calibri" w:cs="Calibri"/>
                <w:color w:val="000000"/>
              </w:rPr>
              <w:t xml:space="preserve"> in. (8 mm) thick is not required. Welds shall be inspected by UT in compliance</w:t>
            </w:r>
          </w:p>
          <w:p w14:paraId="1733048F" w14:textId="77777777" w:rsidR="0016627B" w:rsidRDefault="0016627B" w:rsidP="0016627B">
            <w:pPr>
              <w:rPr>
                <w:rFonts w:ascii="Calibri" w:hAnsi="Calibri" w:cs="Calibri"/>
                <w:color w:val="000000"/>
              </w:rPr>
            </w:pPr>
            <w:r w:rsidRPr="0016627B">
              <w:rPr>
                <w:rFonts w:ascii="Calibri" w:hAnsi="Calibri" w:cs="Calibri"/>
                <w:color w:val="000000"/>
              </w:rPr>
              <w:t>with AWS D1.8/D1.8M.</w:t>
            </w:r>
          </w:p>
          <w:p w14:paraId="31FF537D" w14:textId="77777777" w:rsidR="00417992" w:rsidRPr="0016627B" w:rsidRDefault="00417992" w:rsidP="0016627B">
            <w:pPr>
              <w:rPr>
                <w:rFonts w:ascii="Calibri" w:hAnsi="Calibri" w:cs="Calibri"/>
                <w:color w:val="000000"/>
              </w:rPr>
            </w:pPr>
          </w:p>
          <w:p w14:paraId="5CE9D3BF" w14:textId="33CADE75" w:rsidR="0016627B" w:rsidRPr="0016627B" w:rsidRDefault="0016627B" w:rsidP="0016627B">
            <w:pPr>
              <w:rPr>
                <w:rFonts w:ascii="Calibri" w:hAnsi="Calibri" w:cs="Calibri"/>
                <w:color w:val="000000"/>
              </w:rPr>
            </w:pPr>
            <w:r w:rsidRPr="0016627B">
              <w:rPr>
                <w:rFonts w:ascii="Calibri" w:hAnsi="Calibri" w:cs="Calibri"/>
                <w:color w:val="000000"/>
              </w:rPr>
              <w:t>Magnetic particle testing (MT) shall be performed on 25% of all beam-to-column</w:t>
            </w:r>
            <w:r w:rsidR="00417992">
              <w:rPr>
                <w:rFonts w:ascii="Calibri" w:hAnsi="Calibri" w:cs="Calibri"/>
                <w:color w:val="000000"/>
              </w:rPr>
              <w:t xml:space="preserve"> </w:t>
            </w:r>
            <w:r w:rsidRPr="0016627B">
              <w:rPr>
                <w:rFonts w:ascii="Calibri" w:hAnsi="Calibri" w:cs="Calibri"/>
                <w:color w:val="000000"/>
              </w:rPr>
              <w:t>CJP groove welds. Welds shall be inspected by MT in compliance with AWS D1.8/</w:t>
            </w:r>
            <w:r w:rsidR="00417992">
              <w:rPr>
                <w:rFonts w:ascii="Calibri" w:hAnsi="Calibri" w:cs="Calibri"/>
                <w:color w:val="000000"/>
              </w:rPr>
              <w:t xml:space="preserve"> </w:t>
            </w:r>
            <w:r w:rsidRPr="0016627B">
              <w:rPr>
                <w:rFonts w:ascii="Calibri" w:hAnsi="Calibri" w:cs="Calibri"/>
                <w:color w:val="000000"/>
              </w:rPr>
              <w:t>D1.8M.</w:t>
            </w:r>
          </w:p>
          <w:p w14:paraId="2F812F36" w14:textId="77777777" w:rsidR="00417992" w:rsidRDefault="00417992" w:rsidP="0016627B">
            <w:pPr>
              <w:rPr>
                <w:rFonts w:ascii="Calibri" w:hAnsi="Calibri" w:cs="Calibri"/>
                <w:color w:val="000000"/>
              </w:rPr>
            </w:pPr>
          </w:p>
          <w:p w14:paraId="2BF7E23E" w14:textId="7825D0A8" w:rsidR="00E51631" w:rsidRPr="00166AEF" w:rsidRDefault="0016627B" w:rsidP="008C12A5">
            <w:pPr>
              <w:rPr>
                <w:b/>
              </w:rPr>
            </w:pPr>
            <w:r w:rsidRPr="0016627B">
              <w:rPr>
                <w:rFonts w:ascii="Calibri" w:hAnsi="Calibri" w:cs="Calibri"/>
                <w:color w:val="000000"/>
              </w:rPr>
              <w:t>For ordinary moment frames in structures in risk categories I or II, UT and MT of CJP</w:t>
            </w:r>
            <w:r w:rsidR="00417992">
              <w:rPr>
                <w:rFonts w:ascii="Calibri" w:hAnsi="Calibri" w:cs="Calibri"/>
                <w:color w:val="000000"/>
              </w:rPr>
              <w:t xml:space="preserve"> </w:t>
            </w:r>
            <w:r w:rsidRPr="0016627B">
              <w:rPr>
                <w:rFonts w:ascii="Calibri" w:hAnsi="Calibri" w:cs="Calibri"/>
                <w:color w:val="000000"/>
              </w:rPr>
              <w:t>groove welds shall be required only for demand critical welds.</w:t>
            </w:r>
          </w:p>
        </w:tc>
      </w:tr>
      <w:tr w:rsidR="00E51631" w:rsidRPr="00D81712" w14:paraId="2BF7E243" w14:textId="77777777" w:rsidTr="008C12A5">
        <w:tc>
          <w:tcPr>
            <w:tcW w:w="2268" w:type="dxa"/>
            <w:shd w:val="clear" w:color="8DB3E2" w:themeColor="text2" w:themeTint="66" w:fill="FFFFFF" w:themeFill="background1"/>
          </w:tcPr>
          <w:p w14:paraId="2BF7E240" w14:textId="77777777" w:rsidR="00E51631" w:rsidRPr="00D81712" w:rsidRDefault="00E51631" w:rsidP="00CF13BA">
            <w:pPr>
              <w:pStyle w:val="Default"/>
              <w:numPr>
                <w:ilvl w:val="0"/>
                <w:numId w:val="12"/>
              </w:numPr>
              <w:ind w:left="360"/>
              <w:rPr>
                <w:sz w:val="22"/>
                <w:szCs w:val="22"/>
              </w:rPr>
            </w:pPr>
            <w:r>
              <w:rPr>
                <w:sz w:val="22"/>
                <w:szCs w:val="22"/>
              </w:rPr>
              <w:t>Beam cope and access hole.</w:t>
            </w:r>
          </w:p>
        </w:tc>
        <w:tc>
          <w:tcPr>
            <w:tcW w:w="1980" w:type="dxa"/>
            <w:shd w:val="clear" w:color="8DB3E2" w:themeColor="text2" w:themeTint="66" w:fill="FFFFFF" w:themeFill="background1"/>
          </w:tcPr>
          <w:p w14:paraId="2BF7E241" w14:textId="77777777" w:rsidR="00E51631" w:rsidRDefault="00E51631" w:rsidP="00E51631">
            <w:r>
              <w:t>OBSERVE</w:t>
            </w:r>
          </w:p>
        </w:tc>
        <w:tc>
          <w:tcPr>
            <w:tcW w:w="6300" w:type="dxa"/>
            <w:shd w:val="clear" w:color="8DB3E2" w:themeColor="text2" w:themeTint="66" w:fill="FFFFFF" w:themeFill="background1"/>
          </w:tcPr>
          <w:p w14:paraId="2BF7E242" w14:textId="77777777" w:rsidR="00E51631" w:rsidRDefault="00E51631" w:rsidP="00E51631">
            <w:pPr>
              <w:jc w:val="both"/>
            </w:pPr>
            <w:r w:rsidRPr="00D81712">
              <w:t xml:space="preserve">At welded splices and connections, thermally cut surfaces of </w:t>
            </w:r>
            <w:r w:rsidRPr="00FC2DFE">
              <w:t xml:space="preserve">beam copes and access holes shall be tested using magnetic particle testing (MT) or dye penetrant testing (DT), when the flange thickness </w:t>
            </w:r>
            <w:r w:rsidRPr="00D81712">
              <w:t>exceeds 1 1/2 in. for rolled shapes, or when the web thickness exceed</w:t>
            </w:r>
            <w:r>
              <w:t>s 1 1/2 in. for built-up shapes.</w:t>
            </w:r>
          </w:p>
        </w:tc>
      </w:tr>
      <w:tr w:rsidR="004C69EF" w:rsidRPr="00D81712" w14:paraId="2BF7E247" w14:textId="77777777" w:rsidTr="008C12A5">
        <w:tc>
          <w:tcPr>
            <w:tcW w:w="2268" w:type="dxa"/>
            <w:shd w:val="clear" w:color="8DB3E2" w:themeColor="text2" w:themeTint="66" w:fill="FFFFFF" w:themeFill="background1"/>
          </w:tcPr>
          <w:p w14:paraId="2BF7E244" w14:textId="5DC2A51B" w:rsidR="004C69EF" w:rsidRDefault="000A0943" w:rsidP="00CF13BA">
            <w:pPr>
              <w:pStyle w:val="Default"/>
              <w:numPr>
                <w:ilvl w:val="0"/>
                <w:numId w:val="12"/>
              </w:numPr>
              <w:ind w:left="360"/>
              <w:rPr>
                <w:sz w:val="22"/>
                <w:szCs w:val="22"/>
              </w:rPr>
            </w:pPr>
            <w:r w:rsidRPr="008C12A5">
              <w:rPr>
                <w:i/>
                <w:iCs/>
                <w:sz w:val="22"/>
                <w:szCs w:val="22"/>
              </w:rPr>
              <w:t>k</w:t>
            </w:r>
            <w:r w:rsidR="004C69EF" w:rsidRPr="007A1769">
              <w:rPr>
                <w:sz w:val="22"/>
                <w:szCs w:val="22"/>
              </w:rPr>
              <w:t>-area NDT (AISC 341</w:t>
            </w:r>
            <w:r w:rsidR="005836E6">
              <w:rPr>
                <w:sz w:val="22"/>
                <w:szCs w:val="22"/>
              </w:rPr>
              <w:t xml:space="preserve"> Table J7.1 and AWS D1.8 Clause 7.4</w:t>
            </w:r>
            <w:r w:rsidR="004C69EF" w:rsidRPr="007A1769">
              <w:rPr>
                <w:sz w:val="22"/>
                <w:szCs w:val="22"/>
              </w:rPr>
              <w:t>)</w:t>
            </w:r>
          </w:p>
        </w:tc>
        <w:tc>
          <w:tcPr>
            <w:tcW w:w="1980" w:type="dxa"/>
            <w:shd w:val="clear" w:color="8DB3E2" w:themeColor="text2" w:themeTint="66" w:fill="FFFFFF" w:themeFill="background1"/>
          </w:tcPr>
          <w:p w14:paraId="2BF7E245" w14:textId="45C0A2B6" w:rsidR="004C69EF" w:rsidRDefault="004C69EF" w:rsidP="00E51631">
            <w:r w:rsidRPr="004B5589">
              <w:rPr>
                <w:b/>
              </w:rPr>
              <w:t>PERFORM</w:t>
            </w:r>
            <w:r w:rsidR="005836E6">
              <w:rPr>
                <w:b/>
              </w:rPr>
              <w:t xml:space="preserve"> AND DOCUMENT</w:t>
            </w:r>
          </w:p>
        </w:tc>
        <w:tc>
          <w:tcPr>
            <w:tcW w:w="6300" w:type="dxa"/>
            <w:shd w:val="clear" w:color="8DB3E2" w:themeColor="text2" w:themeTint="66" w:fill="FFFFFF" w:themeFill="background1"/>
          </w:tcPr>
          <w:p w14:paraId="2BF7E246" w14:textId="0F44E231" w:rsidR="004C69EF" w:rsidRPr="00280EC3" w:rsidRDefault="004C69EF" w:rsidP="004C69EF">
            <w:pPr>
              <w:jc w:val="both"/>
              <w:rPr>
                <w:rFonts w:ascii="Calibri" w:hAnsi="Calibri" w:cs="Calibri"/>
                <w:b/>
                <w:color w:val="0070C0"/>
              </w:rPr>
            </w:pPr>
            <w:r w:rsidRPr="007A1769">
              <w:rPr>
                <w:color w:val="000000" w:themeColor="text1"/>
              </w:rPr>
              <w:t xml:space="preserve">Where welding of doubler plates, continuity plates or stiffeners has been performed in the </w:t>
            </w:r>
            <w:r w:rsidRPr="008C12A5">
              <w:rPr>
                <w:i/>
                <w:iCs/>
                <w:color w:val="000000" w:themeColor="text1"/>
              </w:rPr>
              <w:t>k</w:t>
            </w:r>
            <w:r w:rsidRPr="007A1769">
              <w:rPr>
                <w:color w:val="000000" w:themeColor="text1"/>
              </w:rPr>
              <w:t xml:space="preserve">-area, the web shall be tested for cracks using magnetic particle testing (MT).  The MT inspection area shall include the </w:t>
            </w:r>
            <w:r w:rsidRPr="008C12A5">
              <w:rPr>
                <w:i/>
                <w:iCs/>
                <w:color w:val="000000" w:themeColor="text1"/>
              </w:rPr>
              <w:t>k</w:t>
            </w:r>
            <w:r w:rsidRPr="007A1769">
              <w:rPr>
                <w:color w:val="000000" w:themeColor="text1"/>
              </w:rPr>
              <w:t>-area base metal within 3</w:t>
            </w:r>
            <w:r w:rsidR="00EB40DC">
              <w:rPr>
                <w:color w:val="000000" w:themeColor="text1"/>
              </w:rPr>
              <w:t xml:space="preserve"> in.</w:t>
            </w:r>
            <w:r w:rsidRPr="007A1769">
              <w:rPr>
                <w:color w:val="000000" w:themeColor="text1"/>
              </w:rPr>
              <w:t xml:space="preserve"> of the weld.  The MT shall be performed no sooner than 48 hours following completion of the welding.</w:t>
            </w:r>
          </w:p>
        </w:tc>
      </w:tr>
      <w:tr w:rsidR="001145F9" w:rsidRPr="00D81712" w14:paraId="000EA6FB" w14:textId="77777777" w:rsidTr="001145F9">
        <w:tc>
          <w:tcPr>
            <w:tcW w:w="2268" w:type="dxa"/>
            <w:shd w:val="clear" w:color="8DB3E2" w:themeColor="text2" w:themeTint="66" w:fill="FFFFFF" w:themeFill="background1"/>
          </w:tcPr>
          <w:p w14:paraId="6AB7E5FF" w14:textId="77777777" w:rsidR="001145F9" w:rsidRPr="007A1769" w:rsidRDefault="001145F9" w:rsidP="00CF13BA">
            <w:pPr>
              <w:pStyle w:val="Default"/>
              <w:numPr>
                <w:ilvl w:val="0"/>
                <w:numId w:val="12"/>
              </w:numPr>
              <w:ind w:left="360"/>
              <w:rPr>
                <w:sz w:val="22"/>
                <w:szCs w:val="22"/>
              </w:rPr>
            </w:pPr>
            <w:r w:rsidRPr="007A1769">
              <w:t xml:space="preserve">Placement of reinforcing or contouring fillet welds </w:t>
            </w:r>
            <w:r>
              <w:t>(Table J7.1)</w:t>
            </w:r>
          </w:p>
        </w:tc>
        <w:tc>
          <w:tcPr>
            <w:tcW w:w="1980" w:type="dxa"/>
            <w:shd w:val="clear" w:color="8DB3E2" w:themeColor="text2" w:themeTint="66" w:fill="FFFFFF" w:themeFill="background1"/>
          </w:tcPr>
          <w:p w14:paraId="2BFF6179" w14:textId="77777777" w:rsidR="001145F9" w:rsidRPr="004B5589" w:rsidRDefault="001145F9" w:rsidP="00B00995">
            <w:pPr>
              <w:rPr>
                <w:b/>
              </w:rPr>
            </w:pPr>
            <w:r>
              <w:rPr>
                <w:b/>
              </w:rPr>
              <w:t>PERFORM AND DOCUMENT</w:t>
            </w:r>
          </w:p>
        </w:tc>
        <w:tc>
          <w:tcPr>
            <w:tcW w:w="6300" w:type="dxa"/>
            <w:shd w:val="clear" w:color="8DB3E2" w:themeColor="text2" w:themeTint="66" w:fill="FFFFFF" w:themeFill="background1"/>
          </w:tcPr>
          <w:p w14:paraId="7F4B1FC4" w14:textId="77777777" w:rsidR="001145F9" w:rsidRPr="007A1769" w:rsidRDefault="001145F9" w:rsidP="00B00995">
            <w:pPr>
              <w:jc w:val="both"/>
              <w:rPr>
                <w:color w:val="000000" w:themeColor="text1"/>
              </w:rPr>
            </w:pPr>
          </w:p>
        </w:tc>
      </w:tr>
      <w:tr w:rsidR="001145F9" w:rsidRPr="00D81712" w14:paraId="64823AD5" w14:textId="77777777" w:rsidTr="008C12A5">
        <w:tc>
          <w:tcPr>
            <w:tcW w:w="2268" w:type="dxa"/>
          </w:tcPr>
          <w:p w14:paraId="521E2337" w14:textId="77777777" w:rsidR="001145F9" w:rsidRDefault="001145F9" w:rsidP="00CF13BA">
            <w:pPr>
              <w:pStyle w:val="Default"/>
              <w:numPr>
                <w:ilvl w:val="0"/>
                <w:numId w:val="12"/>
              </w:numPr>
              <w:ind w:left="360"/>
              <w:rPr>
                <w:sz w:val="22"/>
                <w:szCs w:val="22"/>
              </w:rPr>
            </w:pPr>
            <w:r w:rsidRPr="00D81712">
              <w:rPr>
                <w:sz w:val="22"/>
                <w:szCs w:val="22"/>
              </w:rPr>
              <w:t>Weld tab removal sites</w:t>
            </w:r>
          </w:p>
        </w:tc>
        <w:tc>
          <w:tcPr>
            <w:tcW w:w="1980" w:type="dxa"/>
          </w:tcPr>
          <w:p w14:paraId="6939E97E" w14:textId="77777777" w:rsidR="001145F9" w:rsidRDefault="001145F9" w:rsidP="00B00995">
            <w:r>
              <w:t>OBSERVE</w:t>
            </w:r>
          </w:p>
        </w:tc>
        <w:tc>
          <w:tcPr>
            <w:tcW w:w="6300" w:type="dxa"/>
          </w:tcPr>
          <w:p w14:paraId="6DBF71EB" w14:textId="77777777" w:rsidR="001145F9" w:rsidRDefault="001145F9" w:rsidP="00B00995">
            <w:pPr>
              <w:jc w:val="both"/>
              <w:rPr>
                <w:rFonts w:ascii="Calibri" w:hAnsi="Calibri" w:cs="Calibri"/>
                <w:b/>
                <w:color w:val="548DD4" w:themeColor="text2" w:themeTint="99"/>
              </w:rPr>
            </w:pPr>
            <w:r w:rsidRPr="00D81712">
              <w:t>At the end of welds where weld tabs have been removed, magnetic particle testing</w:t>
            </w:r>
            <w:r>
              <w:t xml:space="preserve"> </w:t>
            </w:r>
            <w:r w:rsidRPr="00D81712">
              <w:t>shall be performed on the same bea</w:t>
            </w:r>
            <w:r>
              <w:t>m-to-column joints receiving UT.</w:t>
            </w:r>
          </w:p>
        </w:tc>
      </w:tr>
    </w:tbl>
    <w:p w14:paraId="2BF7E24C" w14:textId="77777777" w:rsidR="00E51631" w:rsidRPr="008C12A5" w:rsidRDefault="00E51631" w:rsidP="008C12A5">
      <w:pPr>
        <w:spacing w:after="0" w:line="240" w:lineRule="auto"/>
        <w:rPr>
          <w:b/>
          <w:sz w:val="24"/>
          <w:szCs w:val="24"/>
        </w:rPr>
      </w:pPr>
      <w:r w:rsidRPr="008C12A5">
        <w:rPr>
          <w:b/>
          <w:sz w:val="24"/>
          <w:szCs w:val="24"/>
        </w:rPr>
        <w:t>END SECTION</w:t>
      </w:r>
    </w:p>
    <w:p w14:paraId="2BF7E24D" w14:textId="77777777" w:rsidR="00E9125D" w:rsidRDefault="00E9125D">
      <w:pPr>
        <w:rPr>
          <w:b/>
          <w:sz w:val="24"/>
          <w:szCs w:val="24"/>
        </w:rPr>
      </w:pPr>
      <w:r>
        <w:rPr>
          <w:b/>
          <w:sz w:val="24"/>
          <w:szCs w:val="24"/>
        </w:rPr>
        <w:br w:type="page"/>
      </w:r>
    </w:p>
    <w:p w14:paraId="2BF7E24E" w14:textId="5F8F565F" w:rsidR="00482DB4" w:rsidRPr="006B1579"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A6604C" w:rsidRPr="006B1579">
        <w:rPr>
          <w:b/>
          <w:bCs/>
          <w:sz w:val="24"/>
          <w:szCs w:val="24"/>
        </w:rPr>
        <w:t>STEEL</w:t>
      </w:r>
      <w:r w:rsidRPr="006B1579">
        <w:rPr>
          <w:b/>
          <w:bCs/>
          <w:sz w:val="24"/>
          <w:szCs w:val="24"/>
        </w:rPr>
        <w:t xml:space="preserve"> - </w:t>
      </w:r>
      <w:r w:rsidR="00DB72CB" w:rsidRPr="006B1579">
        <w:rPr>
          <w:b/>
          <w:bCs/>
          <w:sz w:val="24"/>
          <w:szCs w:val="24"/>
        </w:rPr>
        <w:t>COMPOSITE CONSTRUCTION</w:t>
      </w:r>
      <w:r w:rsidR="00B2291B" w:rsidRPr="008C12A5">
        <w:footnoteReference w:id="7"/>
      </w:r>
    </w:p>
    <w:p w14:paraId="2BF7E24F" w14:textId="18F15C12" w:rsidR="00A632AE" w:rsidRPr="00A632AE" w:rsidRDefault="00ED6786" w:rsidP="006B1579">
      <w:pPr>
        <w:spacing w:after="0" w:line="240" w:lineRule="auto"/>
        <w:ind w:right="-162"/>
        <w:rPr>
          <w:b/>
          <w:bCs/>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632AE" w:rsidRPr="00A632AE">
        <w:rPr>
          <w:b/>
          <w:color w:val="0070C0"/>
          <w:sz w:val="24"/>
          <w:szCs w:val="24"/>
        </w:rPr>
        <w:t xml:space="preserve">: </w:t>
      </w:r>
      <w:sdt>
        <w:sdtPr>
          <w:rPr>
            <w:rFonts w:ascii="MS Gothic" w:eastAsia="MS Gothic" w:hAnsi="MS Gothic"/>
            <w:b/>
            <w:color w:val="0070C0"/>
            <w:sz w:val="24"/>
            <w:szCs w:val="24"/>
          </w:rPr>
          <w:id w:val="-322509053"/>
          <w14:checkbox>
            <w14:checked w14:val="0"/>
            <w14:checkedState w14:val="2612" w14:font="MS Gothic"/>
            <w14:uncheckedState w14:val="2610" w14:font="MS Gothic"/>
          </w14:checkbox>
        </w:sdtPr>
        <w:sdtEndPr/>
        <w:sdtContent>
          <w:r w:rsidR="006E403F">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ayout w:type="fixed"/>
        <w:tblLook w:val="04A0" w:firstRow="1" w:lastRow="0" w:firstColumn="1" w:lastColumn="0" w:noHBand="0" w:noVBand="1"/>
      </w:tblPr>
      <w:tblGrid>
        <w:gridCol w:w="3528"/>
        <w:gridCol w:w="1980"/>
        <w:gridCol w:w="5040"/>
      </w:tblGrid>
      <w:tr w:rsidR="00203945" w:rsidRPr="0000645B" w14:paraId="2BF7E252" w14:textId="77777777" w:rsidTr="00816E25">
        <w:trPr>
          <w:trHeight w:val="432"/>
        </w:trPr>
        <w:tc>
          <w:tcPr>
            <w:tcW w:w="10548" w:type="dxa"/>
            <w:gridSpan w:val="3"/>
            <w:shd w:val="clear" w:color="auto" w:fill="BFBFBF" w:themeFill="background1" w:themeFillShade="BF"/>
            <w:vAlign w:val="center"/>
          </w:tcPr>
          <w:p w14:paraId="2BF7E250" w14:textId="0D2812E4" w:rsidR="00203945" w:rsidRPr="00E16E48" w:rsidRDefault="00203945" w:rsidP="00932BCA">
            <w:r w:rsidRPr="00E16E48">
              <w:t xml:space="preserve">COMPOSITE CONSTRUCTION </w:t>
            </w:r>
            <w:r w:rsidRPr="00E16E48">
              <w:rPr>
                <w:u w:val="single"/>
              </w:rPr>
              <w:t>PRIOR TO</w:t>
            </w:r>
            <w:r w:rsidRPr="00E16E48">
              <w:t xml:space="preserve"> </w:t>
            </w:r>
            <w:r w:rsidR="002B5C2E" w:rsidRPr="00E16E48">
              <w:t>PLACING CONCRETE</w:t>
            </w:r>
            <w:r w:rsidR="001B6BA7" w:rsidRPr="00E16E48">
              <w:t xml:space="preserve"> – </w:t>
            </w:r>
            <w:r w:rsidR="002B4D4A">
              <w:t>VERIFY THE FOLLOWING ARE IN COMPLIANCE WITH</w:t>
            </w:r>
            <w:r w:rsidR="002B5C2E" w:rsidRPr="00E16E48">
              <w:t xml:space="preserve">      </w:t>
            </w:r>
            <w:r w:rsidRPr="00E16E48">
              <w:t xml:space="preserve"> </w:t>
            </w:r>
            <w:r w:rsidR="00EF7B07" w:rsidRPr="00E16E48">
              <w:t xml:space="preserve">      </w:t>
            </w:r>
            <w:r w:rsidR="0000645B" w:rsidRPr="00E16E48">
              <w:rPr>
                <w:bCs/>
                <w:sz w:val="24"/>
                <w:szCs w:val="24"/>
              </w:rPr>
              <w:t xml:space="preserve">                             </w:t>
            </w:r>
          </w:p>
          <w:p w14:paraId="2BF7E251" w14:textId="3DC6AFF9" w:rsidR="00203945" w:rsidRPr="00E16E48" w:rsidRDefault="006F502F" w:rsidP="00932BCA">
            <w:r>
              <w:t xml:space="preserve">2024 </w:t>
            </w:r>
            <w:r w:rsidR="00D72936" w:rsidRPr="00E16E48">
              <w:t xml:space="preserve">IBC 1705.2.1, </w:t>
            </w:r>
            <w:r w:rsidR="00203945" w:rsidRPr="00E16E48">
              <w:t>AISC 360-</w:t>
            </w:r>
            <w:r w:rsidR="006A4EC9">
              <w:t>22</w:t>
            </w:r>
            <w:r w:rsidR="00203945" w:rsidRPr="00E16E48">
              <w:t xml:space="preserve">: Table </w:t>
            </w:r>
            <w:r w:rsidR="006A4EC9">
              <w:t>N5.4-2</w:t>
            </w:r>
            <w:r w:rsidR="00203945" w:rsidRPr="00E16E48">
              <w:t>, AISC 341-</w:t>
            </w:r>
            <w:r w:rsidR="005836E6">
              <w:t>22</w:t>
            </w:r>
            <w:r w:rsidR="00203945" w:rsidRPr="00E16E48">
              <w:t xml:space="preserve">: Table </w:t>
            </w:r>
            <w:r w:rsidR="001652A0" w:rsidRPr="00E16E48">
              <w:t>J</w:t>
            </w:r>
            <w:r w:rsidR="001652A0">
              <w:t>10</w:t>
            </w:r>
            <w:r w:rsidR="0046626B">
              <w:t>.</w:t>
            </w:r>
            <w:r w:rsidR="00203945" w:rsidRPr="00E16E48">
              <w:t>1</w:t>
            </w:r>
          </w:p>
        </w:tc>
      </w:tr>
      <w:tr w:rsidR="00203945" w:rsidRPr="003D6795" w14:paraId="2BF7E256" w14:textId="77777777" w:rsidTr="00816E25">
        <w:tc>
          <w:tcPr>
            <w:tcW w:w="3528" w:type="dxa"/>
            <w:shd w:val="clear" w:color="auto" w:fill="BFBFBF" w:themeFill="background1" w:themeFillShade="BF"/>
            <w:vAlign w:val="center"/>
          </w:tcPr>
          <w:p w14:paraId="2BF7E253" w14:textId="77777777" w:rsidR="00203945" w:rsidRPr="00E16E48" w:rsidRDefault="00203945" w:rsidP="00EF3E52">
            <w:r w:rsidRPr="00E16E48">
              <w:t>TASK</w:t>
            </w:r>
          </w:p>
        </w:tc>
        <w:tc>
          <w:tcPr>
            <w:tcW w:w="1980" w:type="dxa"/>
            <w:shd w:val="clear" w:color="auto" w:fill="BFBFBF" w:themeFill="background1" w:themeFillShade="BF"/>
            <w:vAlign w:val="center"/>
          </w:tcPr>
          <w:p w14:paraId="2BF7E254" w14:textId="57AE5E90" w:rsidR="00203945" w:rsidRPr="00E16E48" w:rsidRDefault="00203945" w:rsidP="00B2291B">
            <w:r w:rsidRPr="00E16E48">
              <w:t>INSPECTION TYPE</w:t>
            </w:r>
          </w:p>
        </w:tc>
        <w:tc>
          <w:tcPr>
            <w:tcW w:w="5040" w:type="dxa"/>
            <w:shd w:val="clear" w:color="auto" w:fill="BFBFBF" w:themeFill="background1" w:themeFillShade="BF"/>
            <w:vAlign w:val="center"/>
          </w:tcPr>
          <w:p w14:paraId="2BF7E255" w14:textId="77777777" w:rsidR="00203945" w:rsidRPr="00E16E48" w:rsidRDefault="00203945" w:rsidP="00EF3E52">
            <w:r w:rsidRPr="00E16E48">
              <w:t>DESCRIPTION</w:t>
            </w:r>
          </w:p>
        </w:tc>
      </w:tr>
      <w:tr w:rsidR="00203945" w:rsidRPr="00D81712" w14:paraId="2BF7E25A" w14:textId="77777777" w:rsidTr="00816E25">
        <w:tc>
          <w:tcPr>
            <w:tcW w:w="3528" w:type="dxa"/>
            <w:shd w:val="clear" w:color="8DB3E2" w:themeColor="text2" w:themeTint="66" w:fill="auto"/>
          </w:tcPr>
          <w:p w14:paraId="2BF7E257" w14:textId="77777777" w:rsidR="00203945" w:rsidRPr="00DE4B6A" w:rsidRDefault="00203945" w:rsidP="00EF6CDA">
            <w:pPr>
              <w:pStyle w:val="Default"/>
              <w:numPr>
                <w:ilvl w:val="0"/>
                <w:numId w:val="4"/>
              </w:numPr>
              <w:ind w:left="342" w:hanging="342"/>
              <w:rPr>
                <w:color w:val="auto"/>
                <w:sz w:val="22"/>
                <w:szCs w:val="22"/>
              </w:rPr>
            </w:pPr>
            <w:r w:rsidRPr="00D81712">
              <w:rPr>
                <w:sz w:val="22"/>
                <w:szCs w:val="22"/>
              </w:rPr>
              <w:t>Placement and installation of steel headed stud anchors</w:t>
            </w:r>
          </w:p>
        </w:tc>
        <w:tc>
          <w:tcPr>
            <w:tcW w:w="1980" w:type="dxa"/>
            <w:shd w:val="clear" w:color="8DB3E2" w:themeColor="text2" w:themeTint="66" w:fill="auto"/>
          </w:tcPr>
          <w:p w14:paraId="2BF7E258" w14:textId="77777777" w:rsidR="00203945" w:rsidRPr="004B5589" w:rsidRDefault="00203945" w:rsidP="00EF6CDA">
            <w:pPr>
              <w:rPr>
                <w:b/>
              </w:rPr>
            </w:pPr>
            <w:r w:rsidRPr="004B5589">
              <w:rPr>
                <w:b/>
              </w:rPr>
              <w:t>PERFORM</w:t>
            </w:r>
          </w:p>
        </w:tc>
        <w:tc>
          <w:tcPr>
            <w:tcW w:w="5040" w:type="dxa"/>
            <w:shd w:val="clear" w:color="8DB3E2" w:themeColor="text2" w:themeTint="66" w:fill="auto"/>
          </w:tcPr>
          <w:p w14:paraId="2BF7E259" w14:textId="77777777" w:rsidR="00203945" w:rsidRDefault="00203945" w:rsidP="00EF6CDA">
            <w:pPr>
              <w:rPr>
                <w:rFonts w:ascii="Calibri" w:hAnsi="Calibri" w:cs="Calibri"/>
                <w:b/>
                <w:color w:val="548DD4" w:themeColor="text2" w:themeTint="99"/>
              </w:rPr>
            </w:pPr>
          </w:p>
        </w:tc>
      </w:tr>
      <w:tr w:rsidR="00203945" w:rsidRPr="00D81712" w14:paraId="2BF7E25E" w14:textId="77777777" w:rsidTr="00816E25">
        <w:tc>
          <w:tcPr>
            <w:tcW w:w="3528" w:type="dxa"/>
            <w:shd w:val="clear" w:color="8DB3E2" w:themeColor="text2" w:themeTint="66" w:fill="FFFFFF" w:themeFill="background1"/>
          </w:tcPr>
          <w:p w14:paraId="2BF7E25B" w14:textId="77777777" w:rsidR="00203945" w:rsidRPr="00DE4B6A" w:rsidRDefault="00203945" w:rsidP="00EF6CDA">
            <w:pPr>
              <w:pStyle w:val="Default"/>
              <w:numPr>
                <w:ilvl w:val="0"/>
                <w:numId w:val="4"/>
              </w:numPr>
              <w:ind w:left="342" w:hanging="342"/>
              <w:rPr>
                <w:color w:val="auto"/>
                <w:sz w:val="22"/>
                <w:szCs w:val="22"/>
              </w:rPr>
            </w:pPr>
            <w:r w:rsidRPr="00DE4B6A">
              <w:rPr>
                <w:color w:val="auto"/>
                <w:sz w:val="22"/>
                <w:szCs w:val="22"/>
              </w:rPr>
              <w:t xml:space="preserve">Material identification of reinforcing steel (Type/Grade) </w:t>
            </w:r>
          </w:p>
        </w:tc>
        <w:tc>
          <w:tcPr>
            <w:tcW w:w="1980" w:type="dxa"/>
            <w:shd w:val="clear" w:color="8DB3E2" w:themeColor="text2" w:themeTint="66" w:fill="FFFFFF" w:themeFill="background1"/>
          </w:tcPr>
          <w:p w14:paraId="2BF7E25C" w14:textId="77777777" w:rsidR="00203945" w:rsidRPr="00DE4B6A" w:rsidRDefault="00203945" w:rsidP="00EF6CDA">
            <w:r w:rsidRPr="00DE4B6A">
              <w:t>OBSERVE</w:t>
            </w:r>
          </w:p>
        </w:tc>
        <w:tc>
          <w:tcPr>
            <w:tcW w:w="5040" w:type="dxa"/>
            <w:shd w:val="clear" w:color="8DB3E2" w:themeColor="text2" w:themeTint="66" w:fill="FFFFFF" w:themeFill="background1"/>
          </w:tcPr>
          <w:p w14:paraId="2BF7E25D" w14:textId="77777777" w:rsidR="00203945" w:rsidRPr="00D81712" w:rsidRDefault="00203945" w:rsidP="00EF6CDA"/>
        </w:tc>
      </w:tr>
      <w:tr w:rsidR="00203945" w:rsidRPr="00D81712" w14:paraId="2BF7E262" w14:textId="77777777" w:rsidTr="00816E25">
        <w:tc>
          <w:tcPr>
            <w:tcW w:w="3528" w:type="dxa"/>
            <w:shd w:val="clear" w:color="FFFFFF" w:themeColor="background1" w:fill="FFFFFF" w:themeFill="background1"/>
          </w:tcPr>
          <w:p w14:paraId="2BF7E25F" w14:textId="77777777" w:rsidR="00203945" w:rsidRPr="00DE4B6A" w:rsidRDefault="00203945" w:rsidP="00EF6CDA">
            <w:pPr>
              <w:pStyle w:val="Default"/>
              <w:numPr>
                <w:ilvl w:val="0"/>
                <w:numId w:val="4"/>
              </w:numPr>
              <w:ind w:left="342" w:hanging="342"/>
              <w:rPr>
                <w:color w:val="auto"/>
                <w:sz w:val="22"/>
                <w:szCs w:val="22"/>
              </w:rPr>
            </w:pPr>
            <w:r w:rsidRPr="00DE4B6A">
              <w:rPr>
                <w:color w:val="auto"/>
                <w:sz w:val="22"/>
                <w:szCs w:val="22"/>
              </w:rPr>
              <w:t xml:space="preserve">Determination of carbon equivalent for reinforcing steel other than ASTM A706 </w:t>
            </w:r>
          </w:p>
        </w:tc>
        <w:tc>
          <w:tcPr>
            <w:tcW w:w="1980" w:type="dxa"/>
            <w:shd w:val="clear" w:color="FFFFFF" w:themeColor="background1" w:fill="FFFFFF" w:themeFill="background1"/>
          </w:tcPr>
          <w:p w14:paraId="2BF7E260" w14:textId="77777777" w:rsidR="00203945" w:rsidRPr="00DE4B6A" w:rsidRDefault="00203945" w:rsidP="00EF6CDA">
            <w:r w:rsidRPr="00DE4B6A">
              <w:t>OBSERVE</w:t>
            </w:r>
          </w:p>
        </w:tc>
        <w:tc>
          <w:tcPr>
            <w:tcW w:w="5040" w:type="dxa"/>
            <w:shd w:val="clear" w:color="FFFFFF" w:themeColor="background1" w:fill="FFFFFF" w:themeFill="background1"/>
          </w:tcPr>
          <w:p w14:paraId="2BF7E261" w14:textId="77777777" w:rsidR="00203945" w:rsidRPr="009405B1" w:rsidRDefault="00203945" w:rsidP="00EF6CDA">
            <w:pPr>
              <w:rPr>
                <w:rFonts w:ascii="Calibri" w:hAnsi="Calibri" w:cs="Calibri"/>
                <w:b/>
                <w:color w:val="0070C0"/>
              </w:rPr>
            </w:pPr>
          </w:p>
        </w:tc>
      </w:tr>
      <w:tr w:rsidR="00203945" w:rsidRPr="00D81712" w14:paraId="2BF7E266" w14:textId="77777777" w:rsidTr="00816E25">
        <w:tc>
          <w:tcPr>
            <w:tcW w:w="3528" w:type="dxa"/>
          </w:tcPr>
          <w:p w14:paraId="2BF7E263" w14:textId="77777777" w:rsidR="00203945" w:rsidRPr="00D81712" w:rsidRDefault="00203945" w:rsidP="00EF6CDA">
            <w:pPr>
              <w:pStyle w:val="Default"/>
              <w:numPr>
                <w:ilvl w:val="0"/>
                <w:numId w:val="4"/>
              </w:numPr>
              <w:ind w:left="342" w:hanging="342"/>
              <w:rPr>
                <w:sz w:val="22"/>
                <w:szCs w:val="22"/>
              </w:rPr>
            </w:pPr>
            <w:r w:rsidRPr="00D81712">
              <w:rPr>
                <w:sz w:val="22"/>
                <w:szCs w:val="22"/>
              </w:rPr>
              <w:t>Proper reinforcing steel size, spacing</w:t>
            </w:r>
            <w:r>
              <w:rPr>
                <w:sz w:val="22"/>
                <w:szCs w:val="22"/>
              </w:rPr>
              <w:t>, clearances, support,</w:t>
            </w:r>
            <w:r w:rsidRPr="00D81712">
              <w:rPr>
                <w:sz w:val="22"/>
                <w:szCs w:val="22"/>
              </w:rPr>
              <w:t xml:space="preserve"> and orientation</w:t>
            </w:r>
            <w:r>
              <w:rPr>
                <w:sz w:val="22"/>
                <w:szCs w:val="22"/>
              </w:rPr>
              <w:t xml:space="preserve"> </w:t>
            </w:r>
          </w:p>
        </w:tc>
        <w:tc>
          <w:tcPr>
            <w:tcW w:w="1980" w:type="dxa"/>
          </w:tcPr>
          <w:p w14:paraId="2BF7E264" w14:textId="77777777" w:rsidR="00203945" w:rsidRPr="00D81712" w:rsidRDefault="00203945" w:rsidP="00EF6CDA">
            <w:r w:rsidRPr="00A67FEC">
              <w:t>OBSERVE</w:t>
            </w:r>
          </w:p>
        </w:tc>
        <w:tc>
          <w:tcPr>
            <w:tcW w:w="5040" w:type="dxa"/>
          </w:tcPr>
          <w:p w14:paraId="2BF7E265" w14:textId="77777777" w:rsidR="00203945" w:rsidRPr="00D81712" w:rsidRDefault="00203945" w:rsidP="00EF6CDA">
            <w:pPr>
              <w:pStyle w:val="Default"/>
              <w:rPr>
                <w:sz w:val="22"/>
                <w:szCs w:val="22"/>
              </w:rPr>
            </w:pPr>
          </w:p>
        </w:tc>
      </w:tr>
      <w:tr w:rsidR="00B00B08" w:rsidRPr="00D81712" w14:paraId="2BF7E26A" w14:textId="77777777" w:rsidTr="00816E25">
        <w:tc>
          <w:tcPr>
            <w:tcW w:w="3528" w:type="dxa"/>
          </w:tcPr>
          <w:p w14:paraId="2BF7E267" w14:textId="576EB0D9" w:rsidR="00B00B08" w:rsidRPr="00D81712" w:rsidRDefault="00B00B08" w:rsidP="00EF6CDA">
            <w:pPr>
              <w:pStyle w:val="Default"/>
              <w:numPr>
                <w:ilvl w:val="0"/>
                <w:numId w:val="4"/>
              </w:numPr>
              <w:ind w:left="342" w:hanging="342"/>
              <w:rPr>
                <w:sz w:val="22"/>
                <w:szCs w:val="22"/>
              </w:rPr>
            </w:pPr>
            <w:r>
              <w:rPr>
                <w:sz w:val="22"/>
                <w:szCs w:val="22"/>
              </w:rPr>
              <w:t>Reinforcing steel has not been rebent in the field</w:t>
            </w:r>
          </w:p>
        </w:tc>
        <w:tc>
          <w:tcPr>
            <w:tcW w:w="1980" w:type="dxa"/>
          </w:tcPr>
          <w:p w14:paraId="2BF7E268" w14:textId="77777777" w:rsidR="00B00B08" w:rsidRDefault="00B00B08" w:rsidP="00EF6CDA">
            <w:r>
              <w:t>OBSERVE</w:t>
            </w:r>
          </w:p>
        </w:tc>
        <w:tc>
          <w:tcPr>
            <w:tcW w:w="5040" w:type="dxa"/>
          </w:tcPr>
          <w:p w14:paraId="2BF7E269" w14:textId="77777777" w:rsidR="00B00B08" w:rsidRPr="00D81712" w:rsidRDefault="00B00B08" w:rsidP="00EF6CDA">
            <w:pPr>
              <w:pStyle w:val="Default"/>
              <w:rPr>
                <w:sz w:val="22"/>
                <w:szCs w:val="22"/>
              </w:rPr>
            </w:pPr>
          </w:p>
        </w:tc>
      </w:tr>
      <w:tr w:rsidR="00B00B08" w:rsidRPr="00D81712" w14:paraId="2BF7E26E" w14:textId="77777777" w:rsidTr="00816E25">
        <w:tc>
          <w:tcPr>
            <w:tcW w:w="3528" w:type="dxa"/>
          </w:tcPr>
          <w:p w14:paraId="2BF7E26B" w14:textId="4C835C4F" w:rsidR="00B00B08" w:rsidRPr="00D81712" w:rsidRDefault="001652A0" w:rsidP="00EF6CDA">
            <w:pPr>
              <w:pStyle w:val="Default"/>
              <w:numPr>
                <w:ilvl w:val="0"/>
                <w:numId w:val="4"/>
              </w:numPr>
              <w:ind w:left="342" w:hanging="342"/>
              <w:rPr>
                <w:sz w:val="22"/>
                <w:szCs w:val="22"/>
              </w:rPr>
            </w:pPr>
            <w:r>
              <w:rPr>
                <w:sz w:val="22"/>
                <w:szCs w:val="22"/>
              </w:rPr>
              <w:t>Required r</w:t>
            </w:r>
            <w:r w:rsidR="00B00B08">
              <w:rPr>
                <w:sz w:val="22"/>
                <w:szCs w:val="22"/>
              </w:rPr>
              <w:t>einforcing</w:t>
            </w:r>
            <w:r>
              <w:rPr>
                <w:sz w:val="22"/>
                <w:szCs w:val="22"/>
              </w:rPr>
              <w:t xml:space="preserve"> steel</w:t>
            </w:r>
            <w:r w:rsidR="00B00B08">
              <w:rPr>
                <w:sz w:val="22"/>
                <w:szCs w:val="22"/>
              </w:rPr>
              <w:t xml:space="preserve"> clearances have been provided</w:t>
            </w:r>
          </w:p>
        </w:tc>
        <w:tc>
          <w:tcPr>
            <w:tcW w:w="1980" w:type="dxa"/>
          </w:tcPr>
          <w:p w14:paraId="2BF7E26C" w14:textId="77777777" w:rsidR="00B00B08" w:rsidRDefault="00B00B08" w:rsidP="00EF6CDA">
            <w:r>
              <w:t>OBSERVE</w:t>
            </w:r>
          </w:p>
        </w:tc>
        <w:tc>
          <w:tcPr>
            <w:tcW w:w="5040" w:type="dxa"/>
          </w:tcPr>
          <w:p w14:paraId="2BF7E26D" w14:textId="77777777" w:rsidR="00B00B08" w:rsidRPr="00D81712" w:rsidRDefault="00B00B08" w:rsidP="00EF6CDA">
            <w:pPr>
              <w:pStyle w:val="Default"/>
              <w:rPr>
                <w:sz w:val="22"/>
                <w:szCs w:val="22"/>
              </w:rPr>
            </w:pPr>
          </w:p>
        </w:tc>
      </w:tr>
      <w:tr w:rsidR="00203945" w:rsidRPr="00D81712" w14:paraId="2BF7E272" w14:textId="77777777" w:rsidTr="00816E25">
        <w:tc>
          <w:tcPr>
            <w:tcW w:w="3528" w:type="dxa"/>
          </w:tcPr>
          <w:p w14:paraId="2BF7E26F" w14:textId="77777777" w:rsidR="00203945" w:rsidRPr="00D81712" w:rsidRDefault="00203945" w:rsidP="00EF6CDA">
            <w:pPr>
              <w:pStyle w:val="Default"/>
              <w:numPr>
                <w:ilvl w:val="0"/>
                <w:numId w:val="4"/>
              </w:numPr>
              <w:ind w:left="342" w:hanging="342"/>
              <w:rPr>
                <w:sz w:val="22"/>
                <w:szCs w:val="22"/>
              </w:rPr>
            </w:pPr>
            <w:r w:rsidRPr="00D81712">
              <w:rPr>
                <w:sz w:val="22"/>
                <w:szCs w:val="22"/>
              </w:rPr>
              <w:t>Reinforcing steel has been tied and supported as required</w:t>
            </w:r>
            <w:r>
              <w:rPr>
                <w:sz w:val="22"/>
                <w:szCs w:val="22"/>
              </w:rPr>
              <w:t xml:space="preserve"> </w:t>
            </w:r>
          </w:p>
        </w:tc>
        <w:tc>
          <w:tcPr>
            <w:tcW w:w="1980" w:type="dxa"/>
          </w:tcPr>
          <w:p w14:paraId="2BF7E270" w14:textId="77777777" w:rsidR="00203945" w:rsidRPr="00D81712" w:rsidRDefault="00203945" w:rsidP="00EF6CDA">
            <w:r>
              <w:t>OBSERVE</w:t>
            </w:r>
          </w:p>
        </w:tc>
        <w:tc>
          <w:tcPr>
            <w:tcW w:w="5040" w:type="dxa"/>
          </w:tcPr>
          <w:p w14:paraId="2BF7E271" w14:textId="77777777" w:rsidR="00203945" w:rsidRPr="00D81712" w:rsidRDefault="00203945" w:rsidP="00EF6CDA">
            <w:pPr>
              <w:pStyle w:val="Default"/>
              <w:rPr>
                <w:sz w:val="22"/>
                <w:szCs w:val="22"/>
              </w:rPr>
            </w:pPr>
          </w:p>
        </w:tc>
      </w:tr>
      <w:tr w:rsidR="00EF253D" w:rsidRPr="00D81712" w14:paraId="2BF7E276" w14:textId="77777777" w:rsidTr="00816E25">
        <w:tc>
          <w:tcPr>
            <w:tcW w:w="3528" w:type="dxa"/>
          </w:tcPr>
          <w:p w14:paraId="2BF7E273" w14:textId="77777777" w:rsidR="00EF253D" w:rsidRPr="00D81712" w:rsidRDefault="00EF253D" w:rsidP="00EF6CDA">
            <w:pPr>
              <w:pStyle w:val="Default"/>
              <w:numPr>
                <w:ilvl w:val="0"/>
                <w:numId w:val="4"/>
              </w:numPr>
              <w:ind w:left="342" w:hanging="342"/>
              <w:rPr>
                <w:sz w:val="22"/>
                <w:szCs w:val="22"/>
              </w:rPr>
            </w:pPr>
            <w:r>
              <w:rPr>
                <w:sz w:val="22"/>
                <w:szCs w:val="22"/>
              </w:rPr>
              <w:t>Composite member has required size</w:t>
            </w:r>
          </w:p>
        </w:tc>
        <w:tc>
          <w:tcPr>
            <w:tcW w:w="1980" w:type="dxa"/>
          </w:tcPr>
          <w:p w14:paraId="2BF7E274" w14:textId="77777777" w:rsidR="00EF253D" w:rsidRDefault="00EF253D" w:rsidP="00EF6CDA">
            <w:r>
              <w:t>OBSERVE</w:t>
            </w:r>
          </w:p>
        </w:tc>
        <w:tc>
          <w:tcPr>
            <w:tcW w:w="5040" w:type="dxa"/>
          </w:tcPr>
          <w:p w14:paraId="2BF7E275" w14:textId="77777777" w:rsidR="00EF253D" w:rsidRPr="00D81712" w:rsidRDefault="00EF253D" w:rsidP="00EF6CDA">
            <w:pPr>
              <w:pStyle w:val="Default"/>
              <w:rPr>
                <w:sz w:val="22"/>
                <w:szCs w:val="22"/>
              </w:rPr>
            </w:pPr>
          </w:p>
        </w:tc>
      </w:tr>
    </w:tbl>
    <w:p w14:paraId="2BF7E277" w14:textId="77777777" w:rsidR="00CE47A5" w:rsidRDefault="008B5056" w:rsidP="006B1579">
      <w:pPr>
        <w:spacing w:after="0" w:line="240" w:lineRule="auto"/>
        <w:rPr>
          <w:b/>
          <w:sz w:val="24"/>
          <w:szCs w:val="24"/>
        </w:rPr>
      </w:pPr>
      <w:r w:rsidRPr="00E16E48">
        <w:rPr>
          <w:b/>
          <w:sz w:val="24"/>
          <w:szCs w:val="24"/>
        </w:rPr>
        <w:t>END SECTION</w:t>
      </w:r>
    </w:p>
    <w:p w14:paraId="1B56F2D6" w14:textId="77777777" w:rsidR="007C04D2" w:rsidRDefault="007C04D2" w:rsidP="006B1579">
      <w:pPr>
        <w:spacing w:after="0" w:line="240" w:lineRule="auto"/>
        <w:rPr>
          <w:b/>
          <w:sz w:val="24"/>
          <w:szCs w:val="24"/>
        </w:rPr>
      </w:pPr>
    </w:p>
    <w:p w14:paraId="2BF7E27A" w14:textId="6679169E" w:rsidR="00A632AE" w:rsidRPr="006B1579" w:rsidRDefault="00BD5521" w:rsidP="00CF13BA">
      <w:pPr>
        <w:pStyle w:val="ListParagraph"/>
        <w:numPr>
          <w:ilvl w:val="0"/>
          <w:numId w:val="35"/>
        </w:numPr>
        <w:spacing w:after="0"/>
        <w:ind w:left="360"/>
        <w:rPr>
          <w:b/>
          <w:bCs/>
          <w:sz w:val="24"/>
          <w:szCs w:val="24"/>
        </w:rPr>
      </w:pPr>
      <w:r w:rsidRPr="006B1579">
        <w:rPr>
          <w:b/>
          <w:bCs/>
          <w:sz w:val="24"/>
          <w:szCs w:val="24"/>
        </w:rPr>
        <w:t xml:space="preserve">STRUCTURAL STEEL - </w:t>
      </w:r>
      <w:r w:rsidR="004E7E5D" w:rsidRPr="006B1579">
        <w:rPr>
          <w:b/>
          <w:bCs/>
          <w:sz w:val="24"/>
          <w:szCs w:val="24"/>
        </w:rPr>
        <w:t>OTHER INSPECTIONS</w:t>
      </w:r>
    </w:p>
    <w:p w14:paraId="2BF7E27B" w14:textId="4E659605" w:rsidR="004E7E5D" w:rsidRPr="006B1579" w:rsidRDefault="00ED6786" w:rsidP="006B1579">
      <w:pPr>
        <w:spacing w:after="0" w:line="240" w:lineRule="auto"/>
        <w:ind w:right="-162"/>
        <w:rPr>
          <w:b/>
          <w:bCs/>
          <w:color w:val="7F7F7F" w:themeColor="text1" w:themeTint="80"/>
          <w:sz w:val="24"/>
          <w:szCs w:val="24"/>
        </w:rPr>
      </w:pPr>
      <w:r>
        <w:rPr>
          <w:b/>
          <w:bCs/>
          <w:color w:val="0070C0"/>
          <w:sz w:val="24"/>
          <w:szCs w:val="24"/>
        </w:rPr>
        <w:t xml:space="preserve">ALL OR PORTIONS OF </w:t>
      </w:r>
      <w:r w:rsidR="00F03846" w:rsidRPr="006B1579">
        <w:rPr>
          <w:b/>
          <w:bCs/>
          <w:color w:val="0070C0"/>
          <w:sz w:val="24"/>
          <w:szCs w:val="24"/>
        </w:rPr>
        <w:t xml:space="preserve">THIS SECTION </w:t>
      </w:r>
      <w:r w:rsidR="00A140E1">
        <w:rPr>
          <w:b/>
          <w:bCs/>
          <w:color w:val="0070C0"/>
          <w:sz w:val="24"/>
          <w:szCs w:val="24"/>
        </w:rPr>
        <w:t xml:space="preserve">ARE </w:t>
      </w:r>
      <w:r w:rsidR="00F03846" w:rsidRPr="006B1579">
        <w:rPr>
          <w:b/>
          <w:bCs/>
          <w:color w:val="0070C0"/>
          <w:sz w:val="24"/>
          <w:szCs w:val="24"/>
        </w:rPr>
        <w:t>APPLICABLE IF BOX IS CHECKED</w:t>
      </w:r>
      <w:r w:rsidR="00A632AE" w:rsidRPr="006B1579">
        <w:rPr>
          <w:b/>
          <w:color w:val="0070C0"/>
          <w:sz w:val="24"/>
          <w:szCs w:val="24"/>
        </w:rPr>
        <w:t xml:space="preserve">: </w:t>
      </w:r>
      <w:sdt>
        <w:sdtPr>
          <w:rPr>
            <w:rFonts w:ascii="MS Gothic" w:eastAsia="MS Gothic" w:hAnsi="MS Gothic"/>
            <w:b/>
            <w:color w:val="0070C0"/>
            <w:sz w:val="24"/>
            <w:szCs w:val="24"/>
          </w:rPr>
          <w:id w:val="-960723126"/>
          <w14:checkbox>
            <w14:checked w14:val="0"/>
            <w14:checkedState w14:val="2612" w14:font="MS Gothic"/>
            <w14:uncheckedState w14:val="2610" w14:font="MS Gothic"/>
          </w14:checkbox>
        </w:sdtPr>
        <w:sdtEndPr/>
        <w:sdtContent>
          <w:r w:rsidR="00A85F6A">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528"/>
        <w:gridCol w:w="1980"/>
        <w:gridCol w:w="5040"/>
      </w:tblGrid>
      <w:tr w:rsidR="004E7E5D" w:rsidRPr="00D77C01" w14:paraId="2BF7E27E" w14:textId="77777777" w:rsidTr="00816E25">
        <w:trPr>
          <w:trHeight w:val="432"/>
        </w:trPr>
        <w:tc>
          <w:tcPr>
            <w:tcW w:w="10548" w:type="dxa"/>
            <w:gridSpan w:val="3"/>
            <w:shd w:val="clear" w:color="auto" w:fill="BFBFBF" w:themeFill="background1" w:themeFillShade="BF"/>
            <w:vAlign w:val="center"/>
          </w:tcPr>
          <w:p w14:paraId="2BF7E27C" w14:textId="55697A96" w:rsidR="004E7E5D" w:rsidRPr="00E16E48" w:rsidRDefault="004E7E5D" w:rsidP="000E5EFF">
            <w:r w:rsidRPr="00E16E48">
              <w:t>OTHER STEEL INSPECTIONS</w:t>
            </w:r>
            <w:r w:rsidR="001B6BA7" w:rsidRPr="00E16E48">
              <w:t xml:space="preserve"> – </w:t>
            </w:r>
            <w:r w:rsidR="002B4D4A">
              <w:t>VERIFY THE FOLLOWING ARE IN COMPLIANCE WITH</w:t>
            </w:r>
            <w:r w:rsidRPr="00E16E48">
              <w:t xml:space="preserve">                                                                        </w:t>
            </w:r>
          </w:p>
          <w:p w14:paraId="2BF7E27D" w14:textId="4BA161ED" w:rsidR="004E7E5D" w:rsidRPr="00E16E48" w:rsidRDefault="006F502F" w:rsidP="000E5EFF">
            <w:r>
              <w:t xml:space="preserve">2024 </w:t>
            </w:r>
            <w:r w:rsidR="004E7E5D" w:rsidRPr="00E16E48">
              <w:t xml:space="preserve">IBC 1705.2.1, </w:t>
            </w:r>
            <w:r w:rsidR="005E6178">
              <w:t>AISC 360-22 Section N</w:t>
            </w:r>
            <w:r w:rsidR="007C04D2">
              <w:t>5.</w:t>
            </w:r>
            <w:r w:rsidR="005E6178">
              <w:t xml:space="preserve">8, </w:t>
            </w:r>
            <w:r w:rsidR="004E7E5D" w:rsidRPr="00E16E48">
              <w:t>AISC 341-</w:t>
            </w:r>
            <w:r w:rsidR="001652A0">
              <w:t>22</w:t>
            </w:r>
            <w:r w:rsidR="004E7E5D" w:rsidRPr="00E16E48">
              <w:t xml:space="preserve">: Tables </w:t>
            </w:r>
            <w:r w:rsidR="001652A0" w:rsidRPr="00E16E48">
              <w:t>J</w:t>
            </w:r>
            <w:r w:rsidR="001652A0">
              <w:t>9</w:t>
            </w:r>
            <w:r w:rsidR="0046626B">
              <w:t>.</w:t>
            </w:r>
            <w:r w:rsidR="004E7E5D" w:rsidRPr="00E16E48">
              <w:t xml:space="preserve">1 &amp; </w:t>
            </w:r>
            <w:r w:rsidR="001652A0">
              <w:t>J11</w:t>
            </w:r>
            <w:r w:rsidR="0046626B">
              <w:t>.</w:t>
            </w:r>
            <w:r w:rsidR="004E7E5D" w:rsidRPr="00E16E48">
              <w:t>1</w:t>
            </w:r>
          </w:p>
        </w:tc>
      </w:tr>
      <w:tr w:rsidR="004E7E5D" w:rsidRPr="00D77C01" w14:paraId="2BF7E282" w14:textId="77777777" w:rsidTr="00816E25">
        <w:tc>
          <w:tcPr>
            <w:tcW w:w="3528" w:type="dxa"/>
            <w:shd w:val="clear" w:color="auto" w:fill="BFBFBF" w:themeFill="background1" w:themeFillShade="BF"/>
            <w:vAlign w:val="center"/>
          </w:tcPr>
          <w:p w14:paraId="2BF7E27F" w14:textId="77777777" w:rsidR="004E7E5D" w:rsidRPr="00E16E48" w:rsidRDefault="004E7E5D" w:rsidP="000E5EFF">
            <w:r w:rsidRPr="00E16E48">
              <w:t>TASK</w:t>
            </w:r>
          </w:p>
        </w:tc>
        <w:tc>
          <w:tcPr>
            <w:tcW w:w="1980" w:type="dxa"/>
            <w:shd w:val="clear" w:color="auto" w:fill="BFBFBF" w:themeFill="background1" w:themeFillShade="BF"/>
            <w:vAlign w:val="center"/>
          </w:tcPr>
          <w:p w14:paraId="2BF7E280" w14:textId="77777777" w:rsidR="004E7E5D" w:rsidRPr="00E16E48" w:rsidRDefault="004E7E5D" w:rsidP="00B2291B">
            <w:pPr>
              <w:rPr>
                <w:vertAlign w:val="superscript"/>
              </w:rPr>
            </w:pPr>
            <w:r w:rsidRPr="00E16E48">
              <w:t>INSPECTION TYPE</w:t>
            </w:r>
            <w:r w:rsidR="00FC7074" w:rsidRPr="00E16E48">
              <w:t xml:space="preserve"> </w:t>
            </w:r>
            <w:r w:rsidR="00B2291B" w:rsidRPr="00E16E48">
              <w:rPr>
                <w:rStyle w:val="FootnoteReference"/>
              </w:rPr>
              <w:footnoteReference w:id="8"/>
            </w:r>
            <w:r w:rsidRPr="00E16E48">
              <w:t xml:space="preserve"> </w:t>
            </w:r>
          </w:p>
        </w:tc>
        <w:tc>
          <w:tcPr>
            <w:tcW w:w="5040" w:type="dxa"/>
            <w:shd w:val="clear" w:color="auto" w:fill="BFBFBF" w:themeFill="background1" w:themeFillShade="BF"/>
            <w:vAlign w:val="center"/>
          </w:tcPr>
          <w:p w14:paraId="2BF7E281" w14:textId="77777777" w:rsidR="004E7E5D" w:rsidRPr="00E16E48" w:rsidRDefault="004E7E5D" w:rsidP="000E5EFF">
            <w:r w:rsidRPr="00E16E48">
              <w:t>DESCRIPTION</w:t>
            </w:r>
          </w:p>
        </w:tc>
      </w:tr>
      <w:tr w:rsidR="004E7E5D" w:rsidRPr="00D81712" w14:paraId="2BF7E286" w14:textId="77777777" w:rsidTr="008C12A5">
        <w:trPr>
          <w:trHeight w:val="431"/>
        </w:trPr>
        <w:tc>
          <w:tcPr>
            <w:tcW w:w="3528" w:type="dxa"/>
          </w:tcPr>
          <w:p w14:paraId="2BF7E283" w14:textId="0936AF9F" w:rsidR="004E7E5D" w:rsidRPr="00D81712" w:rsidRDefault="00A351C0" w:rsidP="00513483">
            <w:pPr>
              <w:pStyle w:val="Default"/>
              <w:numPr>
                <w:ilvl w:val="0"/>
                <w:numId w:val="3"/>
              </w:numPr>
              <w:ind w:left="360"/>
              <w:rPr>
                <w:sz w:val="22"/>
                <w:szCs w:val="22"/>
              </w:rPr>
            </w:pPr>
            <w:r>
              <w:rPr>
                <w:sz w:val="22"/>
                <w:szCs w:val="22"/>
              </w:rPr>
              <w:t>Verify a</w:t>
            </w:r>
            <w:r w:rsidR="004E7E5D" w:rsidRPr="00D81712">
              <w:rPr>
                <w:sz w:val="22"/>
                <w:szCs w:val="22"/>
              </w:rPr>
              <w:t>nchor rods and other embedments supporting structural steel</w:t>
            </w:r>
          </w:p>
        </w:tc>
        <w:tc>
          <w:tcPr>
            <w:tcW w:w="1980" w:type="dxa"/>
          </w:tcPr>
          <w:p w14:paraId="2BF7E284" w14:textId="77777777" w:rsidR="004E7E5D" w:rsidRPr="004B5589" w:rsidRDefault="004E7E5D" w:rsidP="00EF6CDA">
            <w:pPr>
              <w:rPr>
                <w:rFonts w:cstheme="minorHAnsi"/>
                <w:b/>
              </w:rPr>
            </w:pPr>
            <w:r w:rsidRPr="004B5589">
              <w:rPr>
                <w:rFonts w:cstheme="minorHAnsi"/>
                <w:b/>
              </w:rPr>
              <w:t>PERFORM</w:t>
            </w:r>
          </w:p>
        </w:tc>
        <w:tc>
          <w:tcPr>
            <w:tcW w:w="5040" w:type="dxa"/>
          </w:tcPr>
          <w:p w14:paraId="2BF7E285" w14:textId="77777777" w:rsidR="004E7E5D" w:rsidRPr="00D81712" w:rsidRDefault="004E7E5D" w:rsidP="00DB1C45">
            <w:pPr>
              <w:pStyle w:val="Default"/>
              <w:jc w:val="both"/>
              <w:rPr>
                <w:sz w:val="22"/>
                <w:szCs w:val="22"/>
              </w:rPr>
            </w:pPr>
            <w:r w:rsidRPr="00D81712">
              <w:rPr>
                <w:sz w:val="22"/>
                <w:szCs w:val="22"/>
              </w:rPr>
              <w:t>Verify the diameter, grade, type, and length of the anchor rod or embedded item, and the extent or depth of embedment prior to placement of concrete.</w:t>
            </w:r>
          </w:p>
        </w:tc>
      </w:tr>
      <w:tr w:rsidR="004E7E5D" w:rsidRPr="00D81712" w14:paraId="2BF7E28A" w14:textId="77777777" w:rsidTr="008C12A5">
        <w:trPr>
          <w:trHeight w:val="512"/>
        </w:trPr>
        <w:tc>
          <w:tcPr>
            <w:tcW w:w="3528" w:type="dxa"/>
          </w:tcPr>
          <w:p w14:paraId="2BF7E287" w14:textId="77777777" w:rsidR="004E7E5D" w:rsidRPr="00D81712" w:rsidRDefault="004E7E5D" w:rsidP="00513483">
            <w:pPr>
              <w:pStyle w:val="Default"/>
              <w:numPr>
                <w:ilvl w:val="0"/>
                <w:numId w:val="3"/>
              </w:numPr>
              <w:ind w:left="360"/>
              <w:rPr>
                <w:sz w:val="22"/>
                <w:szCs w:val="22"/>
              </w:rPr>
            </w:pPr>
            <w:r w:rsidRPr="00D81712">
              <w:rPr>
                <w:sz w:val="22"/>
                <w:szCs w:val="22"/>
              </w:rPr>
              <w:t>Fabricated steel or erected steel frame</w:t>
            </w:r>
          </w:p>
        </w:tc>
        <w:tc>
          <w:tcPr>
            <w:tcW w:w="1980" w:type="dxa"/>
          </w:tcPr>
          <w:p w14:paraId="2BF7E288" w14:textId="77777777" w:rsidR="004E7E5D" w:rsidRPr="00B638D6" w:rsidRDefault="004E7E5D" w:rsidP="00EF6CDA">
            <w:pPr>
              <w:rPr>
                <w:rFonts w:cstheme="minorHAnsi"/>
              </w:rPr>
            </w:pPr>
            <w:r w:rsidRPr="00B638D6">
              <w:rPr>
                <w:rFonts w:cstheme="minorHAnsi"/>
              </w:rPr>
              <w:t>OBSERVE</w:t>
            </w:r>
          </w:p>
        </w:tc>
        <w:tc>
          <w:tcPr>
            <w:tcW w:w="5040" w:type="dxa"/>
          </w:tcPr>
          <w:p w14:paraId="2BF7E289" w14:textId="77777777" w:rsidR="004E7E5D" w:rsidRPr="00D81712" w:rsidRDefault="004E7E5D" w:rsidP="00DB1C45">
            <w:pPr>
              <w:pStyle w:val="Default"/>
              <w:jc w:val="both"/>
              <w:rPr>
                <w:sz w:val="22"/>
                <w:szCs w:val="22"/>
              </w:rPr>
            </w:pPr>
            <w:r w:rsidRPr="00D81712">
              <w:rPr>
                <w:sz w:val="22"/>
                <w:szCs w:val="22"/>
              </w:rPr>
              <w:t>Verify compliance with the details shown on the construction documents, such as braces, stiffeners, member locations and proper application of joint details at each connection.</w:t>
            </w:r>
          </w:p>
        </w:tc>
      </w:tr>
      <w:tr w:rsidR="004E7E5D" w:rsidRPr="00D81712" w14:paraId="2BF7E28F" w14:textId="77777777" w:rsidTr="008C12A5">
        <w:trPr>
          <w:trHeight w:val="58"/>
        </w:trPr>
        <w:tc>
          <w:tcPr>
            <w:tcW w:w="3528" w:type="dxa"/>
          </w:tcPr>
          <w:p w14:paraId="2BF7E28B" w14:textId="0F118D23" w:rsidR="004E7E5D" w:rsidRPr="00D81712" w:rsidRDefault="006963A3" w:rsidP="00513483">
            <w:pPr>
              <w:pStyle w:val="Default"/>
              <w:numPr>
                <w:ilvl w:val="0"/>
                <w:numId w:val="3"/>
              </w:numPr>
              <w:ind w:left="360"/>
              <w:rPr>
                <w:sz w:val="22"/>
                <w:szCs w:val="22"/>
              </w:rPr>
            </w:pPr>
            <w:r>
              <w:rPr>
                <w:sz w:val="22"/>
                <w:szCs w:val="22"/>
              </w:rPr>
              <w:t>Check r</w:t>
            </w:r>
            <w:r w:rsidR="004E7E5D" w:rsidRPr="00D81712">
              <w:rPr>
                <w:sz w:val="22"/>
                <w:szCs w:val="22"/>
              </w:rPr>
              <w:t>educed beam sections (RBS)</w:t>
            </w:r>
            <w:r w:rsidR="004E7E5D">
              <w:rPr>
                <w:sz w:val="22"/>
                <w:szCs w:val="22"/>
              </w:rPr>
              <w:t xml:space="preserve"> where/if </w:t>
            </w:r>
            <w:r w:rsidR="0071267F">
              <w:rPr>
                <w:sz w:val="22"/>
                <w:szCs w:val="22"/>
              </w:rPr>
              <w:t xml:space="preserve">they occur </w:t>
            </w:r>
          </w:p>
        </w:tc>
        <w:tc>
          <w:tcPr>
            <w:tcW w:w="1980" w:type="dxa"/>
          </w:tcPr>
          <w:p w14:paraId="2BF7E28C" w14:textId="38842125" w:rsidR="004E7E5D" w:rsidRPr="004B5589" w:rsidRDefault="001652A0" w:rsidP="008C12A5">
            <w:pPr>
              <w:rPr>
                <w:rFonts w:cstheme="minorHAnsi"/>
                <w:b/>
              </w:rPr>
            </w:pPr>
            <w:r>
              <w:rPr>
                <w:rFonts w:cstheme="minorHAnsi"/>
                <w:b/>
              </w:rPr>
              <w:t xml:space="preserve">PERFORM AND </w:t>
            </w:r>
            <w:r w:rsidR="004E7E5D" w:rsidRPr="004B5589">
              <w:rPr>
                <w:rFonts w:cstheme="minorHAnsi"/>
                <w:b/>
              </w:rPr>
              <w:t>DOCUMENT</w:t>
            </w:r>
          </w:p>
        </w:tc>
        <w:tc>
          <w:tcPr>
            <w:tcW w:w="5040" w:type="dxa"/>
          </w:tcPr>
          <w:p w14:paraId="2BF7E28D" w14:textId="77777777" w:rsidR="004E7E5D" w:rsidRPr="00D81712" w:rsidRDefault="004E7E5D" w:rsidP="00CF13BA">
            <w:pPr>
              <w:pStyle w:val="ListParagraph"/>
              <w:numPr>
                <w:ilvl w:val="0"/>
                <w:numId w:val="9"/>
              </w:numPr>
              <w:ind w:left="252" w:hanging="252"/>
            </w:pPr>
            <w:r w:rsidRPr="00D81712">
              <w:t>Contour and finish</w:t>
            </w:r>
          </w:p>
          <w:p w14:paraId="2BF7E28E" w14:textId="77777777" w:rsidR="004E7E5D" w:rsidRPr="00D81712" w:rsidRDefault="004E7E5D" w:rsidP="00CF13BA">
            <w:pPr>
              <w:pStyle w:val="ListParagraph"/>
              <w:numPr>
                <w:ilvl w:val="0"/>
                <w:numId w:val="9"/>
              </w:numPr>
              <w:ind w:left="252" w:hanging="252"/>
            </w:pPr>
            <w:r w:rsidRPr="00D81712">
              <w:t>Dimensional tolerances</w:t>
            </w:r>
          </w:p>
        </w:tc>
      </w:tr>
      <w:tr w:rsidR="004E7E5D" w:rsidRPr="00D81712" w14:paraId="2BF7E293" w14:textId="77777777" w:rsidTr="008C12A5">
        <w:trPr>
          <w:trHeight w:val="58"/>
        </w:trPr>
        <w:tc>
          <w:tcPr>
            <w:tcW w:w="3528" w:type="dxa"/>
          </w:tcPr>
          <w:p w14:paraId="2BF7E290" w14:textId="2F603A41" w:rsidR="004E7E5D" w:rsidRPr="00D81712" w:rsidRDefault="00EC5EEA" w:rsidP="00513483">
            <w:pPr>
              <w:pStyle w:val="Default"/>
              <w:numPr>
                <w:ilvl w:val="0"/>
                <w:numId w:val="3"/>
              </w:numPr>
              <w:ind w:left="360"/>
              <w:rPr>
                <w:sz w:val="22"/>
                <w:szCs w:val="22"/>
              </w:rPr>
            </w:pPr>
            <w:r>
              <w:rPr>
                <w:sz w:val="22"/>
                <w:szCs w:val="22"/>
              </w:rPr>
              <w:t>Check p</w:t>
            </w:r>
            <w:r w:rsidR="004E7E5D" w:rsidRPr="00D81712">
              <w:rPr>
                <w:sz w:val="22"/>
                <w:szCs w:val="22"/>
              </w:rPr>
              <w:t>rotected zones</w:t>
            </w:r>
            <w:r w:rsidR="004E7E5D">
              <w:rPr>
                <w:sz w:val="22"/>
                <w:szCs w:val="22"/>
              </w:rPr>
              <w:t xml:space="preserve"> </w:t>
            </w:r>
          </w:p>
        </w:tc>
        <w:tc>
          <w:tcPr>
            <w:tcW w:w="1980" w:type="dxa"/>
          </w:tcPr>
          <w:p w14:paraId="2BF7E291" w14:textId="4E84021D" w:rsidR="004E7E5D" w:rsidRPr="004B5589" w:rsidRDefault="001652A0" w:rsidP="00EF6CDA">
            <w:pPr>
              <w:spacing w:after="120"/>
              <w:rPr>
                <w:rFonts w:cstheme="minorHAnsi"/>
                <w:b/>
              </w:rPr>
            </w:pPr>
            <w:r>
              <w:rPr>
                <w:rFonts w:cstheme="minorHAnsi"/>
                <w:b/>
              </w:rPr>
              <w:t xml:space="preserve">PERFORM AND </w:t>
            </w:r>
            <w:r w:rsidR="004E7E5D" w:rsidRPr="004B5589">
              <w:rPr>
                <w:rFonts w:cstheme="minorHAnsi"/>
                <w:b/>
              </w:rPr>
              <w:t>DOCUMENT</w:t>
            </w:r>
          </w:p>
        </w:tc>
        <w:tc>
          <w:tcPr>
            <w:tcW w:w="5040" w:type="dxa"/>
          </w:tcPr>
          <w:p w14:paraId="2BF7E292" w14:textId="77777777" w:rsidR="004E7E5D" w:rsidRPr="00D81712" w:rsidRDefault="004E7E5D" w:rsidP="00DB1C45">
            <w:pPr>
              <w:pStyle w:val="Default"/>
              <w:jc w:val="both"/>
              <w:rPr>
                <w:sz w:val="22"/>
                <w:szCs w:val="22"/>
              </w:rPr>
            </w:pPr>
            <w:r w:rsidRPr="00D81712">
              <w:rPr>
                <w:sz w:val="22"/>
                <w:szCs w:val="22"/>
              </w:rPr>
              <w:t xml:space="preserve">No holes or unapproved attachments made by fabricator or erector </w:t>
            </w:r>
          </w:p>
        </w:tc>
      </w:tr>
      <w:tr w:rsidR="004E7E5D" w:rsidRPr="00D81712" w14:paraId="2BF7E297" w14:textId="77777777" w:rsidTr="008C12A5">
        <w:trPr>
          <w:trHeight w:val="58"/>
        </w:trPr>
        <w:tc>
          <w:tcPr>
            <w:tcW w:w="3528" w:type="dxa"/>
          </w:tcPr>
          <w:p w14:paraId="2BF7E294" w14:textId="19A78E7B" w:rsidR="004E7E5D" w:rsidRPr="00D81712" w:rsidRDefault="00EC5EEA" w:rsidP="00513483">
            <w:pPr>
              <w:pStyle w:val="Default"/>
              <w:numPr>
                <w:ilvl w:val="0"/>
                <w:numId w:val="3"/>
              </w:numPr>
              <w:ind w:left="360"/>
              <w:rPr>
                <w:sz w:val="22"/>
                <w:szCs w:val="22"/>
              </w:rPr>
            </w:pPr>
            <w:r>
              <w:rPr>
                <w:sz w:val="22"/>
                <w:szCs w:val="22"/>
              </w:rPr>
              <w:t xml:space="preserve">Check </w:t>
            </w:r>
            <w:r w:rsidR="004E7E5D" w:rsidRPr="00D81712">
              <w:rPr>
                <w:sz w:val="22"/>
                <w:szCs w:val="22"/>
              </w:rPr>
              <w:t>H-piles</w:t>
            </w:r>
            <w:r w:rsidR="004E7E5D">
              <w:rPr>
                <w:sz w:val="22"/>
                <w:szCs w:val="22"/>
              </w:rPr>
              <w:t xml:space="preserve"> where/if </w:t>
            </w:r>
            <w:r>
              <w:rPr>
                <w:sz w:val="22"/>
                <w:szCs w:val="22"/>
              </w:rPr>
              <w:t>they occur</w:t>
            </w:r>
          </w:p>
        </w:tc>
        <w:tc>
          <w:tcPr>
            <w:tcW w:w="1980" w:type="dxa"/>
          </w:tcPr>
          <w:p w14:paraId="2BF7E295" w14:textId="113A2A72" w:rsidR="004E7E5D" w:rsidRPr="004B5589" w:rsidRDefault="001652A0" w:rsidP="00EF6CDA">
            <w:pPr>
              <w:rPr>
                <w:rFonts w:cstheme="minorHAnsi"/>
                <w:b/>
              </w:rPr>
            </w:pPr>
            <w:r>
              <w:rPr>
                <w:rFonts w:cstheme="minorHAnsi"/>
                <w:b/>
              </w:rPr>
              <w:t xml:space="preserve">PERFORM AND </w:t>
            </w:r>
            <w:r w:rsidR="004E7E5D" w:rsidRPr="004B5589">
              <w:rPr>
                <w:rFonts w:cstheme="minorHAnsi"/>
                <w:b/>
              </w:rPr>
              <w:t>DOCUMENT</w:t>
            </w:r>
          </w:p>
        </w:tc>
        <w:tc>
          <w:tcPr>
            <w:tcW w:w="5040" w:type="dxa"/>
          </w:tcPr>
          <w:p w14:paraId="2BF7E296" w14:textId="77777777" w:rsidR="004E7E5D" w:rsidRPr="00D81712" w:rsidRDefault="004E7E5D" w:rsidP="00DB1C45">
            <w:pPr>
              <w:pStyle w:val="Default"/>
              <w:jc w:val="both"/>
              <w:rPr>
                <w:sz w:val="22"/>
                <w:szCs w:val="22"/>
              </w:rPr>
            </w:pPr>
            <w:r w:rsidRPr="00D81712">
              <w:rPr>
                <w:sz w:val="22"/>
                <w:szCs w:val="22"/>
              </w:rPr>
              <w:t xml:space="preserve">No holes or unapproved attachments made by the responsible contractor </w:t>
            </w:r>
          </w:p>
        </w:tc>
      </w:tr>
    </w:tbl>
    <w:p w14:paraId="2BF7E298" w14:textId="77777777" w:rsidR="004E7E5D" w:rsidRPr="006B1579" w:rsidRDefault="008B5056" w:rsidP="006B1579">
      <w:pPr>
        <w:spacing w:after="0"/>
        <w:rPr>
          <w:b/>
          <w:sz w:val="24"/>
          <w:szCs w:val="24"/>
        </w:rPr>
      </w:pPr>
      <w:r w:rsidRPr="006B1579">
        <w:rPr>
          <w:b/>
          <w:sz w:val="24"/>
          <w:szCs w:val="24"/>
        </w:rPr>
        <w:t>END SECTION</w:t>
      </w:r>
    </w:p>
    <w:p w14:paraId="2BF7E29A" w14:textId="7DB4758F" w:rsidR="00A632AE" w:rsidRPr="00DB50F2"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E24F96" w:rsidRPr="006B1579">
        <w:rPr>
          <w:b/>
          <w:bCs/>
          <w:sz w:val="24"/>
          <w:szCs w:val="24"/>
        </w:rPr>
        <w:t xml:space="preserve">COLD-FORMED </w:t>
      </w:r>
      <w:r w:rsidR="004B0450" w:rsidRPr="006B1579">
        <w:rPr>
          <w:b/>
          <w:bCs/>
          <w:sz w:val="24"/>
          <w:szCs w:val="24"/>
        </w:rPr>
        <w:t>METAL</w:t>
      </w:r>
      <w:r w:rsidR="00E24F96" w:rsidRPr="006B1579">
        <w:rPr>
          <w:b/>
          <w:bCs/>
          <w:sz w:val="24"/>
          <w:szCs w:val="24"/>
        </w:rPr>
        <w:t xml:space="preserve"> DECK</w:t>
      </w:r>
      <w:r w:rsidR="00E16E48" w:rsidRPr="006B1579">
        <w:rPr>
          <w:b/>
          <w:bCs/>
          <w:sz w:val="24"/>
          <w:szCs w:val="24"/>
        </w:rPr>
        <w:t xml:space="preserve"> PLACEMENT</w:t>
      </w:r>
    </w:p>
    <w:p w14:paraId="2BF7E29B" w14:textId="0F0EEF14" w:rsidR="00FE0E48" w:rsidRPr="00A632AE"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632AE" w:rsidRPr="00863DE9">
        <w:rPr>
          <w:b/>
          <w:color w:val="0070C0"/>
          <w:sz w:val="24"/>
          <w:szCs w:val="24"/>
        </w:rPr>
        <w:t xml:space="preserve">: </w:t>
      </w:r>
      <w:sdt>
        <w:sdtPr>
          <w:rPr>
            <w:rFonts w:ascii="MS Gothic" w:eastAsia="MS Gothic" w:hAnsi="MS Gothic"/>
            <w:b/>
            <w:color w:val="0070C0"/>
            <w:sz w:val="24"/>
            <w:szCs w:val="24"/>
          </w:rPr>
          <w:id w:val="-1227135447"/>
          <w14:checkbox>
            <w14:checked w14:val="0"/>
            <w14:checkedState w14:val="2612" w14:font="MS Gothic"/>
            <w14:uncheckedState w14:val="2610" w14:font="MS Gothic"/>
          </w14:checkbox>
        </w:sdtPr>
        <w:sdtEndPr/>
        <w:sdtContent>
          <w:r w:rsidR="0024745B">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528"/>
        <w:gridCol w:w="1980"/>
        <w:gridCol w:w="5040"/>
      </w:tblGrid>
      <w:tr w:rsidR="00B638D6" w:rsidRPr="00D81712" w14:paraId="2BF7E29E" w14:textId="77777777" w:rsidTr="00816E25">
        <w:trPr>
          <w:trHeight w:val="432"/>
        </w:trPr>
        <w:tc>
          <w:tcPr>
            <w:tcW w:w="10548" w:type="dxa"/>
            <w:gridSpan w:val="3"/>
            <w:shd w:val="clear" w:color="auto" w:fill="BFBFBF" w:themeFill="background1" w:themeFillShade="BF"/>
            <w:vAlign w:val="center"/>
          </w:tcPr>
          <w:p w14:paraId="2BF7E29C" w14:textId="4A90AA74" w:rsidR="00B638D6" w:rsidRPr="00E16E48" w:rsidRDefault="000E5754" w:rsidP="00932BCA">
            <w:r w:rsidRPr="00E16E48">
              <w:t xml:space="preserve">METAL DECK </w:t>
            </w:r>
            <w:r w:rsidR="00516210" w:rsidRPr="00E16E48">
              <w:t xml:space="preserve">INSPECTION </w:t>
            </w:r>
            <w:r w:rsidR="00B638D6" w:rsidRPr="00E16E48">
              <w:rPr>
                <w:u w:val="single"/>
              </w:rPr>
              <w:t>PRIOR TO</w:t>
            </w:r>
            <w:r w:rsidR="00B638D6" w:rsidRPr="00E16E48">
              <w:t xml:space="preserve"> DECK PLACEMENT</w:t>
            </w:r>
            <w:r w:rsidR="001B6BA7" w:rsidRPr="00E16E48">
              <w:t xml:space="preserve"> – </w:t>
            </w:r>
            <w:r w:rsidR="002B4D4A">
              <w:t>VERIFY THE FOLLOWING ARE IN COMPLIANCE WITH</w:t>
            </w:r>
            <w:r w:rsidR="00ED5BAC" w:rsidRPr="00E16E48">
              <w:t xml:space="preserve">           </w:t>
            </w:r>
            <w:r w:rsidR="001234D3" w:rsidRPr="00E16E48">
              <w:t xml:space="preserve">   </w:t>
            </w:r>
            <w:r w:rsidR="004B36B3" w:rsidRPr="00E16E48">
              <w:t xml:space="preserve">       </w:t>
            </w:r>
          </w:p>
          <w:p w14:paraId="2BF7E29D" w14:textId="03018501" w:rsidR="00B638D6" w:rsidRPr="00E16E48" w:rsidRDefault="009D5D48" w:rsidP="00932BCA">
            <w:r>
              <w:t>2024 IBC 1705.2.</w:t>
            </w:r>
            <w:r w:rsidR="008F254B">
              <w:t>3</w:t>
            </w:r>
            <w:r>
              <w:t xml:space="preserve">, </w:t>
            </w:r>
            <w:r w:rsidR="00B638D6" w:rsidRPr="00E16E48">
              <w:t>SDI QA/QC-</w:t>
            </w:r>
            <w:r w:rsidR="00F00BBD">
              <w:t>2022</w:t>
            </w:r>
            <w:r w:rsidR="00B638D6" w:rsidRPr="00E16E48">
              <w:t>, Appendix 1, Table 1.1</w:t>
            </w:r>
          </w:p>
        </w:tc>
      </w:tr>
      <w:tr w:rsidR="00B638D6" w:rsidRPr="00D81712" w14:paraId="2BF7E2A2" w14:textId="77777777" w:rsidTr="00816E25">
        <w:tc>
          <w:tcPr>
            <w:tcW w:w="3528" w:type="dxa"/>
            <w:shd w:val="clear" w:color="auto" w:fill="BFBFBF" w:themeFill="background1" w:themeFillShade="BF"/>
            <w:vAlign w:val="center"/>
          </w:tcPr>
          <w:p w14:paraId="2BF7E29F" w14:textId="77777777" w:rsidR="00B638D6" w:rsidRPr="00E16E48" w:rsidRDefault="00B638D6" w:rsidP="00A40FC6">
            <w:r w:rsidRPr="00E16E48">
              <w:t>TASK</w:t>
            </w:r>
          </w:p>
        </w:tc>
        <w:tc>
          <w:tcPr>
            <w:tcW w:w="1980" w:type="dxa"/>
            <w:shd w:val="clear" w:color="auto" w:fill="BFBFBF" w:themeFill="background1" w:themeFillShade="BF"/>
            <w:vAlign w:val="center"/>
          </w:tcPr>
          <w:p w14:paraId="2BF7E2A0" w14:textId="77777777" w:rsidR="00B638D6" w:rsidRPr="00E16E48" w:rsidRDefault="00B638D6" w:rsidP="00A40FC6">
            <w:r w:rsidRPr="00E16E48">
              <w:t>INSPECTION TYPE</w:t>
            </w:r>
            <w:r w:rsidR="00472EEE" w:rsidRPr="00E16E48">
              <w:t xml:space="preserve"> </w:t>
            </w:r>
            <w:r w:rsidR="00472EEE" w:rsidRPr="00E16E48">
              <w:rPr>
                <w:rStyle w:val="FootnoteReference"/>
                <w:sz w:val="24"/>
                <w:szCs w:val="24"/>
              </w:rPr>
              <w:footnoteReference w:id="9"/>
            </w:r>
          </w:p>
        </w:tc>
        <w:tc>
          <w:tcPr>
            <w:tcW w:w="5040" w:type="dxa"/>
            <w:shd w:val="clear" w:color="auto" w:fill="BFBFBF" w:themeFill="background1" w:themeFillShade="BF"/>
            <w:vAlign w:val="center"/>
          </w:tcPr>
          <w:p w14:paraId="2BF7E2A1" w14:textId="77777777" w:rsidR="00B638D6" w:rsidRPr="00E16E48" w:rsidRDefault="00B638D6" w:rsidP="00A40FC6">
            <w:r w:rsidRPr="00E16E48">
              <w:t>DESCRIPTION</w:t>
            </w:r>
            <w:r w:rsidR="002364E3" w:rsidRPr="00E16E48">
              <w:t xml:space="preserve"> </w:t>
            </w:r>
          </w:p>
        </w:tc>
      </w:tr>
      <w:tr w:rsidR="00B638D6" w:rsidRPr="00D81712" w14:paraId="2BF7E2A6" w14:textId="77777777" w:rsidTr="00816E25">
        <w:tc>
          <w:tcPr>
            <w:tcW w:w="3528" w:type="dxa"/>
          </w:tcPr>
          <w:p w14:paraId="2BF7E2A3" w14:textId="77777777" w:rsidR="00B638D6" w:rsidRPr="00C5550E" w:rsidRDefault="00B638D6" w:rsidP="00773F72">
            <w:pPr>
              <w:pStyle w:val="Default"/>
              <w:numPr>
                <w:ilvl w:val="0"/>
                <w:numId w:val="5"/>
              </w:numPr>
              <w:ind w:left="360"/>
              <w:rPr>
                <w:sz w:val="22"/>
                <w:szCs w:val="22"/>
              </w:rPr>
            </w:pPr>
            <w:r w:rsidRPr="00C5550E">
              <w:rPr>
                <w:sz w:val="22"/>
                <w:szCs w:val="22"/>
              </w:rPr>
              <w:t xml:space="preserve">Verify compliance of materials (deck and all deck accessories) with construction documents, including profiles, material properties, and base metal thickness </w:t>
            </w:r>
          </w:p>
        </w:tc>
        <w:tc>
          <w:tcPr>
            <w:tcW w:w="1980" w:type="dxa"/>
          </w:tcPr>
          <w:p w14:paraId="2BF7E2A4" w14:textId="77777777" w:rsidR="00B638D6" w:rsidRPr="004B5589" w:rsidRDefault="00B638D6" w:rsidP="00EF6CDA">
            <w:pPr>
              <w:rPr>
                <w:b/>
              </w:rPr>
            </w:pPr>
            <w:r w:rsidRPr="004B5589">
              <w:rPr>
                <w:b/>
              </w:rPr>
              <w:t>PERFORM</w:t>
            </w:r>
          </w:p>
        </w:tc>
        <w:tc>
          <w:tcPr>
            <w:tcW w:w="5040" w:type="dxa"/>
          </w:tcPr>
          <w:p w14:paraId="2BF7E2A5" w14:textId="77777777" w:rsidR="00B638D6" w:rsidRPr="00D81712" w:rsidRDefault="00B638D6" w:rsidP="00E74D38">
            <w:pPr>
              <w:pStyle w:val="Default"/>
              <w:rPr>
                <w:sz w:val="22"/>
                <w:szCs w:val="22"/>
              </w:rPr>
            </w:pPr>
          </w:p>
        </w:tc>
      </w:tr>
      <w:tr w:rsidR="00B638D6" w:rsidRPr="00D81712" w14:paraId="2BF7E2AA" w14:textId="77777777" w:rsidTr="00816E25">
        <w:tc>
          <w:tcPr>
            <w:tcW w:w="3528" w:type="dxa"/>
          </w:tcPr>
          <w:p w14:paraId="2BF7E2A7" w14:textId="0F8413DC" w:rsidR="00B638D6" w:rsidRPr="00C5550E" w:rsidRDefault="00FD64EB" w:rsidP="00773F72">
            <w:pPr>
              <w:pStyle w:val="Default"/>
              <w:numPr>
                <w:ilvl w:val="0"/>
                <w:numId w:val="5"/>
              </w:numPr>
              <w:ind w:left="360"/>
              <w:rPr>
                <w:sz w:val="22"/>
                <w:szCs w:val="22"/>
              </w:rPr>
            </w:pPr>
            <w:r>
              <w:rPr>
                <w:sz w:val="22"/>
                <w:szCs w:val="22"/>
              </w:rPr>
              <w:t>A</w:t>
            </w:r>
            <w:r w:rsidR="00B638D6" w:rsidRPr="00C5550E">
              <w:rPr>
                <w:sz w:val="22"/>
                <w:szCs w:val="22"/>
              </w:rPr>
              <w:t>cceptance or rejection of deck and deck accessories</w:t>
            </w:r>
          </w:p>
        </w:tc>
        <w:tc>
          <w:tcPr>
            <w:tcW w:w="1980" w:type="dxa"/>
          </w:tcPr>
          <w:p w14:paraId="2BF7E2A8" w14:textId="4679511D" w:rsidR="00B638D6" w:rsidRPr="004B5589" w:rsidRDefault="00B638D6" w:rsidP="00EF6CDA">
            <w:pPr>
              <w:rPr>
                <w:b/>
              </w:rPr>
            </w:pPr>
            <w:r w:rsidRPr="004B5589">
              <w:rPr>
                <w:b/>
              </w:rPr>
              <w:t>DOCUMENT</w:t>
            </w:r>
          </w:p>
        </w:tc>
        <w:tc>
          <w:tcPr>
            <w:tcW w:w="5040" w:type="dxa"/>
          </w:tcPr>
          <w:p w14:paraId="2BF7E2A9" w14:textId="77777777" w:rsidR="00B638D6" w:rsidRPr="00D81712" w:rsidRDefault="00B638D6" w:rsidP="00E74D38">
            <w:pPr>
              <w:pStyle w:val="Default"/>
              <w:rPr>
                <w:sz w:val="22"/>
                <w:szCs w:val="22"/>
              </w:rPr>
            </w:pPr>
          </w:p>
        </w:tc>
      </w:tr>
      <w:tr w:rsidR="00D37719" w:rsidRPr="00D81712" w14:paraId="2BF7E2AD" w14:textId="77777777" w:rsidTr="00816E25">
        <w:trPr>
          <w:trHeight w:val="432"/>
        </w:trPr>
        <w:tc>
          <w:tcPr>
            <w:tcW w:w="10548" w:type="dxa"/>
            <w:gridSpan w:val="3"/>
            <w:shd w:val="clear" w:color="auto" w:fill="BFBFBF" w:themeFill="background1" w:themeFillShade="BF"/>
            <w:vAlign w:val="center"/>
          </w:tcPr>
          <w:p w14:paraId="2BF7E2AB" w14:textId="2AE7F570" w:rsidR="00D37719" w:rsidRPr="00E16E48" w:rsidRDefault="009B0DF4" w:rsidP="00932BCA">
            <w:r w:rsidRPr="00E16E48">
              <w:t>METAL</w:t>
            </w:r>
            <w:r w:rsidR="000E5754" w:rsidRPr="00E16E48">
              <w:t xml:space="preserve"> DECK </w:t>
            </w:r>
            <w:r w:rsidR="00516210" w:rsidRPr="00E16E48">
              <w:t xml:space="preserve">INSPECTION </w:t>
            </w:r>
            <w:r w:rsidR="00A4230D">
              <w:rPr>
                <w:u w:val="single"/>
              </w:rPr>
              <w:t>AFTER</w:t>
            </w:r>
            <w:r w:rsidR="00A4230D" w:rsidRPr="00E16E48">
              <w:t xml:space="preserve"> </w:t>
            </w:r>
            <w:r w:rsidR="00D37719" w:rsidRPr="00E16E48">
              <w:t>DECK PLACEMENT</w:t>
            </w:r>
            <w:r w:rsidR="001B6BA7" w:rsidRPr="00E16E48">
              <w:t xml:space="preserve"> – </w:t>
            </w:r>
            <w:r w:rsidR="002B4D4A">
              <w:t>VERIFY THE FOLLOWING ARE IN COMPLIANCE WITH</w:t>
            </w:r>
            <w:r w:rsidR="00D37719" w:rsidRPr="00E16E48">
              <w:t xml:space="preserve"> </w:t>
            </w:r>
            <w:r w:rsidR="00F82850" w:rsidRPr="00E16E48">
              <w:t xml:space="preserve">        </w:t>
            </w:r>
            <w:r w:rsidR="00CB0A17" w:rsidRPr="00E16E48">
              <w:t xml:space="preserve">      </w:t>
            </w:r>
            <w:r w:rsidR="003875E2" w:rsidRPr="00E16E48">
              <w:t xml:space="preserve">      </w:t>
            </w:r>
          </w:p>
          <w:p w14:paraId="2BF7E2AC" w14:textId="18669DA9" w:rsidR="00D37719" w:rsidRPr="00E16E48" w:rsidRDefault="009D5D48" w:rsidP="00932BCA">
            <w:r>
              <w:t>2024 IBC 1705.2.</w:t>
            </w:r>
            <w:r w:rsidR="000866A5">
              <w:t>3</w:t>
            </w:r>
            <w:r>
              <w:t xml:space="preserve">, </w:t>
            </w:r>
            <w:r w:rsidR="00D37719" w:rsidRPr="00E16E48">
              <w:t>SDI QA/QC-</w:t>
            </w:r>
            <w:r w:rsidR="00F00BBD">
              <w:t>2022</w:t>
            </w:r>
            <w:r w:rsidR="00D37719" w:rsidRPr="00E16E48">
              <w:t>, Appendix 1, Table 1.2</w:t>
            </w:r>
          </w:p>
        </w:tc>
      </w:tr>
      <w:tr w:rsidR="00D37719" w:rsidRPr="00D81712" w14:paraId="2BF7E2B1" w14:textId="77777777" w:rsidTr="00816E25">
        <w:tc>
          <w:tcPr>
            <w:tcW w:w="3528" w:type="dxa"/>
            <w:shd w:val="clear" w:color="auto" w:fill="BFBFBF" w:themeFill="background1" w:themeFillShade="BF"/>
            <w:vAlign w:val="center"/>
          </w:tcPr>
          <w:p w14:paraId="2BF7E2AE" w14:textId="77777777" w:rsidR="00D37719" w:rsidRPr="00E16E48" w:rsidRDefault="00516210" w:rsidP="00A40FC6">
            <w:r w:rsidRPr="00E16E48">
              <w:t>TASK</w:t>
            </w:r>
          </w:p>
        </w:tc>
        <w:tc>
          <w:tcPr>
            <w:tcW w:w="1980" w:type="dxa"/>
            <w:shd w:val="clear" w:color="auto" w:fill="BFBFBF" w:themeFill="background1" w:themeFillShade="BF"/>
            <w:vAlign w:val="center"/>
          </w:tcPr>
          <w:p w14:paraId="2BF7E2AF" w14:textId="79CCA917" w:rsidR="00D37719" w:rsidRPr="00E16E48" w:rsidRDefault="00D37719" w:rsidP="00472EEE">
            <w:r w:rsidRPr="00E16E48">
              <w:t>INSPECTION TYPE</w:t>
            </w:r>
          </w:p>
        </w:tc>
        <w:tc>
          <w:tcPr>
            <w:tcW w:w="5040" w:type="dxa"/>
            <w:shd w:val="clear" w:color="auto" w:fill="BFBFBF" w:themeFill="background1" w:themeFillShade="BF"/>
            <w:vAlign w:val="center"/>
          </w:tcPr>
          <w:p w14:paraId="2BF7E2B0" w14:textId="77777777" w:rsidR="00D37719" w:rsidRPr="00E16E48" w:rsidRDefault="00D37719" w:rsidP="00A40FC6">
            <w:r w:rsidRPr="00E16E48">
              <w:t>DESCRIPTION</w:t>
            </w:r>
          </w:p>
        </w:tc>
      </w:tr>
      <w:tr w:rsidR="00D37719" w:rsidRPr="00D81712" w14:paraId="2BF7E2B5" w14:textId="77777777" w:rsidTr="00816E25">
        <w:tc>
          <w:tcPr>
            <w:tcW w:w="3528" w:type="dxa"/>
          </w:tcPr>
          <w:p w14:paraId="2BF7E2B2" w14:textId="33BB0B00" w:rsidR="00D37719" w:rsidRPr="00C5550E" w:rsidRDefault="00D37719" w:rsidP="00773F72">
            <w:pPr>
              <w:pStyle w:val="Default"/>
              <w:numPr>
                <w:ilvl w:val="0"/>
                <w:numId w:val="5"/>
              </w:numPr>
              <w:ind w:left="360"/>
              <w:rPr>
                <w:sz w:val="22"/>
                <w:szCs w:val="22"/>
              </w:rPr>
            </w:pPr>
            <w:r w:rsidRPr="00C5550E">
              <w:rPr>
                <w:sz w:val="22"/>
                <w:szCs w:val="22"/>
              </w:rPr>
              <w:t xml:space="preserve">Verify compliance of deck and all deck </w:t>
            </w:r>
            <w:r w:rsidR="000866A5" w:rsidRPr="00C5550E">
              <w:rPr>
                <w:sz w:val="22"/>
                <w:szCs w:val="22"/>
              </w:rPr>
              <w:t>accessor</w:t>
            </w:r>
            <w:r w:rsidR="000866A5">
              <w:rPr>
                <w:sz w:val="22"/>
                <w:szCs w:val="22"/>
              </w:rPr>
              <w:t>y</w:t>
            </w:r>
            <w:r w:rsidR="000866A5" w:rsidRPr="00C5550E">
              <w:rPr>
                <w:sz w:val="22"/>
                <w:szCs w:val="22"/>
              </w:rPr>
              <w:t xml:space="preserve"> </w:t>
            </w:r>
            <w:r w:rsidRPr="00C5550E">
              <w:rPr>
                <w:sz w:val="22"/>
                <w:szCs w:val="22"/>
              </w:rPr>
              <w:t>installation with construction documents</w:t>
            </w:r>
          </w:p>
        </w:tc>
        <w:tc>
          <w:tcPr>
            <w:tcW w:w="1980" w:type="dxa"/>
          </w:tcPr>
          <w:p w14:paraId="2BF7E2B3" w14:textId="77777777" w:rsidR="00D37719" w:rsidRPr="004B5589" w:rsidRDefault="00D37719" w:rsidP="00EF6CDA">
            <w:pPr>
              <w:rPr>
                <w:b/>
              </w:rPr>
            </w:pPr>
            <w:r w:rsidRPr="004B5589">
              <w:rPr>
                <w:b/>
              </w:rPr>
              <w:t>PERFORM</w:t>
            </w:r>
          </w:p>
        </w:tc>
        <w:tc>
          <w:tcPr>
            <w:tcW w:w="5040" w:type="dxa"/>
          </w:tcPr>
          <w:p w14:paraId="2BF7E2B4" w14:textId="77777777" w:rsidR="00D37719" w:rsidRPr="00D81712" w:rsidRDefault="00D37719" w:rsidP="00E74D38">
            <w:pPr>
              <w:pStyle w:val="Default"/>
              <w:rPr>
                <w:sz w:val="22"/>
                <w:szCs w:val="22"/>
              </w:rPr>
            </w:pPr>
          </w:p>
        </w:tc>
      </w:tr>
      <w:tr w:rsidR="00D37719" w:rsidRPr="00D81712" w14:paraId="2BF7E2B9" w14:textId="77777777" w:rsidTr="00816E25">
        <w:tc>
          <w:tcPr>
            <w:tcW w:w="3528" w:type="dxa"/>
          </w:tcPr>
          <w:p w14:paraId="2BF7E2B6" w14:textId="77777777" w:rsidR="00D37719" w:rsidRPr="00C5550E" w:rsidRDefault="00D37719" w:rsidP="00773F72">
            <w:pPr>
              <w:pStyle w:val="Default"/>
              <w:numPr>
                <w:ilvl w:val="0"/>
                <w:numId w:val="5"/>
              </w:numPr>
              <w:ind w:left="360"/>
              <w:rPr>
                <w:sz w:val="22"/>
                <w:szCs w:val="22"/>
              </w:rPr>
            </w:pPr>
            <w:r w:rsidRPr="00C5550E">
              <w:rPr>
                <w:sz w:val="22"/>
                <w:szCs w:val="22"/>
              </w:rPr>
              <w:t>Verify deck materials are represented by the mill certifications that comply with the construction documents</w:t>
            </w:r>
          </w:p>
        </w:tc>
        <w:tc>
          <w:tcPr>
            <w:tcW w:w="1980" w:type="dxa"/>
          </w:tcPr>
          <w:p w14:paraId="2BF7E2B7" w14:textId="77777777" w:rsidR="00D37719" w:rsidRPr="004B5589" w:rsidRDefault="00D37719" w:rsidP="00EF6CDA">
            <w:pPr>
              <w:rPr>
                <w:b/>
              </w:rPr>
            </w:pPr>
            <w:r w:rsidRPr="004B5589">
              <w:rPr>
                <w:b/>
              </w:rPr>
              <w:t>PERFORM</w:t>
            </w:r>
          </w:p>
        </w:tc>
        <w:tc>
          <w:tcPr>
            <w:tcW w:w="5040" w:type="dxa"/>
          </w:tcPr>
          <w:p w14:paraId="2BF7E2B8" w14:textId="77777777" w:rsidR="00D37719" w:rsidRPr="00D81712" w:rsidRDefault="00D37719" w:rsidP="00E74D38"/>
        </w:tc>
      </w:tr>
      <w:tr w:rsidR="00D37719" w:rsidRPr="00D81712" w14:paraId="2BF7E2BD" w14:textId="77777777" w:rsidTr="00816E25">
        <w:tc>
          <w:tcPr>
            <w:tcW w:w="3528" w:type="dxa"/>
          </w:tcPr>
          <w:p w14:paraId="2BF7E2BA" w14:textId="29A1D817" w:rsidR="00D37719" w:rsidRPr="00C5550E" w:rsidRDefault="000866A5" w:rsidP="00773F72">
            <w:pPr>
              <w:pStyle w:val="Default"/>
              <w:numPr>
                <w:ilvl w:val="0"/>
                <w:numId w:val="5"/>
              </w:numPr>
              <w:ind w:left="360"/>
              <w:rPr>
                <w:sz w:val="22"/>
                <w:szCs w:val="22"/>
              </w:rPr>
            </w:pPr>
            <w:r>
              <w:rPr>
                <w:sz w:val="22"/>
                <w:szCs w:val="22"/>
              </w:rPr>
              <w:t>A</w:t>
            </w:r>
            <w:r w:rsidR="00D37719" w:rsidRPr="00C5550E">
              <w:rPr>
                <w:sz w:val="22"/>
                <w:szCs w:val="22"/>
              </w:rPr>
              <w:t>cceptance or rejection of installation of deck and deck accessories</w:t>
            </w:r>
          </w:p>
        </w:tc>
        <w:tc>
          <w:tcPr>
            <w:tcW w:w="1980" w:type="dxa"/>
          </w:tcPr>
          <w:p w14:paraId="2BF7E2BB" w14:textId="40F4FC16" w:rsidR="00D37719" w:rsidRPr="007A3D63" w:rsidRDefault="00D37719" w:rsidP="00EF6CDA">
            <w:pPr>
              <w:rPr>
                <w:b/>
              </w:rPr>
            </w:pPr>
            <w:r w:rsidRPr="007A3D63">
              <w:rPr>
                <w:b/>
              </w:rPr>
              <w:t>DOCUMENT</w:t>
            </w:r>
          </w:p>
        </w:tc>
        <w:tc>
          <w:tcPr>
            <w:tcW w:w="5040" w:type="dxa"/>
          </w:tcPr>
          <w:p w14:paraId="2BF7E2BC" w14:textId="77777777" w:rsidR="00D37719" w:rsidRPr="00D81712" w:rsidRDefault="00D37719" w:rsidP="00E74D38"/>
        </w:tc>
      </w:tr>
      <w:tr w:rsidR="00516210" w:rsidRPr="00516210" w14:paraId="2BF7E2C0" w14:textId="77777777" w:rsidTr="00816E25">
        <w:trPr>
          <w:trHeight w:val="432"/>
        </w:trPr>
        <w:tc>
          <w:tcPr>
            <w:tcW w:w="10548" w:type="dxa"/>
            <w:gridSpan w:val="3"/>
            <w:shd w:val="clear" w:color="auto" w:fill="BFBFBF" w:themeFill="background1" w:themeFillShade="BF"/>
            <w:vAlign w:val="center"/>
          </w:tcPr>
          <w:p w14:paraId="2BF7E2BE" w14:textId="1FBFA69A" w:rsidR="00516210" w:rsidRPr="00E16E48" w:rsidRDefault="009B0DF4" w:rsidP="00932BCA">
            <w:r w:rsidRPr="00E16E48">
              <w:t>METAL</w:t>
            </w:r>
            <w:r w:rsidR="000E5754" w:rsidRPr="00E16E48">
              <w:t xml:space="preserve"> DECK</w:t>
            </w:r>
            <w:r w:rsidRPr="00E16E48">
              <w:t xml:space="preserve"> </w:t>
            </w:r>
            <w:r w:rsidR="00516210" w:rsidRPr="00E16E48">
              <w:t xml:space="preserve">INSPECTION </w:t>
            </w:r>
            <w:r w:rsidR="00A4230D">
              <w:rPr>
                <w:u w:val="single"/>
              </w:rPr>
              <w:t>PRIOR</w:t>
            </w:r>
            <w:r w:rsidR="00A4230D" w:rsidRPr="00E16E48">
              <w:t xml:space="preserve"> </w:t>
            </w:r>
            <w:r w:rsidR="00EF24D4">
              <w:t>TO WELDING</w:t>
            </w:r>
            <w:r w:rsidR="001B6BA7" w:rsidRPr="00E16E48">
              <w:t xml:space="preserve"> – </w:t>
            </w:r>
            <w:r w:rsidR="002B4D4A">
              <w:t>VERIFY THE FOLLOWING ARE IN COMPLIANCE WITH</w:t>
            </w:r>
            <w:r w:rsidR="00516210" w:rsidRPr="00E16E48">
              <w:t xml:space="preserve"> </w:t>
            </w:r>
            <w:r w:rsidR="00CB0A17" w:rsidRPr="00E16E48">
              <w:t xml:space="preserve">                 </w:t>
            </w:r>
            <w:r w:rsidR="00F82850" w:rsidRPr="00E16E48">
              <w:t xml:space="preserve"> </w:t>
            </w:r>
            <w:r w:rsidR="003875E2" w:rsidRPr="00E16E48">
              <w:t xml:space="preserve">       </w:t>
            </w:r>
          </w:p>
          <w:p w14:paraId="2BF7E2BF" w14:textId="05CBE0E8" w:rsidR="00516210" w:rsidRPr="00E16E48" w:rsidRDefault="009D5D48" w:rsidP="00932BCA">
            <w:r>
              <w:t>2024 IBC 1705.2.</w:t>
            </w:r>
            <w:r w:rsidR="00A823A4">
              <w:t>3</w:t>
            </w:r>
            <w:r>
              <w:t xml:space="preserve">, </w:t>
            </w:r>
            <w:r w:rsidR="00516210" w:rsidRPr="00E16E48">
              <w:t>SDI QA/QC-</w:t>
            </w:r>
            <w:r w:rsidR="00F00BBD">
              <w:t>2022</w:t>
            </w:r>
            <w:r w:rsidR="00516210" w:rsidRPr="00E16E48">
              <w:t>, Appendix 1, Table 1.3</w:t>
            </w:r>
          </w:p>
        </w:tc>
      </w:tr>
      <w:tr w:rsidR="00516210" w:rsidRPr="00516210" w14:paraId="2BF7E2C4" w14:textId="77777777" w:rsidTr="00816E25">
        <w:tc>
          <w:tcPr>
            <w:tcW w:w="3528" w:type="dxa"/>
            <w:shd w:val="clear" w:color="auto" w:fill="BFBFBF" w:themeFill="background1" w:themeFillShade="BF"/>
            <w:vAlign w:val="center"/>
          </w:tcPr>
          <w:p w14:paraId="2BF7E2C1" w14:textId="77777777" w:rsidR="00516210" w:rsidRPr="00E16E48" w:rsidRDefault="00516210" w:rsidP="00A40FC6">
            <w:r w:rsidRPr="00E16E48">
              <w:t>TASK</w:t>
            </w:r>
          </w:p>
        </w:tc>
        <w:tc>
          <w:tcPr>
            <w:tcW w:w="1980" w:type="dxa"/>
            <w:shd w:val="clear" w:color="auto" w:fill="BFBFBF" w:themeFill="background1" w:themeFillShade="BF"/>
            <w:vAlign w:val="center"/>
          </w:tcPr>
          <w:p w14:paraId="2BF7E2C2" w14:textId="31BDB53C" w:rsidR="00516210" w:rsidRPr="00E16E48" w:rsidRDefault="00516210" w:rsidP="00472EEE">
            <w:r w:rsidRPr="00E16E48">
              <w:t>INSPECTION TYPE</w:t>
            </w:r>
          </w:p>
        </w:tc>
        <w:tc>
          <w:tcPr>
            <w:tcW w:w="5040" w:type="dxa"/>
            <w:shd w:val="clear" w:color="auto" w:fill="BFBFBF" w:themeFill="background1" w:themeFillShade="BF"/>
            <w:vAlign w:val="center"/>
          </w:tcPr>
          <w:p w14:paraId="2BF7E2C3" w14:textId="77777777" w:rsidR="00516210" w:rsidRPr="00E16E48" w:rsidRDefault="00516210" w:rsidP="00A40FC6">
            <w:r w:rsidRPr="00E16E48">
              <w:t>DESCRIPTION</w:t>
            </w:r>
          </w:p>
        </w:tc>
      </w:tr>
      <w:tr w:rsidR="00516210" w:rsidRPr="00D81712" w14:paraId="2BF7E2C8" w14:textId="77777777" w:rsidTr="00816E25">
        <w:tc>
          <w:tcPr>
            <w:tcW w:w="3528" w:type="dxa"/>
          </w:tcPr>
          <w:p w14:paraId="2BF7E2C5" w14:textId="797FD5F5" w:rsidR="00516210" w:rsidRPr="00D81712" w:rsidRDefault="00DD3480" w:rsidP="00773F72">
            <w:pPr>
              <w:pStyle w:val="Default"/>
              <w:numPr>
                <w:ilvl w:val="0"/>
                <w:numId w:val="5"/>
              </w:numPr>
              <w:ind w:left="360"/>
              <w:rPr>
                <w:sz w:val="22"/>
                <w:szCs w:val="22"/>
              </w:rPr>
            </w:pPr>
            <w:r>
              <w:rPr>
                <w:sz w:val="22"/>
                <w:szCs w:val="22"/>
              </w:rPr>
              <w:t>Verify w</w:t>
            </w:r>
            <w:r w:rsidR="00516210">
              <w:rPr>
                <w:sz w:val="22"/>
                <w:szCs w:val="22"/>
              </w:rPr>
              <w:t xml:space="preserve">elding procedure specification (WPS) </w:t>
            </w:r>
            <w:r>
              <w:rPr>
                <w:sz w:val="22"/>
                <w:szCs w:val="22"/>
              </w:rPr>
              <w:t xml:space="preserve">is </w:t>
            </w:r>
            <w:r w:rsidR="00516210">
              <w:rPr>
                <w:sz w:val="22"/>
                <w:szCs w:val="22"/>
              </w:rPr>
              <w:t>available</w:t>
            </w:r>
          </w:p>
        </w:tc>
        <w:tc>
          <w:tcPr>
            <w:tcW w:w="1980" w:type="dxa"/>
          </w:tcPr>
          <w:p w14:paraId="2BF7E2C6" w14:textId="629B1F5A" w:rsidR="00516210" w:rsidRPr="004B5589" w:rsidRDefault="00396179" w:rsidP="00EF6CDA">
            <w:pPr>
              <w:rPr>
                <w:b/>
              </w:rPr>
            </w:pPr>
            <w:r w:rsidRPr="004B5589">
              <w:rPr>
                <w:b/>
              </w:rPr>
              <w:t>PERFORM</w:t>
            </w:r>
          </w:p>
        </w:tc>
        <w:tc>
          <w:tcPr>
            <w:tcW w:w="5040" w:type="dxa"/>
          </w:tcPr>
          <w:p w14:paraId="2BF7E2C7" w14:textId="77777777" w:rsidR="00516210" w:rsidRPr="00D81712" w:rsidRDefault="00516210" w:rsidP="00E74D38">
            <w:pPr>
              <w:pStyle w:val="Default"/>
              <w:rPr>
                <w:sz w:val="22"/>
                <w:szCs w:val="22"/>
              </w:rPr>
            </w:pPr>
          </w:p>
        </w:tc>
      </w:tr>
      <w:tr w:rsidR="00516210" w:rsidRPr="00D81712" w14:paraId="2BF7E2CC" w14:textId="77777777" w:rsidTr="00816E25">
        <w:tc>
          <w:tcPr>
            <w:tcW w:w="3528" w:type="dxa"/>
          </w:tcPr>
          <w:p w14:paraId="2BF7E2C9" w14:textId="38400241" w:rsidR="00516210" w:rsidRPr="00D81712" w:rsidRDefault="00A52C31" w:rsidP="00773F72">
            <w:pPr>
              <w:pStyle w:val="Default"/>
              <w:numPr>
                <w:ilvl w:val="0"/>
                <w:numId w:val="5"/>
              </w:numPr>
              <w:ind w:left="360"/>
              <w:rPr>
                <w:sz w:val="22"/>
                <w:szCs w:val="22"/>
              </w:rPr>
            </w:pPr>
            <w:r>
              <w:rPr>
                <w:sz w:val="22"/>
                <w:szCs w:val="22"/>
              </w:rPr>
              <w:t>Verify m</w:t>
            </w:r>
            <w:r w:rsidR="00516210">
              <w:rPr>
                <w:sz w:val="22"/>
                <w:szCs w:val="22"/>
              </w:rPr>
              <w:t>anufacture</w:t>
            </w:r>
            <w:r w:rsidR="006C426C">
              <w:rPr>
                <w:sz w:val="22"/>
                <w:szCs w:val="22"/>
              </w:rPr>
              <w:t>r’</w:t>
            </w:r>
            <w:r w:rsidR="00516210">
              <w:rPr>
                <w:sz w:val="22"/>
                <w:szCs w:val="22"/>
              </w:rPr>
              <w:t>s certifications for welding consumables</w:t>
            </w:r>
            <w:r w:rsidR="006C426C">
              <w:rPr>
                <w:sz w:val="22"/>
                <w:szCs w:val="22"/>
              </w:rPr>
              <w:t xml:space="preserve"> are</w:t>
            </w:r>
            <w:r w:rsidR="00516210">
              <w:rPr>
                <w:sz w:val="22"/>
                <w:szCs w:val="22"/>
              </w:rPr>
              <w:t xml:space="preserve"> available</w:t>
            </w:r>
          </w:p>
        </w:tc>
        <w:tc>
          <w:tcPr>
            <w:tcW w:w="1980" w:type="dxa"/>
          </w:tcPr>
          <w:p w14:paraId="2BF7E2CA" w14:textId="0AA340F9" w:rsidR="00516210" w:rsidRPr="008C12A5" w:rsidRDefault="00A52C31" w:rsidP="00EF6CDA">
            <w:pPr>
              <w:rPr>
                <w:b/>
                <w:bCs/>
              </w:rPr>
            </w:pPr>
            <w:r w:rsidRPr="008C12A5">
              <w:rPr>
                <w:b/>
                <w:bCs/>
              </w:rPr>
              <w:t>PERFORM</w:t>
            </w:r>
          </w:p>
        </w:tc>
        <w:tc>
          <w:tcPr>
            <w:tcW w:w="5040" w:type="dxa"/>
          </w:tcPr>
          <w:p w14:paraId="2BF7E2CB" w14:textId="77777777" w:rsidR="00516210" w:rsidRPr="00D81712" w:rsidRDefault="00516210" w:rsidP="00E74D38"/>
        </w:tc>
      </w:tr>
      <w:tr w:rsidR="00516210" w:rsidRPr="00D81712" w14:paraId="2BF7E2D0" w14:textId="77777777" w:rsidTr="00816E25">
        <w:tc>
          <w:tcPr>
            <w:tcW w:w="3528" w:type="dxa"/>
          </w:tcPr>
          <w:p w14:paraId="2BF7E2CD" w14:textId="77777777" w:rsidR="00516210" w:rsidRPr="00D81712" w:rsidRDefault="00516210" w:rsidP="00773F72">
            <w:pPr>
              <w:pStyle w:val="Default"/>
              <w:numPr>
                <w:ilvl w:val="0"/>
                <w:numId w:val="5"/>
              </w:numPr>
              <w:ind w:left="360"/>
              <w:rPr>
                <w:sz w:val="22"/>
                <w:szCs w:val="22"/>
              </w:rPr>
            </w:pPr>
            <w:r>
              <w:rPr>
                <w:sz w:val="22"/>
                <w:szCs w:val="22"/>
              </w:rPr>
              <w:t>Material identification (type/grade)</w:t>
            </w:r>
          </w:p>
        </w:tc>
        <w:tc>
          <w:tcPr>
            <w:tcW w:w="1980" w:type="dxa"/>
          </w:tcPr>
          <w:p w14:paraId="2BF7E2CE" w14:textId="77777777" w:rsidR="00516210" w:rsidRPr="00D81712" w:rsidRDefault="00F00F69" w:rsidP="00EF6CDA">
            <w:r>
              <w:t>OBSERVE</w:t>
            </w:r>
          </w:p>
        </w:tc>
        <w:tc>
          <w:tcPr>
            <w:tcW w:w="5040" w:type="dxa"/>
          </w:tcPr>
          <w:p w14:paraId="2BF7E2CF" w14:textId="77777777" w:rsidR="00516210" w:rsidRPr="00D81712" w:rsidRDefault="00516210" w:rsidP="00E74D38"/>
        </w:tc>
      </w:tr>
      <w:tr w:rsidR="00516210" w:rsidRPr="00D81712" w14:paraId="2BF7E2D4" w14:textId="77777777" w:rsidTr="00816E25">
        <w:tc>
          <w:tcPr>
            <w:tcW w:w="3528" w:type="dxa"/>
          </w:tcPr>
          <w:p w14:paraId="2BF7E2D1" w14:textId="77777777" w:rsidR="00516210" w:rsidRPr="00D81712" w:rsidRDefault="00516210" w:rsidP="00773F72">
            <w:pPr>
              <w:pStyle w:val="Default"/>
              <w:numPr>
                <w:ilvl w:val="0"/>
                <w:numId w:val="5"/>
              </w:numPr>
              <w:ind w:left="360"/>
              <w:rPr>
                <w:sz w:val="22"/>
                <w:szCs w:val="22"/>
              </w:rPr>
            </w:pPr>
            <w:r>
              <w:rPr>
                <w:sz w:val="22"/>
                <w:szCs w:val="22"/>
              </w:rPr>
              <w:t>Check weld</w:t>
            </w:r>
            <w:r w:rsidRPr="00D81712">
              <w:rPr>
                <w:sz w:val="22"/>
                <w:szCs w:val="22"/>
              </w:rPr>
              <w:t xml:space="preserve">ing </w:t>
            </w:r>
            <w:r>
              <w:rPr>
                <w:sz w:val="22"/>
                <w:szCs w:val="22"/>
              </w:rPr>
              <w:t>equipment</w:t>
            </w:r>
          </w:p>
        </w:tc>
        <w:tc>
          <w:tcPr>
            <w:tcW w:w="1980" w:type="dxa"/>
          </w:tcPr>
          <w:p w14:paraId="2BF7E2D2" w14:textId="34003D44" w:rsidR="00516210" w:rsidRPr="00D81712" w:rsidRDefault="00A52C31" w:rsidP="00EF6CDA">
            <w:r w:rsidRPr="008C12A5">
              <w:rPr>
                <w:b/>
                <w:bCs/>
              </w:rPr>
              <w:t>PERFORM</w:t>
            </w:r>
          </w:p>
        </w:tc>
        <w:tc>
          <w:tcPr>
            <w:tcW w:w="5040" w:type="dxa"/>
          </w:tcPr>
          <w:p w14:paraId="2BF7E2D3" w14:textId="77777777" w:rsidR="00516210" w:rsidRPr="00D81712" w:rsidRDefault="00516210" w:rsidP="00E74D38">
            <w:pPr>
              <w:pStyle w:val="Default"/>
              <w:rPr>
                <w:sz w:val="22"/>
                <w:szCs w:val="22"/>
              </w:rPr>
            </w:pPr>
          </w:p>
        </w:tc>
      </w:tr>
    </w:tbl>
    <w:p w14:paraId="2BF7E2D5" w14:textId="77777777" w:rsidR="001B044C" w:rsidRPr="00E16E48" w:rsidRDefault="008B5056" w:rsidP="006B1579">
      <w:pPr>
        <w:spacing w:after="0" w:line="240" w:lineRule="auto"/>
        <w:rPr>
          <w:b/>
          <w:bCs/>
          <w:sz w:val="24"/>
          <w:szCs w:val="24"/>
        </w:rPr>
      </w:pPr>
      <w:r w:rsidRPr="00E16E48">
        <w:rPr>
          <w:b/>
          <w:bCs/>
          <w:sz w:val="24"/>
          <w:szCs w:val="24"/>
        </w:rPr>
        <w:t>END SECTION</w:t>
      </w:r>
    </w:p>
    <w:p w14:paraId="2BF7E2D6" w14:textId="77777777" w:rsidR="00E9125D" w:rsidRDefault="00E9125D">
      <w:pPr>
        <w:rPr>
          <w:b/>
          <w:bCs/>
          <w:color w:val="7F7F7F" w:themeColor="text1" w:themeTint="80"/>
          <w:sz w:val="24"/>
          <w:szCs w:val="24"/>
        </w:rPr>
      </w:pPr>
      <w:r>
        <w:rPr>
          <w:b/>
          <w:bCs/>
          <w:color w:val="7F7F7F" w:themeColor="text1" w:themeTint="80"/>
          <w:sz w:val="24"/>
          <w:szCs w:val="24"/>
        </w:rPr>
        <w:br w:type="page"/>
      </w:r>
    </w:p>
    <w:p w14:paraId="2BF7E2D7" w14:textId="60078641" w:rsidR="00A632AE" w:rsidRPr="00DB50F2"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E74D38" w:rsidRPr="006B1579">
        <w:rPr>
          <w:b/>
          <w:bCs/>
          <w:sz w:val="24"/>
          <w:szCs w:val="24"/>
        </w:rPr>
        <w:t xml:space="preserve">COLD-FORMED </w:t>
      </w:r>
      <w:r w:rsidR="004B0450" w:rsidRPr="006B1579">
        <w:rPr>
          <w:b/>
          <w:bCs/>
          <w:sz w:val="24"/>
          <w:szCs w:val="24"/>
        </w:rPr>
        <w:t>METAL</w:t>
      </w:r>
      <w:r w:rsidR="00E74D38" w:rsidRPr="006B1579">
        <w:rPr>
          <w:b/>
          <w:bCs/>
          <w:sz w:val="24"/>
          <w:szCs w:val="24"/>
        </w:rPr>
        <w:t xml:space="preserve"> DECK </w:t>
      </w:r>
      <w:r w:rsidR="00E16E48" w:rsidRPr="006B1579">
        <w:rPr>
          <w:b/>
          <w:bCs/>
          <w:sz w:val="24"/>
          <w:szCs w:val="24"/>
        </w:rPr>
        <w:t>–</w:t>
      </w:r>
      <w:r w:rsidR="00E80DC4" w:rsidRPr="006B1579">
        <w:rPr>
          <w:b/>
          <w:bCs/>
          <w:sz w:val="24"/>
          <w:szCs w:val="24"/>
        </w:rPr>
        <w:t xml:space="preserve"> </w:t>
      </w:r>
      <w:r w:rsidR="00AB10C8" w:rsidRPr="006B1579">
        <w:rPr>
          <w:b/>
          <w:bCs/>
          <w:sz w:val="24"/>
          <w:szCs w:val="24"/>
        </w:rPr>
        <w:t>WELDING</w:t>
      </w:r>
      <w:r w:rsidR="00E16E48" w:rsidRPr="006B1579">
        <w:rPr>
          <w:b/>
          <w:bCs/>
          <w:sz w:val="24"/>
          <w:szCs w:val="24"/>
        </w:rPr>
        <w:t xml:space="preserve"> </w:t>
      </w:r>
      <w:r w:rsidR="00A632AE" w:rsidRPr="00DB50F2">
        <w:rPr>
          <w:b/>
          <w:bCs/>
          <w:sz w:val="24"/>
          <w:szCs w:val="24"/>
        </w:rPr>
        <w:t xml:space="preserve"> </w:t>
      </w:r>
    </w:p>
    <w:p w14:paraId="2BF7E2D8" w14:textId="1BB66539" w:rsidR="00E74D38" w:rsidRPr="00A632AE"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632AE" w:rsidRPr="00863DE9">
        <w:rPr>
          <w:b/>
          <w:color w:val="0070C0"/>
          <w:sz w:val="24"/>
          <w:szCs w:val="24"/>
        </w:rPr>
        <w:t xml:space="preserve">: </w:t>
      </w:r>
      <w:sdt>
        <w:sdtPr>
          <w:rPr>
            <w:rFonts w:ascii="MS Gothic" w:eastAsia="MS Gothic" w:hAnsi="MS Gothic"/>
            <w:b/>
            <w:color w:val="0070C0"/>
            <w:sz w:val="24"/>
            <w:szCs w:val="24"/>
          </w:rPr>
          <w:id w:val="1873798633"/>
          <w14:checkbox>
            <w14:checked w14:val="0"/>
            <w14:checkedState w14:val="2612" w14:font="MS Gothic"/>
            <w14:uncheckedState w14:val="2610" w14:font="MS Gothic"/>
          </w14:checkbox>
        </w:sdtPr>
        <w:sdtEndPr/>
        <w:sdtContent>
          <w:r w:rsidR="00F24DF7">
            <w:rPr>
              <w:rFonts w:ascii="MS Gothic" w:eastAsia="MS Gothic" w:hAnsi="MS Gothic" w:hint="eastAsia"/>
              <w:b/>
              <w:color w:val="0070C0"/>
              <w:sz w:val="24"/>
              <w:szCs w:val="24"/>
            </w:rPr>
            <w:t>☐</w:t>
          </w:r>
        </w:sdtContent>
      </w:sdt>
      <w:r w:rsidR="00E74D38" w:rsidRPr="00A632AE">
        <w:rPr>
          <w:b/>
          <w:bCs/>
          <w:color w:val="7F7F7F" w:themeColor="text1" w:themeTint="80"/>
          <w:sz w:val="24"/>
          <w:szCs w:val="24"/>
        </w:rPr>
        <w:t xml:space="preserve"> </w:t>
      </w:r>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528"/>
        <w:gridCol w:w="1980"/>
        <w:gridCol w:w="5040"/>
      </w:tblGrid>
      <w:tr w:rsidR="00B97E51" w:rsidRPr="00D81712" w14:paraId="2BF7E2DB" w14:textId="77777777" w:rsidTr="00B04F6F">
        <w:trPr>
          <w:trHeight w:val="432"/>
        </w:trPr>
        <w:tc>
          <w:tcPr>
            <w:tcW w:w="10548" w:type="dxa"/>
            <w:gridSpan w:val="3"/>
            <w:shd w:val="clear" w:color="8DB3E2" w:themeColor="text2" w:themeTint="66" w:fill="BFBFBF" w:themeFill="background1" w:themeFillShade="BF"/>
            <w:vAlign w:val="center"/>
          </w:tcPr>
          <w:p w14:paraId="2BF7E2D9" w14:textId="16671E6A" w:rsidR="00B97E51" w:rsidRPr="00E16E48" w:rsidRDefault="009B0DF4" w:rsidP="00932BCA">
            <w:r w:rsidRPr="00E16E48">
              <w:t xml:space="preserve">METAL DECK </w:t>
            </w:r>
            <w:r w:rsidR="00B97E51" w:rsidRPr="00E16E48">
              <w:t xml:space="preserve">INSPECTION </w:t>
            </w:r>
            <w:r w:rsidR="00B97E51" w:rsidRPr="00E16E48">
              <w:rPr>
                <w:u w:val="single"/>
              </w:rPr>
              <w:t>DURING</w:t>
            </w:r>
            <w:r w:rsidR="00B97E51" w:rsidRPr="00E16E48">
              <w:t xml:space="preserve"> WELDING</w:t>
            </w:r>
            <w:r w:rsidR="001B6BA7" w:rsidRPr="00E16E48">
              <w:t xml:space="preserve"> – </w:t>
            </w:r>
            <w:r w:rsidR="002B4D4A">
              <w:t>VERIFY THE FOLLOWING ARE IN COMPLIANCE WITH</w:t>
            </w:r>
            <w:r w:rsidR="00B97E51" w:rsidRPr="00E16E48">
              <w:t xml:space="preserve"> </w:t>
            </w:r>
            <w:r w:rsidR="00F82850" w:rsidRPr="00E16E48">
              <w:t xml:space="preserve">                         </w:t>
            </w:r>
            <w:r w:rsidR="00DD234E" w:rsidRPr="00E16E48">
              <w:t xml:space="preserve">     </w:t>
            </w:r>
            <w:r w:rsidR="003875E2" w:rsidRPr="00E16E48">
              <w:t xml:space="preserve">      </w:t>
            </w:r>
          </w:p>
          <w:p w14:paraId="2BF7E2DA" w14:textId="608D089D" w:rsidR="00B97E51" w:rsidRPr="00E16E48" w:rsidRDefault="009D5D48" w:rsidP="00932BCA">
            <w:r>
              <w:t>2024 IBC 1705.2.</w:t>
            </w:r>
            <w:r w:rsidR="00F24DF7">
              <w:t>3</w:t>
            </w:r>
            <w:r>
              <w:t xml:space="preserve">, </w:t>
            </w:r>
            <w:r w:rsidR="00B97E51" w:rsidRPr="00E16E48">
              <w:t>SDI QA/QC-</w:t>
            </w:r>
            <w:r w:rsidR="00F00BBD">
              <w:t>2022</w:t>
            </w:r>
            <w:r w:rsidR="00B97E51" w:rsidRPr="00E16E48">
              <w:t>, Appendix 1, Table 1.4</w:t>
            </w:r>
          </w:p>
        </w:tc>
      </w:tr>
      <w:tr w:rsidR="00B97E51" w:rsidRPr="00D81712" w14:paraId="2BF7E2DF" w14:textId="77777777" w:rsidTr="00B04F6F">
        <w:tc>
          <w:tcPr>
            <w:tcW w:w="3528" w:type="dxa"/>
            <w:shd w:val="clear" w:color="8DB3E2" w:themeColor="text2" w:themeTint="66" w:fill="BFBFBF" w:themeFill="background1" w:themeFillShade="BF"/>
            <w:vAlign w:val="center"/>
          </w:tcPr>
          <w:p w14:paraId="2BF7E2DC" w14:textId="77777777" w:rsidR="00B97E51" w:rsidRPr="00E16E48" w:rsidRDefault="001F3789" w:rsidP="00A40FC6">
            <w:r w:rsidRPr="00E16E48">
              <w:t>TASK</w:t>
            </w:r>
          </w:p>
        </w:tc>
        <w:tc>
          <w:tcPr>
            <w:tcW w:w="1980" w:type="dxa"/>
            <w:shd w:val="clear" w:color="8DB3E2" w:themeColor="text2" w:themeTint="66" w:fill="BFBFBF" w:themeFill="background1" w:themeFillShade="BF"/>
            <w:vAlign w:val="center"/>
          </w:tcPr>
          <w:p w14:paraId="2BF7E2DD" w14:textId="77777777" w:rsidR="00B97E51" w:rsidRPr="00E16E48" w:rsidRDefault="001F3789" w:rsidP="00401E47">
            <w:r w:rsidRPr="00E16E48">
              <w:t>INSPECTION TYPE</w:t>
            </w:r>
            <w:r w:rsidR="00401E47" w:rsidRPr="00E16E48">
              <w:t xml:space="preserve"> </w:t>
            </w:r>
            <w:r w:rsidR="00401E47" w:rsidRPr="00E16E48">
              <w:rPr>
                <w:rStyle w:val="FootnoteReference"/>
                <w:sz w:val="24"/>
                <w:szCs w:val="24"/>
              </w:rPr>
              <w:footnoteReference w:id="10"/>
            </w:r>
            <w:r w:rsidR="00401E47" w:rsidRPr="00E16E48">
              <w:rPr>
                <w:sz w:val="24"/>
                <w:szCs w:val="24"/>
              </w:rPr>
              <w:t xml:space="preserve"> </w:t>
            </w:r>
          </w:p>
        </w:tc>
        <w:tc>
          <w:tcPr>
            <w:tcW w:w="5040" w:type="dxa"/>
            <w:shd w:val="clear" w:color="8DB3E2" w:themeColor="text2" w:themeTint="66" w:fill="BFBFBF" w:themeFill="background1" w:themeFillShade="BF"/>
            <w:vAlign w:val="center"/>
          </w:tcPr>
          <w:p w14:paraId="2BF7E2DE" w14:textId="77777777" w:rsidR="00B97E51" w:rsidRPr="00E16E48" w:rsidRDefault="001F3789" w:rsidP="00A40FC6">
            <w:r w:rsidRPr="00E16E48">
              <w:t>DESCRIPTION</w:t>
            </w:r>
          </w:p>
        </w:tc>
      </w:tr>
      <w:tr w:rsidR="00B97E51" w:rsidRPr="00D81712" w14:paraId="2BF7E2E3" w14:textId="77777777" w:rsidTr="00B04F6F">
        <w:tc>
          <w:tcPr>
            <w:tcW w:w="3528" w:type="dxa"/>
          </w:tcPr>
          <w:p w14:paraId="2BF7E2E0" w14:textId="77777777" w:rsidR="00B97E51" w:rsidRPr="00D81712" w:rsidRDefault="00B97E51" w:rsidP="00CF13BA">
            <w:pPr>
              <w:pStyle w:val="Default"/>
              <w:numPr>
                <w:ilvl w:val="0"/>
                <w:numId w:val="23"/>
              </w:numPr>
              <w:ind w:left="360"/>
              <w:rPr>
                <w:sz w:val="22"/>
                <w:szCs w:val="22"/>
              </w:rPr>
            </w:pPr>
            <w:r>
              <w:rPr>
                <w:sz w:val="22"/>
                <w:szCs w:val="22"/>
              </w:rPr>
              <w:t>Use of qualified welders</w:t>
            </w:r>
          </w:p>
        </w:tc>
        <w:tc>
          <w:tcPr>
            <w:tcW w:w="1980" w:type="dxa"/>
          </w:tcPr>
          <w:p w14:paraId="2BF7E2E1" w14:textId="77777777" w:rsidR="00B97E51" w:rsidRDefault="00E74D38" w:rsidP="00EF6CDA">
            <w:r>
              <w:t>OBSERVE</w:t>
            </w:r>
          </w:p>
        </w:tc>
        <w:tc>
          <w:tcPr>
            <w:tcW w:w="5040" w:type="dxa"/>
          </w:tcPr>
          <w:p w14:paraId="2BF7E2E2" w14:textId="77777777" w:rsidR="00B97E51" w:rsidRPr="00D81712" w:rsidRDefault="00B97E51" w:rsidP="00E74D38">
            <w:pPr>
              <w:pStyle w:val="Default"/>
              <w:rPr>
                <w:sz w:val="22"/>
                <w:szCs w:val="22"/>
              </w:rPr>
            </w:pPr>
          </w:p>
        </w:tc>
      </w:tr>
      <w:tr w:rsidR="00B97E51" w:rsidRPr="00D81712" w14:paraId="2BF7E2E7" w14:textId="77777777" w:rsidTr="00B04F6F">
        <w:tc>
          <w:tcPr>
            <w:tcW w:w="3528" w:type="dxa"/>
          </w:tcPr>
          <w:p w14:paraId="2BF7E2E4" w14:textId="77777777" w:rsidR="00B97E51" w:rsidRPr="00D81712" w:rsidRDefault="00B97E51" w:rsidP="00CF13BA">
            <w:pPr>
              <w:pStyle w:val="Default"/>
              <w:numPr>
                <w:ilvl w:val="0"/>
                <w:numId w:val="23"/>
              </w:numPr>
              <w:ind w:left="360"/>
              <w:rPr>
                <w:sz w:val="22"/>
                <w:szCs w:val="22"/>
              </w:rPr>
            </w:pPr>
            <w:r>
              <w:rPr>
                <w:sz w:val="22"/>
                <w:szCs w:val="22"/>
              </w:rPr>
              <w:t>Control and handling of welding consumables</w:t>
            </w:r>
          </w:p>
        </w:tc>
        <w:tc>
          <w:tcPr>
            <w:tcW w:w="1980" w:type="dxa"/>
          </w:tcPr>
          <w:p w14:paraId="2BF7E2E5" w14:textId="77777777" w:rsidR="00B97E51" w:rsidRDefault="00E74D38" w:rsidP="00EF6CDA">
            <w:r>
              <w:t>OBSERVE</w:t>
            </w:r>
          </w:p>
        </w:tc>
        <w:tc>
          <w:tcPr>
            <w:tcW w:w="5040" w:type="dxa"/>
          </w:tcPr>
          <w:p w14:paraId="2BF7E2E6" w14:textId="77777777" w:rsidR="00B97E51" w:rsidRPr="00D81712" w:rsidRDefault="00B97E51" w:rsidP="00E74D38">
            <w:pPr>
              <w:pStyle w:val="Default"/>
              <w:rPr>
                <w:sz w:val="22"/>
                <w:szCs w:val="22"/>
              </w:rPr>
            </w:pPr>
          </w:p>
        </w:tc>
      </w:tr>
      <w:tr w:rsidR="00B97E51" w:rsidRPr="00D81712" w14:paraId="2BF7E2EB" w14:textId="77777777" w:rsidTr="00B04F6F">
        <w:tc>
          <w:tcPr>
            <w:tcW w:w="3528" w:type="dxa"/>
          </w:tcPr>
          <w:p w14:paraId="2BF7E2E8" w14:textId="77777777" w:rsidR="00B97E51" w:rsidRPr="00D81712" w:rsidRDefault="00B97E51" w:rsidP="00CF13BA">
            <w:pPr>
              <w:pStyle w:val="Default"/>
              <w:numPr>
                <w:ilvl w:val="0"/>
                <w:numId w:val="23"/>
              </w:numPr>
              <w:ind w:left="360"/>
              <w:rPr>
                <w:sz w:val="22"/>
                <w:szCs w:val="22"/>
              </w:rPr>
            </w:pPr>
            <w:r>
              <w:rPr>
                <w:sz w:val="22"/>
                <w:szCs w:val="22"/>
              </w:rPr>
              <w:t>Environmental conditions (wind speed, moisture, temperature)</w:t>
            </w:r>
          </w:p>
        </w:tc>
        <w:tc>
          <w:tcPr>
            <w:tcW w:w="1980" w:type="dxa"/>
          </w:tcPr>
          <w:p w14:paraId="2BF7E2E9" w14:textId="77777777" w:rsidR="00B97E51" w:rsidRDefault="00E74D38" w:rsidP="00EF6CDA">
            <w:r>
              <w:t>OBSERVE</w:t>
            </w:r>
          </w:p>
        </w:tc>
        <w:tc>
          <w:tcPr>
            <w:tcW w:w="5040" w:type="dxa"/>
          </w:tcPr>
          <w:p w14:paraId="2BF7E2EA" w14:textId="77777777" w:rsidR="00B97E51" w:rsidRPr="00D81712" w:rsidRDefault="00B97E51" w:rsidP="00E74D38">
            <w:pPr>
              <w:pStyle w:val="Default"/>
              <w:rPr>
                <w:sz w:val="22"/>
                <w:szCs w:val="22"/>
              </w:rPr>
            </w:pPr>
          </w:p>
        </w:tc>
      </w:tr>
      <w:tr w:rsidR="00B97E51" w:rsidRPr="00D81712" w14:paraId="2BF7E2EF" w14:textId="77777777" w:rsidTr="00B04F6F">
        <w:tc>
          <w:tcPr>
            <w:tcW w:w="3528" w:type="dxa"/>
          </w:tcPr>
          <w:p w14:paraId="2BF7E2EC" w14:textId="77777777" w:rsidR="00B97E51" w:rsidRPr="00D81712" w:rsidRDefault="00B97E51" w:rsidP="00CF13BA">
            <w:pPr>
              <w:pStyle w:val="Default"/>
              <w:numPr>
                <w:ilvl w:val="0"/>
                <w:numId w:val="23"/>
              </w:numPr>
              <w:ind w:left="360"/>
              <w:rPr>
                <w:sz w:val="22"/>
                <w:szCs w:val="22"/>
              </w:rPr>
            </w:pPr>
            <w:r>
              <w:rPr>
                <w:sz w:val="22"/>
                <w:szCs w:val="22"/>
              </w:rPr>
              <w:t>WPS followed</w:t>
            </w:r>
          </w:p>
        </w:tc>
        <w:tc>
          <w:tcPr>
            <w:tcW w:w="1980" w:type="dxa"/>
          </w:tcPr>
          <w:p w14:paraId="2BF7E2ED" w14:textId="77777777" w:rsidR="00B97E51" w:rsidRDefault="00E74D38" w:rsidP="00EF6CDA">
            <w:r>
              <w:t>OBSERVE</w:t>
            </w:r>
          </w:p>
        </w:tc>
        <w:tc>
          <w:tcPr>
            <w:tcW w:w="5040" w:type="dxa"/>
          </w:tcPr>
          <w:p w14:paraId="2BF7E2EE" w14:textId="77777777" w:rsidR="00B97E51" w:rsidRPr="00D81712" w:rsidRDefault="00B97E51" w:rsidP="00E74D38">
            <w:pPr>
              <w:pStyle w:val="Default"/>
              <w:rPr>
                <w:sz w:val="22"/>
                <w:szCs w:val="22"/>
              </w:rPr>
            </w:pPr>
          </w:p>
        </w:tc>
      </w:tr>
      <w:tr w:rsidR="00E74D38" w:rsidRPr="00D81712" w14:paraId="2BF7E2F2" w14:textId="77777777" w:rsidTr="00B04F6F">
        <w:trPr>
          <w:trHeight w:val="432"/>
        </w:trPr>
        <w:tc>
          <w:tcPr>
            <w:tcW w:w="10548" w:type="dxa"/>
            <w:gridSpan w:val="3"/>
            <w:shd w:val="clear" w:color="auto" w:fill="BFBFBF" w:themeFill="background1" w:themeFillShade="BF"/>
            <w:vAlign w:val="center"/>
          </w:tcPr>
          <w:p w14:paraId="2BF7E2F0" w14:textId="1D906187" w:rsidR="00E74D38" w:rsidRPr="00E16E48" w:rsidRDefault="009B0DF4" w:rsidP="00932BCA">
            <w:r w:rsidRPr="00E16E48">
              <w:t xml:space="preserve">METAL DECK </w:t>
            </w:r>
            <w:r w:rsidR="000E5754" w:rsidRPr="00E16E48">
              <w:t xml:space="preserve">INSPECTION </w:t>
            </w:r>
            <w:r w:rsidR="00E74D38" w:rsidRPr="00E16E48">
              <w:rPr>
                <w:u w:val="single"/>
              </w:rPr>
              <w:t>AFTER</w:t>
            </w:r>
            <w:r w:rsidR="00E74D38" w:rsidRPr="00E16E48">
              <w:t xml:space="preserve"> WELDING</w:t>
            </w:r>
            <w:r w:rsidR="00D379DA" w:rsidRPr="00E16E48">
              <w:t xml:space="preserve"> – </w:t>
            </w:r>
            <w:r w:rsidR="002B4D4A">
              <w:t>VERIFY THE FOLLOWING ARE IN COMPLIANCE WITH</w:t>
            </w:r>
            <w:r w:rsidR="00D379DA" w:rsidRPr="00E16E48">
              <w:t xml:space="preserve">                                     </w:t>
            </w:r>
            <w:r w:rsidR="00F82850" w:rsidRPr="00E16E48">
              <w:t xml:space="preserve">                         </w:t>
            </w:r>
            <w:r w:rsidR="00B21A17" w:rsidRPr="00E16E48">
              <w:t xml:space="preserve">         </w:t>
            </w:r>
            <w:r w:rsidR="00C54FC5" w:rsidRPr="00E16E48">
              <w:t xml:space="preserve">      </w:t>
            </w:r>
          </w:p>
          <w:p w14:paraId="2BF7E2F1" w14:textId="6126B5F8" w:rsidR="00E74D38" w:rsidRPr="00E16E48" w:rsidRDefault="009D5D48" w:rsidP="00932BCA">
            <w:r>
              <w:t>2024 IBC 1705.2.</w:t>
            </w:r>
            <w:r w:rsidR="0078042F">
              <w:t>3</w:t>
            </w:r>
            <w:r>
              <w:t xml:space="preserve">, </w:t>
            </w:r>
            <w:r w:rsidR="00E74D38" w:rsidRPr="00E16E48">
              <w:t>SDI QA/QC-</w:t>
            </w:r>
            <w:r w:rsidR="00F00BBD">
              <w:t>2022</w:t>
            </w:r>
            <w:r w:rsidR="00E74D38" w:rsidRPr="00E16E48">
              <w:t>, Appendix 1, Table 1.5</w:t>
            </w:r>
          </w:p>
        </w:tc>
      </w:tr>
      <w:tr w:rsidR="00E74D38" w:rsidRPr="00D81712" w14:paraId="2BF7E2F6" w14:textId="77777777" w:rsidTr="00B04F6F">
        <w:tc>
          <w:tcPr>
            <w:tcW w:w="3528" w:type="dxa"/>
            <w:shd w:val="clear" w:color="auto" w:fill="BFBFBF" w:themeFill="background1" w:themeFillShade="BF"/>
            <w:vAlign w:val="center"/>
          </w:tcPr>
          <w:p w14:paraId="2BF7E2F3" w14:textId="77777777" w:rsidR="00E74D38" w:rsidRPr="00E16E48" w:rsidRDefault="00E74D38" w:rsidP="00705C8C">
            <w:r w:rsidRPr="00E16E48">
              <w:t>TASK</w:t>
            </w:r>
          </w:p>
        </w:tc>
        <w:tc>
          <w:tcPr>
            <w:tcW w:w="1980" w:type="dxa"/>
            <w:shd w:val="clear" w:color="auto" w:fill="BFBFBF" w:themeFill="background1" w:themeFillShade="BF"/>
            <w:vAlign w:val="center"/>
          </w:tcPr>
          <w:p w14:paraId="2BF7E2F4" w14:textId="41C8785B" w:rsidR="00E74D38" w:rsidRPr="00E16E48" w:rsidRDefault="00E74D38" w:rsidP="00705C8C">
            <w:r w:rsidRPr="00E16E48">
              <w:t>INSPECTION TYPE</w:t>
            </w:r>
          </w:p>
        </w:tc>
        <w:tc>
          <w:tcPr>
            <w:tcW w:w="5040" w:type="dxa"/>
            <w:shd w:val="clear" w:color="auto" w:fill="BFBFBF" w:themeFill="background1" w:themeFillShade="BF"/>
            <w:vAlign w:val="center"/>
          </w:tcPr>
          <w:p w14:paraId="2BF7E2F5" w14:textId="77777777" w:rsidR="00E74D38" w:rsidRPr="00E16E48" w:rsidRDefault="00E74D38" w:rsidP="00705C8C">
            <w:r w:rsidRPr="00E16E48">
              <w:t>DESCRIPTION</w:t>
            </w:r>
          </w:p>
        </w:tc>
      </w:tr>
      <w:tr w:rsidR="00E74D38" w:rsidRPr="00D81712" w14:paraId="2BF7E2FA" w14:textId="77777777" w:rsidTr="00B04F6F">
        <w:tc>
          <w:tcPr>
            <w:tcW w:w="3528" w:type="dxa"/>
          </w:tcPr>
          <w:p w14:paraId="2BF7E2F7" w14:textId="77777777" w:rsidR="00E74D38" w:rsidRPr="00D81712" w:rsidRDefault="00E74D38" w:rsidP="00CF13BA">
            <w:pPr>
              <w:pStyle w:val="Default"/>
              <w:numPr>
                <w:ilvl w:val="0"/>
                <w:numId w:val="23"/>
              </w:numPr>
              <w:ind w:left="360"/>
              <w:rPr>
                <w:sz w:val="22"/>
                <w:szCs w:val="22"/>
              </w:rPr>
            </w:pPr>
            <w:r w:rsidRPr="00191BAA">
              <w:rPr>
                <w:sz w:val="22"/>
                <w:szCs w:val="22"/>
              </w:rPr>
              <w:t>Verify size and location of welds, including support, sidelap, and perimeter welds.</w:t>
            </w:r>
          </w:p>
        </w:tc>
        <w:tc>
          <w:tcPr>
            <w:tcW w:w="1980" w:type="dxa"/>
          </w:tcPr>
          <w:p w14:paraId="2BF7E2F8" w14:textId="77777777" w:rsidR="00E74D38" w:rsidRPr="004B5589" w:rsidRDefault="00E74D38" w:rsidP="00EF6CDA">
            <w:pPr>
              <w:rPr>
                <w:b/>
              </w:rPr>
            </w:pPr>
            <w:r w:rsidRPr="004B5589">
              <w:rPr>
                <w:b/>
              </w:rPr>
              <w:t>PERFORM</w:t>
            </w:r>
          </w:p>
        </w:tc>
        <w:tc>
          <w:tcPr>
            <w:tcW w:w="5040" w:type="dxa"/>
          </w:tcPr>
          <w:p w14:paraId="2BF7E2F9" w14:textId="77777777" w:rsidR="00E74D38" w:rsidRPr="00D81712" w:rsidRDefault="00E74D38" w:rsidP="00E74D38">
            <w:pPr>
              <w:pStyle w:val="Default"/>
              <w:rPr>
                <w:sz w:val="22"/>
                <w:szCs w:val="22"/>
              </w:rPr>
            </w:pPr>
          </w:p>
        </w:tc>
      </w:tr>
      <w:tr w:rsidR="00E74D38" w:rsidRPr="00D81712" w14:paraId="2BF7E2FE" w14:textId="77777777" w:rsidTr="00B04F6F">
        <w:tc>
          <w:tcPr>
            <w:tcW w:w="3528" w:type="dxa"/>
          </w:tcPr>
          <w:p w14:paraId="2BF7E2FB" w14:textId="251FE89A" w:rsidR="00E74D38" w:rsidRPr="00191BAA" w:rsidRDefault="00687C6E" w:rsidP="00CF13BA">
            <w:pPr>
              <w:pStyle w:val="Default"/>
              <w:numPr>
                <w:ilvl w:val="0"/>
                <w:numId w:val="23"/>
              </w:numPr>
              <w:ind w:left="360"/>
              <w:rPr>
                <w:sz w:val="22"/>
                <w:szCs w:val="22"/>
              </w:rPr>
            </w:pPr>
            <w:r>
              <w:rPr>
                <w:sz w:val="22"/>
                <w:szCs w:val="22"/>
              </w:rPr>
              <w:t>Verify w</w:t>
            </w:r>
            <w:r w:rsidR="00E74D38" w:rsidRPr="00191BAA">
              <w:rPr>
                <w:sz w:val="22"/>
                <w:szCs w:val="22"/>
              </w:rPr>
              <w:t>elds meet visual acceptance criteria</w:t>
            </w:r>
          </w:p>
        </w:tc>
        <w:tc>
          <w:tcPr>
            <w:tcW w:w="1980" w:type="dxa"/>
          </w:tcPr>
          <w:p w14:paraId="2BF7E2FC" w14:textId="77777777" w:rsidR="00E74D38" w:rsidRPr="004B5589" w:rsidRDefault="00E74D38" w:rsidP="00EF6CDA">
            <w:pPr>
              <w:rPr>
                <w:b/>
              </w:rPr>
            </w:pPr>
            <w:r w:rsidRPr="004B5589">
              <w:rPr>
                <w:b/>
              </w:rPr>
              <w:t>PERFORM</w:t>
            </w:r>
          </w:p>
        </w:tc>
        <w:tc>
          <w:tcPr>
            <w:tcW w:w="5040" w:type="dxa"/>
          </w:tcPr>
          <w:p w14:paraId="2BF7E2FD" w14:textId="77777777" w:rsidR="00E74D38" w:rsidRPr="00D81712" w:rsidRDefault="00E74D38" w:rsidP="00E74D38">
            <w:pPr>
              <w:pStyle w:val="Default"/>
              <w:rPr>
                <w:sz w:val="22"/>
                <w:szCs w:val="22"/>
              </w:rPr>
            </w:pPr>
          </w:p>
        </w:tc>
      </w:tr>
      <w:tr w:rsidR="00E74D38" w:rsidRPr="00D81712" w14:paraId="2BF7E302" w14:textId="77777777" w:rsidTr="00B04F6F">
        <w:tc>
          <w:tcPr>
            <w:tcW w:w="3528" w:type="dxa"/>
          </w:tcPr>
          <w:p w14:paraId="2BF7E2FF" w14:textId="77777777" w:rsidR="00E74D38" w:rsidRPr="00D81712" w:rsidRDefault="00E74D38" w:rsidP="00CF13BA">
            <w:pPr>
              <w:pStyle w:val="Default"/>
              <w:numPr>
                <w:ilvl w:val="0"/>
                <w:numId w:val="23"/>
              </w:numPr>
              <w:ind w:left="360"/>
              <w:rPr>
                <w:sz w:val="22"/>
                <w:szCs w:val="22"/>
              </w:rPr>
            </w:pPr>
            <w:r w:rsidRPr="00191BAA">
              <w:rPr>
                <w:sz w:val="22"/>
                <w:szCs w:val="22"/>
              </w:rPr>
              <w:t xml:space="preserve">Verify repair activities </w:t>
            </w:r>
          </w:p>
        </w:tc>
        <w:tc>
          <w:tcPr>
            <w:tcW w:w="1980" w:type="dxa"/>
          </w:tcPr>
          <w:p w14:paraId="2BF7E300" w14:textId="77777777" w:rsidR="00E74D38" w:rsidRPr="004B5589" w:rsidRDefault="00E74D38" w:rsidP="00EF6CDA">
            <w:pPr>
              <w:rPr>
                <w:b/>
              </w:rPr>
            </w:pPr>
            <w:r w:rsidRPr="004B5589">
              <w:rPr>
                <w:b/>
              </w:rPr>
              <w:t>PERFORM</w:t>
            </w:r>
          </w:p>
        </w:tc>
        <w:tc>
          <w:tcPr>
            <w:tcW w:w="5040" w:type="dxa"/>
          </w:tcPr>
          <w:p w14:paraId="2BF7E301" w14:textId="77777777" w:rsidR="00E74D38" w:rsidRPr="00D81712" w:rsidRDefault="00E74D38" w:rsidP="00E74D38">
            <w:pPr>
              <w:pStyle w:val="Default"/>
              <w:rPr>
                <w:sz w:val="22"/>
                <w:szCs w:val="22"/>
              </w:rPr>
            </w:pPr>
          </w:p>
        </w:tc>
      </w:tr>
      <w:tr w:rsidR="00E74D38" w:rsidRPr="00D81712" w14:paraId="2BF7E306" w14:textId="77777777" w:rsidTr="00B04F6F">
        <w:tc>
          <w:tcPr>
            <w:tcW w:w="3528" w:type="dxa"/>
          </w:tcPr>
          <w:p w14:paraId="2BF7E303" w14:textId="542B18F0" w:rsidR="00E74D38" w:rsidRPr="00D81712" w:rsidRDefault="00086263" w:rsidP="00CF13BA">
            <w:pPr>
              <w:pStyle w:val="Default"/>
              <w:numPr>
                <w:ilvl w:val="0"/>
                <w:numId w:val="23"/>
              </w:numPr>
              <w:ind w:left="360"/>
              <w:rPr>
                <w:sz w:val="22"/>
                <w:szCs w:val="22"/>
              </w:rPr>
            </w:pPr>
            <w:r>
              <w:rPr>
                <w:sz w:val="22"/>
                <w:szCs w:val="22"/>
              </w:rPr>
              <w:t>A</w:t>
            </w:r>
            <w:r w:rsidR="00E74D38">
              <w:rPr>
                <w:sz w:val="22"/>
                <w:szCs w:val="22"/>
              </w:rPr>
              <w:t>ccep</w:t>
            </w:r>
            <w:r w:rsidR="00E74D38" w:rsidRPr="00191BAA">
              <w:rPr>
                <w:sz w:val="22"/>
                <w:szCs w:val="22"/>
              </w:rPr>
              <w:t>tance or re</w:t>
            </w:r>
            <w:r w:rsidR="00E74D38">
              <w:rPr>
                <w:sz w:val="22"/>
                <w:szCs w:val="22"/>
              </w:rPr>
              <w:t>j</w:t>
            </w:r>
            <w:r w:rsidR="00E74D38" w:rsidRPr="00191BAA">
              <w:rPr>
                <w:sz w:val="22"/>
                <w:szCs w:val="22"/>
              </w:rPr>
              <w:t>ection of welds</w:t>
            </w:r>
          </w:p>
        </w:tc>
        <w:tc>
          <w:tcPr>
            <w:tcW w:w="1980" w:type="dxa"/>
          </w:tcPr>
          <w:p w14:paraId="2BF7E304" w14:textId="0888ECCA" w:rsidR="00E74D38" w:rsidRPr="00086263" w:rsidRDefault="00086263" w:rsidP="00EF6CDA">
            <w:pPr>
              <w:rPr>
                <w:b/>
              </w:rPr>
            </w:pPr>
            <w:r w:rsidRPr="00086263">
              <w:rPr>
                <w:b/>
              </w:rPr>
              <w:t>DOCUMENT</w:t>
            </w:r>
          </w:p>
        </w:tc>
        <w:tc>
          <w:tcPr>
            <w:tcW w:w="5040" w:type="dxa"/>
          </w:tcPr>
          <w:p w14:paraId="2BF7E305" w14:textId="77777777" w:rsidR="00E74D38" w:rsidRPr="00D81712" w:rsidRDefault="00E74D38" w:rsidP="00E74D38">
            <w:pPr>
              <w:pStyle w:val="Default"/>
              <w:rPr>
                <w:sz w:val="22"/>
                <w:szCs w:val="22"/>
              </w:rPr>
            </w:pPr>
          </w:p>
        </w:tc>
      </w:tr>
    </w:tbl>
    <w:p w14:paraId="2BF7E307" w14:textId="77777777" w:rsidR="00866FE4" w:rsidRPr="00E16E48" w:rsidRDefault="008B5056" w:rsidP="006B1579">
      <w:pPr>
        <w:spacing w:after="0" w:line="240" w:lineRule="auto"/>
        <w:rPr>
          <w:b/>
          <w:bCs/>
          <w:sz w:val="24"/>
          <w:szCs w:val="24"/>
        </w:rPr>
      </w:pPr>
      <w:r w:rsidRPr="00E16E48">
        <w:rPr>
          <w:b/>
          <w:bCs/>
          <w:sz w:val="24"/>
          <w:szCs w:val="24"/>
        </w:rPr>
        <w:t>END SECTION</w:t>
      </w:r>
    </w:p>
    <w:p w14:paraId="2BF7E308" w14:textId="77777777" w:rsidR="0069609E" w:rsidRPr="009D5408" w:rsidRDefault="00866FE4" w:rsidP="00866FE4">
      <w:pPr>
        <w:rPr>
          <w:b/>
          <w:bCs/>
          <w:color w:val="7F7F7F" w:themeColor="text1" w:themeTint="80"/>
          <w:sz w:val="24"/>
          <w:szCs w:val="24"/>
        </w:rPr>
      </w:pPr>
      <w:r>
        <w:rPr>
          <w:b/>
          <w:bCs/>
          <w:color w:val="7F7F7F" w:themeColor="text1" w:themeTint="80"/>
          <w:sz w:val="24"/>
          <w:szCs w:val="24"/>
        </w:rPr>
        <w:br w:type="page"/>
      </w:r>
    </w:p>
    <w:p w14:paraId="2BF7E309" w14:textId="3AAFBD1C" w:rsidR="00AB31A0" w:rsidRPr="00DB50F2"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D81C97" w:rsidRPr="006B1579">
        <w:rPr>
          <w:b/>
          <w:bCs/>
          <w:sz w:val="24"/>
          <w:szCs w:val="24"/>
        </w:rPr>
        <w:t xml:space="preserve">COLD-FORMED </w:t>
      </w:r>
      <w:r w:rsidR="004B0450" w:rsidRPr="006B1579">
        <w:rPr>
          <w:b/>
          <w:bCs/>
          <w:sz w:val="24"/>
          <w:szCs w:val="24"/>
        </w:rPr>
        <w:t>METAL</w:t>
      </w:r>
      <w:r w:rsidR="00D81C97" w:rsidRPr="006B1579">
        <w:rPr>
          <w:b/>
          <w:bCs/>
          <w:sz w:val="24"/>
          <w:szCs w:val="24"/>
        </w:rPr>
        <w:t xml:space="preserve"> DECK</w:t>
      </w:r>
      <w:r w:rsidR="00E80DC4" w:rsidRPr="006B1579">
        <w:rPr>
          <w:b/>
          <w:bCs/>
          <w:sz w:val="24"/>
          <w:szCs w:val="24"/>
        </w:rPr>
        <w:t xml:space="preserve"> </w:t>
      </w:r>
      <w:r w:rsidRPr="006B1579">
        <w:rPr>
          <w:b/>
          <w:bCs/>
          <w:sz w:val="24"/>
          <w:szCs w:val="24"/>
        </w:rPr>
        <w:t>–</w:t>
      </w:r>
      <w:r w:rsidR="00D81C97" w:rsidRPr="006B1579">
        <w:rPr>
          <w:b/>
          <w:bCs/>
          <w:sz w:val="24"/>
          <w:szCs w:val="24"/>
        </w:rPr>
        <w:t xml:space="preserve"> </w:t>
      </w:r>
      <w:r w:rsidRPr="006B1579">
        <w:rPr>
          <w:b/>
          <w:bCs/>
          <w:sz w:val="24"/>
          <w:szCs w:val="24"/>
        </w:rPr>
        <w:t>FASTENING</w:t>
      </w:r>
    </w:p>
    <w:p w14:paraId="2BF7E30A" w14:textId="02F69D6A" w:rsidR="00AB10C8" w:rsidRPr="00AB31A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B31A0" w:rsidRPr="00863DE9">
        <w:rPr>
          <w:b/>
          <w:color w:val="0070C0"/>
          <w:sz w:val="24"/>
          <w:szCs w:val="24"/>
        </w:rPr>
        <w:t xml:space="preserve">: </w:t>
      </w:r>
      <w:sdt>
        <w:sdtPr>
          <w:rPr>
            <w:rFonts w:ascii="MS Gothic" w:eastAsia="MS Gothic" w:hAnsi="MS Gothic"/>
            <w:b/>
            <w:color w:val="0070C0"/>
            <w:sz w:val="24"/>
            <w:szCs w:val="24"/>
          </w:rPr>
          <w:id w:val="1805738161"/>
          <w14:checkbox>
            <w14:checked w14:val="0"/>
            <w14:checkedState w14:val="2612" w14:font="MS Gothic"/>
            <w14:uncheckedState w14:val="2610" w14:font="MS Gothic"/>
          </w14:checkbox>
        </w:sdtPr>
        <w:sdtEndPr/>
        <w:sdtContent>
          <w:r w:rsidR="0082142A">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528"/>
        <w:gridCol w:w="1980"/>
        <w:gridCol w:w="5040"/>
      </w:tblGrid>
      <w:tr w:rsidR="00AB10C8" w:rsidRPr="00D81712" w14:paraId="2BF7E30D" w14:textId="77777777" w:rsidTr="00B04F6F">
        <w:trPr>
          <w:trHeight w:val="432"/>
        </w:trPr>
        <w:tc>
          <w:tcPr>
            <w:tcW w:w="10548" w:type="dxa"/>
            <w:gridSpan w:val="3"/>
            <w:shd w:val="clear" w:color="auto" w:fill="BFBFBF" w:themeFill="background1" w:themeFillShade="BF"/>
            <w:vAlign w:val="center"/>
          </w:tcPr>
          <w:p w14:paraId="2BF7E30B" w14:textId="6B7E4356" w:rsidR="00AB10C8" w:rsidRPr="00E16E48" w:rsidRDefault="00AB10C8" w:rsidP="00AD4313">
            <w:r w:rsidRPr="00E16E48">
              <w:t xml:space="preserve">METAL DECK INSPECTION </w:t>
            </w:r>
            <w:r w:rsidRPr="00E16E48">
              <w:rPr>
                <w:u w:val="single"/>
              </w:rPr>
              <w:t>BEFORE</w:t>
            </w:r>
            <w:r w:rsidR="001B6BA7" w:rsidRPr="00E16E48">
              <w:t xml:space="preserve"> MECHANICAL FASTENING – </w:t>
            </w:r>
            <w:r w:rsidR="002B4D4A">
              <w:t>VERIFY THE FOLLOWING ARE IN COMPLIANCE WITH</w:t>
            </w:r>
            <w:r w:rsidRPr="00E16E48">
              <w:t xml:space="preserve">         </w:t>
            </w:r>
          </w:p>
          <w:p w14:paraId="2BF7E30C" w14:textId="5F9F3C7B" w:rsidR="00AB10C8" w:rsidRPr="00E16E48" w:rsidRDefault="009D5D48" w:rsidP="00AD4313">
            <w:r>
              <w:t>2024 IBC 1705.2.</w:t>
            </w:r>
            <w:r w:rsidR="0082142A">
              <w:t>3</w:t>
            </w:r>
            <w:r>
              <w:t xml:space="preserve">, </w:t>
            </w:r>
            <w:r w:rsidR="00AB10C8" w:rsidRPr="00E16E48">
              <w:t>SDI QA/QC-</w:t>
            </w:r>
            <w:r w:rsidR="00F00BBD">
              <w:t>2022</w:t>
            </w:r>
            <w:r w:rsidR="00AB10C8" w:rsidRPr="00E16E48">
              <w:t>, Appendix 1, Table 1.6</w:t>
            </w:r>
          </w:p>
        </w:tc>
      </w:tr>
      <w:tr w:rsidR="00AB10C8" w:rsidRPr="00D81712" w14:paraId="2BF7E311" w14:textId="77777777" w:rsidTr="00B04F6F">
        <w:tc>
          <w:tcPr>
            <w:tcW w:w="3528" w:type="dxa"/>
            <w:shd w:val="clear" w:color="auto" w:fill="BFBFBF" w:themeFill="background1" w:themeFillShade="BF"/>
            <w:vAlign w:val="center"/>
          </w:tcPr>
          <w:p w14:paraId="2BF7E30E" w14:textId="77777777" w:rsidR="00AB10C8" w:rsidRPr="00E16E48" w:rsidRDefault="00AB10C8" w:rsidP="000E5EFF">
            <w:r w:rsidRPr="00E16E48">
              <w:t>TASK</w:t>
            </w:r>
          </w:p>
        </w:tc>
        <w:tc>
          <w:tcPr>
            <w:tcW w:w="1980" w:type="dxa"/>
            <w:shd w:val="clear" w:color="auto" w:fill="BFBFBF" w:themeFill="background1" w:themeFillShade="BF"/>
            <w:vAlign w:val="center"/>
          </w:tcPr>
          <w:p w14:paraId="2BF7E30F" w14:textId="5AA989D2" w:rsidR="00AB10C8" w:rsidRPr="00E16E48" w:rsidRDefault="00AB10C8" w:rsidP="000E5EFF">
            <w:r w:rsidRPr="00E16E48">
              <w:t>INSPECTION TYPE</w:t>
            </w:r>
          </w:p>
        </w:tc>
        <w:tc>
          <w:tcPr>
            <w:tcW w:w="5040" w:type="dxa"/>
            <w:shd w:val="clear" w:color="auto" w:fill="BFBFBF" w:themeFill="background1" w:themeFillShade="BF"/>
            <w:vAlign w:val="center"/>
          </w:tcPr>
          <w:p w14:paraId="2BF7E310" w14:textId="77777777" w:rsidR="00AB10C8" w:rsidRPr="00E16E48" w:rsidRDefault="00AB10C8" w:rsidP="000E5EFF">
            <w:r w:rsidRPr="00E16E48">
              <w:t>DESCRIPTION</w:t>
            </w:r>
          </w:p>
        </w:tc>
      </w:tr>
      <w:tr w:rsidR="00AB10C8" w:rsidRPr="00D81712" w14:paraId="2BF7E315" w14:textId="77777777" w:rsidTr="00B04F6F">
        <w:tc>
          <w:tcPr>
            <w:tcW w:w="3528" w:type="dxa"/>
          </w:tcPr>
          <w:p w14:paraId="2BF7E312" w14:textId="77777777" w:rsidR="00AB10C8" w:rsidRPr="008734F8" w:rsidRDefault="00AB10C8" w:rsidP="00CF13BA">
            <w:pPr>
              <w:pStyle w:val="Default"/>
              <w:numPr>
                <w:ilvl w:val="0"/>
                <w:numId w:val="8"/>
              </w:numPr>
              <w:ind w:left="360"/>
              <w:rPr>
                <w:sz w:val="22"/>
                <w:szCs w:val="22"/>
              </w:rPr>
            </w:pPr>
            <w:r w:rsidRPr="008734F8">
              <w:rPr>
                <w:sz w:val="22"/>
                <w:szCs w:val="22"/>
              </w:rPr>
              <w:t>Manufacturer</w:t>
            </w:r>
            <w:r>
              <w:rPr>
                <w:sz w:val="22"/>
                <w:szCs w:val="22"/>
              </w:rPr>
              <w:t xml:space="preserve"> installation instructions avai</w:t>
            </w:r>
            <w:r w:rsidRPr="008734F8">
              <w:rPr>
                <w:sz w:val="22"/>
                <w:szCs w:val="22"/>
              </w:rPr>
              <w:t xml:space="preserve">lable for mechanical </w:t>
            </w:r>
            <w:r>
              <w:rPr>
                <w:sz w:val="22"/>
                <w:szCs w:val="22"/>
              </w:rPr>
              <w:t>fasteners</w:t>
            </w:r>
          </w:p>
        </w:tc>
        <w:tc>
          <w:tcPr>
            <w:tcW w:w="1980" w:type="dxa"/>
          </w:tcPr>
          <w:p w14:paraId="2BF7E313" w14:textId="77777777" w:rsidR="00AB10C8" w:rsidRDefault="00AB10C8" w:rsidP="00EF6CDA">
            <w:r>
              <w:t>OBSERVE</w:t>
            </w:r>
          </w:p>
        </w:tc>
        <w:tc>
          <w:tcPr>
            <w:tcW w:w="5040" w:type="dxa"/>
          </w:tcPr>
          <w:p w14:paraId="2BF7E314" w14:textId="77777777" w:rsidR="00AB10C8" w:rsidRPr="00D81712" w:rsidRDefault="00AB10C8" w:rsidP="000E5EFF">
            <w:pPr>
              <w:pStyle w:val="Default"/>
              <w:rPr>
                <w:sz w:val="22"/>
                <w:szCs w:val="22"/>
              </w:rPr>
            </w:pPr>
          </w:p>
        </w:tc>
      </w:tr>
      <w:tr w:rsidR="00AB10C8" w:rsidRPr="00D81712" w14:paraId="2BF7E319" w14:textId="77777777" w:rsidTr="00B04F6F">
        <w:tc>
          <w:tcPr>
            <w:tcW w:w="3528" w:type="dxa"/>
          </w:tcPr>
          <w:p w14:paraId="2BF7E316" w14:textId="77777777" w:rsidR="00AB10C8" w:rsidRPr="00D81712" w:rsidRDefault="00AB10C8" w:rsidP="00CF13BA">
            <w:pPr>
              <w:pStyle w:val="Default"/>
              <w:numPr>
                <w:ilvl w:val="0"/>
                <w:numId w:val="8"/>
              </w:numPr>
              <w:ind w:left="360"/>
              <w:rPr>
                <w:sz w:val="22"/>
                <w:szCs w:val="22"/>
              </w:rPr>
            </w:pPr>
            <w:r w:rsidRPr="008734F8">
              <w:rPr>
                <w:sz w:val="22"/>
                <w:szCs w:val="22"/>
              </w:rPr>
              <w:t>Pro</w:t>
            </w:r>
            <w:r>
              <w:rPr>
                <w:sz w:val="22"/>
                <w:szCs w:val="22"/>
              </w:rPr>
              <w:t>p</w:t>
            </w:r>
            <w:r w:rsidRPr="008734F8">
              <w:rPr>
                <w:sz w:val="22"/>
                <w:szCs w:val="22"/>
              </w:rPr>
              <w:t>er tools available for fastener installation</w:t>
            </w:r>
          </w:p>
        </w:tc>
        <w:tc>
          <w:tcPr>
            <w:tcW w:w="1980" w:type="dxa"/>
          </w:tcPr>
          <w:p w14:paraId="2BF7E317" w14:textId="77777777" w:rsidR="00AB10C8" w:rsidRDefault="00AB10C8" w:rsidP="00EF6CDA">
            <w:r>
              <w:t>OBSERVE</w:t>
            </w:r>
          </w:p>
        </w:tc>
        <w:tc>
          <w:tcPr>
            <w:tcW w:w="5040" w:type="dxa"/>
          </w:tcPr>
          <w:p w14:paraId="2BF7E318" w14:textId="77777777" w:rsidR="00AB10C8" w:rsidRPr="00D81712" w:rsidRDefault="00AB10C8" w:rsidP="000E5EFF">
            <w:pPr>
              <w:pStyle w:val="Default"/>
              <w:rPr>
                <w:sz w:val="22"/>
                <w:szCs w:val="22"/>
              </w:rPr>
            </w:pPr>
          </w:p>
        </w:tc>
      </w:tr>
      <w:tr w:rsidR="00F00BBD" w:rsidRPr="00D81712" w14:paraId="462ED3CC" w14:textId="77777777" w:rsidTr="00B04F6F">
        <w:tc>
          <w:tcPr>
            <w:tcW w:w="3528" w:type="dxa"/>
          </w:tcPr>
          <w:p w14:paraId="0DCA8900" w14:textId="7E1D4128" w:rsidR="00F00BBD" w:rsidRPr="008734F8" w:rsidRDefault="00F00BBD" w:rsidP="00CF13BA">
            <w:pPr>
              <w:pStyle w:val="Default"/>
              <w:numPr>
                <w:ilvl w:val="0"/>
                <w:numId w:val="8"/>
              </w:numPr>
              <w:ind w:left="360"/>
              <w:rPr>
                <w:sz w:val="22"/>
                <w:szCs w:val="22"/>
              </w:rPr>
            </w:pPr>
            <w:r>
              <w:rPr>
                <w:sz w:val="22"/>
                <w:szCs w:val="22"/>
              </w:rPr>
              <w:t>Proper storage for mechanical fasteners</w:t>
            </w:r>
          </w:p>
        </w:tc>
        <w:tc>
          <w:tcPr>
            <w:tcW w:w="1980" w:type="dxa"/>
          </w:tcPr>
          <w:p w14:paraId="2DF66B5D" w14:textId="27AE09FE" w:rsidR="00F00BBD" w:rsidRDefault="00F00BBD" w:rsidP="00EF6CDA">
            <w:r>
              <w:t>OBSERVE</w:t>
            </w:r>
          </w:p>
        </w:tc>
        <w:tc>
          <w:tcPr>
            <w:tcW w:w="5040" w:type="dxa"/>
          </w:tcPr>
          <w:p w14:paraId="14AA1EC4" w14:textId="0F7499E9" w:rsidR="00F12F0D" w:rsidRDefault="007D4A94" w:rsidP="00CF13BA">
            <w:pPr>
              <w:pStyle w:val="ListParagraph"/>
              <w:numPr>
                <w:ilvl w:val="0"/>
                <w:numId w:val="9"/>
              </w:numPr>
              <w:ind w:left="252" w:hanging="252"/>
            </w:pPr>
            <w:r>
              <w:t>Fasteners are located away from moisture and in a protected location</w:t>
            </w:r>
            <w:r w:rsidR="003C03EE">
              <w:t>, such as off the ground and away from excessive handling</w:t>
            </w:r>
            <w:r>
              <w:t xml:space="preserve">. </w:t>
            </w:r>
          </w:p>
          <w:p w14:paraId="6181A89F" w14:textId="3A6270CE" w:rsidR="00F00BBD" w:rsidRPr="00D81712" w:rsidRDefault="00F12F0D" w:rsidP="00CF13BA">
            <w:pPr>
              <w:pStyle w:val="ListParagraph"/>
              <w:numPr>
                <w:ilvl w:val="0"/>
                <w:numId w:val="9"/>
              </w:numPr>
              <w:ind w:left="252" w:hanging="252"/>
            </w:pPr>
            <w:r>
              <w:t>U</w:t>
            </w:r>
            <w:r w:rsidRPr="00F12F0D">
              <w:t xml:space="preserve">ncoated fasteners </w:t>
            </w:r>
            <w:r>
              <w:t xml:space="preserve">are stored </w:t>
            </w:r>
            <w:r w:rsidRPr="00F12F0D">
              <w:t>in airtight containers to reduce corrosion and rust</w:t>
            </w:r>
            <w:r>
              <w:t>.</w:t>
            </w:r>
          </w:p>
        </w:tc>
      </w:tr>
      <w:tr w:rsidR="00AB10C8" w:rsidRPr="00810B29" w14:paraId="2BF7E31C" w14:textId="77777777" w:rsidTr="00B04F6F">
        <w:trPr>
          <w:trHeight w:val="432"/>
        </w:trPr>
        <w:tc>
          <w:tcPr>
            <w:tcW w:w="10548" w:type="dxa"/>
            <w:gridSpan w:val="3"/>
            <w:shd w:val="clear" w:color="auto" w:fill="BFBFBF" w:themeFill="background1" w:themeFillShade="BF"/>
            <w:vAlign w:val="center"/>
          </w:tcPr>
          <w:p w14:paraId="2BF7E31A" w14:textId="3A54F1B7" w:rsidR="00AB10C8" w:rsidRPr="00E16E48" w:rsidRDefault="00AB10C8" w:rsidP="00AD4313">
            <w:r w:rsidRPr="00E16E48">
              <w:t xml:space="preserve">METAL DECK INSPECTION </w:t>
            </w:r>
            <w:r w:rsidRPr="00E16E48">
              <w:rPr>
                <w:u w:val="single"/>
              </w:rPr>
              <w:t>DURING</w:t>
            </w:r>
            <w:r w:rsidRPr="00E16E48">
              <w:t xml:space="preserve"> MECHANICAL </w:t>
            </w:r>
            <w:r w:rsidR="009469A8" w:rsidRPr="00E16E48">
              <w:t>FASTENING –</w:t>
            </w:r>
            <w:r w:rsidR="001B6BA7" w:rsidRPr="00E16E48">
              <w:t xml:space="preserve"> </w:t>
            </w:r>
            <w:r w:rsidR="002B4D4A">
              <w:t>VERIFY THE FOLLOWING ARE IN COMPLIANCE WITH</w:t>
            </w:r>
            <w:r w:rsidRPr="00E16E48">
              <w:t xml:space="preserve">         </w:t>
            </w:r>
          </w:p>
          <w:p w14:paraId="2BF7E31B" w14:textId="1CC91D96" w:rsidR="00AB10C8" w:rsidRPr="00E16E48" w:rsidRDefault="009D5D48" w:rsidP="00AD4313">
            <w:r>
              <w:t>2024 IBC 1705.2.</w:t>
            </w:r>
            <w:r w:rsidR="006926D6">
              <w:t>3</w:t>
            </w:r>
            <w:r>
              <w:t xml:space="preserve">, </w:t>
            </w:r>
            <w:r w:rsidR="00AB10C8" w:rsidRPr="00E16E48">
              <w:t>SDI QA/QC-</w:t>
            </w:r>
            <w:r w:rsidR="00F00BBD">
              <w:t>2022</w:t>
            </w:r>
            <w:r w:rsidR="00AB10C8" w:rsidRPr="00E16E48">
              <w:t>, Appendix 1, Table 1.7</w:t>
            </w:r>
          </w:p>
        </w:tc>
      </w:tr>
      <w:tr w:rsidR="00AB10C8" w:rsidRPr="00810B29" w14:paraId="2BF7E320" w14:textId="77777777" w:rsidTr="00B04F6F">
        <w:tc>
          <w:tcPr>
            <w:tcW w:w="3528" w:type="dxa"/>
            <w:shd w:val="clear" w:color="auto" w:fill="BFBFBF" w:themeFill="background1" w:themeFillShade="BF"/>
            <w:vAlign w:val="center"/>
          </w:tcPr>
          <w:p w14:paraId="2BF7E31D" w14:textId="77777777" w:rsidR="00AB10C8" w:rsidRPr="00E16E48" w:rsidRDefault="00AB10C8" w:rsidP="000E5EFF">
            <w:r w:rsidRPr="00E16E48">
              <w:t>TASK</w:t>
            </w:r>
          </w:p>
        </w:tc>
        <w:tc>
          <w:tcPr>
            <w:tcW w:w="1980" w:type="dxa"/>
            <w:shd w:val="clear" w:color="auto" w:fill="BFBFBF" w:themeFill="background1" w:themeFillShade="BF"/>
            <w:vAlign w:val="center"/>
          </w:tcPr>
          <w:p w14:paraId="2BF7E31E" w14:textId="3196A874" w:rsidR="00AB10C8" w:rsidRPr="00E16E48" w:rsidRDefault="00AB10C8" w:rsidP="000E5EFF">
            <w:r w:rsidRPr="00E16E48">
              <w:t>INSPECTION TYPE</w:t>
            </w:r>
          </w:p>
        </w:tc>
        <w:tc>
          <w:tcPr>
            <w:tcW w:w="5040" w:type="dxa"/>
            <w:shd w:val="clear" w:color="auto" w:fill="BFBFBF" w:themeFill="background1" w:themeFillShade="BF"/>
            <w:vAlign w:val="center"/>
          </w:tcPr>
          <w:p w14:paraId="2BF7E31F" w14:textId="77777777" w:rsidR="00AB10C8" w:rsidRPr="00E16E48" w:rsidRDefault="00AB10C8" w:rsidP="000E5EFF">
            <w:r w:rsidRPr="00E16E48">
              <w:t>DESCRIPTION</w:t>
            </w:r>
          </w:p>
        </w:tc>
      </w:tr>
      <w:tr w:rsidR="00AB10C8" w:rsidRPr="00D81712" w14:paraId="2BF7E324" w14:textId="77777777" w:rsidTr="00B04F6F">
        <w:tc>
          <w:tcPr>
            <w:tcW w:w="3528" w:type="dxa"/>
          </w:tcPr>
          <w:p w14:paraId="2BF7E321" w14:textId="77777777" w:rsidR="00AB10C8" w:rsidRPr="00D81712" w:rsidRDefault="00AB10C8" w:rsidP="00CF13BA">
            <w:pPr>
              <w:pStyle w:val="Default"/>
              <w:numPr>
                <w:ilvl w:val="0"/>
                <w:numId w:val="8"/>
              </w:numPr>
              <w:ind w:left="360"/>
              <w:rPr>
                <w:sz w:val="22"/>
                <w:szCs w:val="22"/>
              </w:rPr>
            </w:pPr>
            <w:r w:rsidRPr="008734F8">
              <w:rPr>
                <w:sz w:val="22"/>
                <w:szCs w:val="22"/>
              </w:rPr>
              <w:t>Fasteners are positioned as required</w:t>
            </w:r>
          </w:p>
        </w:tc>
        <w:tc>
          <w:tcPr>
            <w:tcW w:w="1980" w:type="dxa"/>
          </w:tcPr>
          <w:p w14:paraId="2BF7E322" w14:textId="77777777" w:rsidR="00AB10C8" w:rsidRDefault="00AB10C8" w:rsidP="00EF6CDA">
            <w:r>
              <w:t>OBSERVE</w:t>
            </w:r>
          </w:p>
        </w:tc>
        <w:tc>
          <w:tcPr>
            <w:tcW w:w="5040" w:type="dxa"/>
          </w:tcPr>
          <w:p w14:paraId="2BF7E323" w14:textId="77777777" w:rsidR="00AB10C8" w:rsidRPr="00D81712" w:rsidRDefault="00AB10C8" w:rsidP="000E5EFF">
            <w:pPr>
              <w:pStyle w:val="Default"/>
              <w:rPr>
                <w:sz w:val="22"/>
                <w:szCs w:val="22"/>
              </w:rPr>
            </w:pPr>
          </w:p>
        </w:tc>
      </w:tr>
      <w:tr w:rsidR="00AB10C8" w:rsidRPr="00D81712" w14:paraId="2BF7E328" w14:textId="77777777" w:rsidTr="00B04F6F">
        <w:tc>
          <w:tcPr>
            <w:tcW w:w="3528" w:type="dxa"/>
          </w:tcPr>
          <w:p w14:paraId="2BF7E325" w14:textId="77777777" w:rsidR="00AB10C8" w:rsidRPr="00D81712" w:rsidRDefault="00AB10C8" w:rsidP="00CF13BA">
            <w:pPr>
              <w:pStyle w:val="Default"/>
              <w:numPr>
                <w:ilvl w:val="0"/>
                <w:numId w:val="8"/>
              </w:numPr>
              <w:ind w:left="360"/>
              <w:rPr>
                <w:sz w:val="22"/>
                <w:szCs w:val="22"/>
              </w:rPr>
            </w:pPr>
            <w:r w:rsidRPr="008734F8">
              <w:rPr>
                <w:sz w:val="22"/>
                <w:szCs w:val="22"/>
              </w:rPr>
              <w:t xml:space="preserve">Fasteners are installed in accordance with manufacturer's </w:t>
            </w:r>
            <w:r>
              <w:rPr>
                <w:sz w:val="22"/>
                <w:szCs w:val="22"/>
              </w:rPr>
              <w:t>i</w:t>
            </w:r>
            <w:r w:rsidRPr="008734F8">
              <w:rPr>
                <w:sz w:val="22"/>
                <w:szCs w:val="22"/>
              </w:rPr>
              <w:t>nstructions</w:t>
            </w:r>
          </w:p>
        </w:tc>
        <w:tc>
          <w:tcPr>
            <w:tcW w:w="1980" w:type="dxa"/>
          </w:tcPr>
          <w:p w14:paraId="2BF7E326" w14:textId="77777777" w:rsidR="00AB10C8" w:rsidRDefault="00AB10C8" w:rsidP="00EF6CDA">
            <w:r>
              <w:t>OBSERVE</w:t>
            </w:r>
          </w:p>
        </w:tc>
        <w:tc>
          <w:tcPr>
            <w:tcW w:w="5040" w:type="dxa"/>
          </w:tcPr>
          <w:p w14:paraId="2BF7E327" w14:textId="77777777" w:rsidR="00AB10C8" w:rsidRPr="00D81712" w:rsidRDefault="00AB10C8" w:rsidP="000E5EFF">
            <w:pPr>
              <w:pStyle w:val="Default"/>
              <w:rPr>
                <w:sz w:val="22"/>
                <w:szCs w:val="22"/>
              </w:rPr>
            </w:pPr>
          </w:p>
        </w:tc>
      </w:tr>
      <w:tr w:rsidR="00D81C97" w:rsidRPr="00D81C97" w14:paraId="2BF7E32B" w14:textId="77777777" w:rsidTr="00B04F6F">
        <w:trPr>
          <w:trHeight w:val="432"/>
        </w:trPr>
        <w:tc>
          <w:tcPr>
            <w:tcW w:w="10548" w:type="dxa"/>
            <w:gridSpan w:val="3"/>
            <w:shd w:val="clear" w:color="auto" w:fill="BFBFBF" w:themeFill="background1" w:themeFillShade="BF"/>
            <w:vAlign w:val="center"/>
          </w:tcPr>
          <w:p w14:paraId="2BF7E329" w14:textId="0D069264" w:rsidR="00D81C97" w:rsidRPr="00E16E48" w:rsidRDefault="009B0DF4" w:rsidP="00AD4313">
            <w:r w:rsidRPr="00E16E48">
              <w:t xml:space="preserve">METAL DECK </w:t>
            </w:r>
            <w:r w:rsidR="000E5754" w:rsidRPr="00E16E48">
              <w:t xml:space="preserve">INSPECTION </w:t>
            </w:r>
            <w:r w:rsidR="00634601" w:rsidRPr="00E16E48">
              <w:rPr>
                <w:u w:val="single"/>
              </w:rPr>
              <w:t>AFTER</w:t>
            </w:r>
            <w:r w:rsidR="00634601" w:rsidRPr="00E16E48">
              <w:t xml:space="preserve"> MECHANICAL FASTENING</w:t>
            </w:r>
            <w:r w:rsidR="001B6BA7" w:rsidRPr="00E16E48">
              <w:t xml:space="preserve"> – </w:t>
            </w:r>
            <w:r w:rsidR="002B4D4A">
              <w:t>VERIFY THE FOLLOWING ARE IN COMPLIANCE WITH</w:t>
            </w:r>
            <w:r w:rsidR="00D81C97" w:rsidRPr="00E16E48">
              <w:t xml:space="preserve"> </w:t>
            </w:r>
            <w:r w:rsidR="00F82850" w:rsidRPr="00E16E48">
              <w:t xml:space="preserve">    </w:t>
            </w:r>
            <w:r w:rsidR="003078A5" w:rsidRPr="00E16E48">
              <w:t xml:space="preserve">       </w:t>
            </w:r>
          </w:p>
          <w:p w14:paraId="2BF7E32A" w14:textId="04FC4F87" w:rsidR="00634601" w:rsidRPr="00E16E48" w:rsidRDefault="009D5D48" w:rsidP="00AD4313">
            <w:r>
              <w:t>2024 IBC 1705.2.</w:t>
            </w:r>
            <w:r w:rsidR="009469A8">
              <w:t>3</w:t>
            </w:r>
            <w:r>
              <w:t xml:space="preserve">, </w:t>
            </w:r>
            <w:r w:rsidR="00634601" w:rsidRPr="00E16E48">
              <w:t>SDI QA/QC-</w:t>
            </w:r>
            <w:r w:rsidR="00F00BBD">
              <w:t>2022</w:t>
            </w:r>
            <w:r w:rsidR="00634601" w:rsidRPr="00E16E48">
              <w:t xml:space="preserve">, </w:t>
            </w:r>
            <w:r w:rsidR="00E24F96" w:rsidRPr="00E16E48">
              <w:t xml:space="preserve">Appendix 1, Table </w:t>
            </w:r>
            <w:r w:rsidR="00634601" w:rsidRPr="00E16E48">
              <w:t>1.8</w:t>
            </w:r>
          </w:p>
        </w:tc>
      </w:tr>
      <w:tr w:rsidR="00D81C97" w:rsidRPr="00D81C97" w14:paraId="2BF7E32F" w14:textId="77777777" w:rsidTr="00B04F6F">
        <w:tc>
          <w:tcPr>
            <w:tcW w:w="3528" w:type="dxa"/>
            <w:shd w:val="clear" w:color="auto" w:fill="BFBFBF" w:themeFill="background1" w:themeFillShade="BF"/>
            <w:vAlign w:val="center"/>
          </w:tcPr>
          <w:p w14:paraId="2BF7E32C" w14:textId="77777777" w:rsidR="00D81C97" w:rsidRPr="00E16E48" w:rsidRDefault="00D81C97" w:rsidP="00705C8C">
            <w:r w:rsidRPr="00E16E48">
              <w:t>TASK</w:t>
            </w:r>
          </w:p>
        </w:tc>
        <w:tc>
          <w:tcPr>
            <w:tcW w:w="1980" w:type="dxa"/>
            <w:shd w:val="clear" w:color="auto" w:fill="BFBFBF" w:themeFill="background1" w:themeFillShade="BF"/>
            <w:vAlign w:val="center"/>
          </w:tcPr>
          <w:p w14:paraId="2BF7E32D" w14:textId="77066967" w:rsidR="00D81C97" w:rsidRPr="00E16E48" w:rsidRDefault="00D81C97" w:rsidP="00705C8C">
            <w:r w:rsidRPr="00E16E48">
              <w:t>INSPECTION TYPE</w:t>
            </w:r>
            <w:r w:rsidR="00BB578B">
              <w:rPr>
                <w:rStyle w:val="FootnoteReference"/>
              </w:rPr>
              <w:footnoteReference w:id="11"/>
            </w:r>
          </w:p>
        </w:tc>
        <w:tc>
          <w:tcPr>
            <w:tcW w:w="5040" w:type="dxa"/>
            <w:shd w:val="clear" w:color="auto" w:fill="BFBFBF" w:themeFill="background1" w:themeFillShade="BF"/>
            <w:vAlign w:val="center"/>
          </w:tcPr>
          <w:p w14:paraId="2BF7E32E" w14:textId="77777777" w:rsidR="00D81C97" w:rsidRPr="00E16E48" w:rsidRDefault="00D81C97" w:rsidP="00705C8C">
            <w:r w:rsidRPr="00E16E48">
              <w:t>DESCRIPTION</w:t>
            </w:r>
          </w:p>
        </w:tc>
      </w:tr>
      <w:tr w:rsidR="00D81C97" w:rsidRPr="00D81712" w14:paraId="2BF7E333" w14:textId="77777777" w:rsidTr="00B04F6F">
        <w:tc>
          <w:tcPr>
            <w:tcW w:w="3528" w:type="dxa"/>
          </w:tcPr>
          <w:p w14:paraId="2BF7E330" w14:textId="77777777" w:rsidR="00D81C97" w:rsidRPr="008734F8" w:rsidRDefault="00D81C97" w:rsidP="00CF13BA">
            <w:pPr>
              <w:pStyle w:val="Default"/>
              <w:numPr>
                <w:ilvl w:val="0"/>
                <w:numId w:val="8"/>
              </w:numPr>
              <w:ind w:left="360"/>
              <w:rPr>
                <w:sz w:val="22"/>
                <w:szCs w:val="22"/>
              </w:rPr>
            </w:pPr>
            <w:r w:rsidRPr="008734F8">
              <w:rPr>
                <w:sz w:val="22"/>
                <w:szCs w:val="22"/>
              </w:rPr>
              <w:t>Check s</w:t>
            </w:r>
            <w:r>
              <w:rPr>
                <w:sz w:val="22"/>
                <w:szCs w:val="22"/>
              </w:rPr>
              <w:t>pacing, typ</w:t>
            </w:r>
            <w:r w:rsidRPr="008734F8">
              <w:rPr>
                <w:sz w:val="22"/>
                <w:szCs w:val="22"/>
              </w:rPr>
              <w:t>e, and installation of su</w:t>
            </w:r>
            <w:r>
              <w:rPr>
                <w:sz w:val="22"/>
                <w:szCs w:val="22"/>
              </w:rPr>
              <w:t>pp</w:t>
            </w:r>
            <w:r w:rsidRPr="008734F8">
              <w:rPr>
                <w:sz w:val="22"/>
                <w:szCs w:val="22"/>
              </w:rPr>
              <w:t xml:space="preserve">ort fasteners </w:t>
            </w:r>
          </w:p>
        </w:tc>
        <w:tc>
          <w:tcPr>
            <w:tcW w:w="1980" w:type="dxa"/>
          </w:tcPr>
          <w:p w14:paraId="2BF7E331" w14:textId="77777777" w:rsidR="00D81C97" w:rsidRPr="004B5589" w:rsidRDefault="001B1489" w:rsidP="00EF6CDA">
            <w:pPr>
              <w:rPr>
                <w:b/>
              </w:rPr>
            </w:pPr>
            <w:r w:rsidRPr="004B5589">
              <w:rPr>
                <w:b/>
              </w:rPr>
              <w:t>PERFORM</w:t>
            </w:r>
          </w:p>
        </w:tc>
        <w:tc>
          <w:tcPr>
            <w:tcW w:w="5040" w:type="dxa"/>
          </w:tcPr>
          <w:p w14:paraId="2BF7E332" w14:textId="77777777" w:rsidR="00D81C97" w:rsidRPr="00D81712" w:rsidRDefault="00D81C97" w:rsidP="00E51FDC">
            <w:pPr>
              <w:pStyle w:val="Default"/>
              <w:rPr>
                <w:sz w:val="22"/>
                <w:szCs w:val="22"/>
              </w:rPr>
            </w:pPr>
          </w:p>
        </w:tc>
      </w:tr>
      <w:tr w:rsidR="00D81C97" w:rsidRPr="00D81712" w14:paraId="2BF7E337" w14:textId="77777777" w:rsidTr="00B04F6F">
        <w:tc>
          <w:tcPr>
            <w:tcW w:w="3528" w:type="dxa"/>
          </w:tcPr>
          <w:p w14:paraId="2BF7E334" w14:textId="651ECAE2" w:rsidR="00D81C97" w:rsidRPr="00D81712" w:rsidRDefault="00D81C97" w:rsidP="00CF13BA">
            <w:pPr>
              <w:pStyle w:val="Default"/>
              <w:numPr>
                <w:ilvl w:val="0"/>
                <w:numId w:val="8"/>
              </w:numPr>
              <w:ind w:left="360"/>
              <w:rPr>
                <w:sz w:val="22"/>
                <w:szCs w:val="22"/>
              </w:rPr>
            </w:pPr>
            <w:r w:rsidRPr="00C5550E">
              <w:rPr>
                <w:sz w:val="22"/>
                <w:szCs w:val="22"/>
              </w:rPr>
              <w:t>Check spacing, type, and installation of side</w:t>
            </w:r>
            <w:r w:rsidR="00F00BBD">
              <w:rPr>
                <w:sz w:val="22"/>
                <w:szCs w:val="22"/>
              </w:rPr>
              <w:t>-</w:t>
            </w:r>
            <w:r w:rsidRPr="00C5550E">
              <w:rPr>
                <w:sz w:val="22"/>
                <w:szCs w:val="22"/>
              </w:rPr>
              <w:t>lap fasteners</w:t>
            </w:r>
          </w:p>
        </w:tc>
        <w:tc>
          <w:tcPr>
            <w:tcW w:w="1980" w:type="dxa"/>
          </w:tcPr>
          <w:p w14:paraId="2BF7E335" w14:textId="77777777" w:rsidR="00D81C97" w:rsidRPr="004B5589" w:rsidRDefault="001B1489" w:rsidP="00EF6CDA">
            <w:pPr>
              <w:rPr>
                <w:b/>
              </w:rPr>
            </w:pPr>
            <w:r w:rsidRPr="004B5589">
              <w:rPr>
                <w:b/>
              </w:rPr>
              <w:t>PERFORM</w:t>
            </w:r>
          </w:p>
        </w:tc>
        <w:tc>
          <w:tcPr>
            <w:tcW w:w="5040" w:type="dxa"/>
          </w:tcPr>
          <w:p w14:paraId="2BF7E336" w14:textId="77777777" w:rsidR="00D81C97" w:rsidRPr="00D81712" w:rsidRDefault="00D81C97" w:rsidP="00B32B08">
            <w:pPr>
              <w:pStyle w:val="Default"/>
              <w:rPr>
                <w:sz w:val="22"/>
                <w:szCs w:val="22"/>
              </w:rPr>
            </w:pPr>
          </w:p>
        </w:tc>
      </w:tr>
      <w:tr w:rsidR="00D81C97" w:rsidRPr="00D81712" w14:paraId="2BF7E33B" w14:textId="77777777" w:rsidTr="00B04F6F">
        <w:tc>
          <w:tcPr>
            <w:tcW w:w="3528" w:type="dxa"/>
          </w:tcPr>
          <w:p w14:paraId="2BF7E338" w14:textId="77777777" w:rsidR="00D81C97" w:rsidRPr="00D81712" w:rsidRDefault="00D81C97" w:rsidP="00CF13BA">
            <w:pPr>
              <w:pStyle w:val="Default"/>
              <w:numPr>
                <w:ilvl w:val="0"/>
                <w:numId w:val="8"/>
              </w:numPr>
              <w:ind w:left="360"/>
              <w:rPr>
                <w:sz w:val="22"/>
                <w:szCs w:val="22"/>
              </w:rPr>
            </w:pPr>
            <w:r w:rsidRPr="008734F8">
              <w:rPr>
                <w:sz w:val="22"/>
                <w:szCs w:val="22"/>
              </w:rPr>
              <w:t>Check s</w:t>
            </w:r>
            <w:r>
              <w:rPr>
                <w:sz w:val="22"/>
                <w:szCs w:val="22"/>
              </w:rPr>
              <w:t>p</w:t>
            </w:r>
            <w:r w:rsidRPr="008734F8">
              <w:rPr>
                <w:sz w:val="22"/>
                <w:szCs w:val="22"/>
              </w:rPr>
              <w:t>acing, t</w:t>
            </w:r>
            <w:r>
              <w:rPr>
                <w:sz w:val="22"/>
                <w:szCs w:val="22"/>
              </w:rPr>
              <w:t>ype, and installation of pe</w:t>
            </w:r>
            <w:r w:rsidRPr="008734F8">
              <w:rPr>
                <w:sz w:val="22"/>
                <w:szCs w:val="22"/>
              </w:rPr>
              <w:t>rimeter</w:t>
            </w:r>
            <w:r>
              <w:rPr>
                <w:sz w:val="22"/>
                <w:szCs w:val="22"/>
              </w:rPr>
              <w:t xml:space="preserve"> </w:t>
            </w:r>
            <w:r w:rsidRPr="008734F8">
              <w:rPr>
                <w:sz w:val="22"/>
                <w:szCs w:val="22"/>
              </w:rPr>
              <w:t xml:space="preserve">fasteners </w:t>
            </w:r>
          </w:p>
        </w:tc>
        <w:tc>
          <w:tcPr>
            <w:tcW w:w="1980" w:type="dxa"/>
          </w:tcPr>
          <w:p w14:paraId="2BF7E339" w14:textId="77777777" w:rsidR="00D81C97" w:rsidRPr="004B5589" w:rsidRDefault="001B1489" w:rsidP="00EF6CDA">
            <w:pPr>
              <w:rPr>
                <w:b/>
              </w:rPr>
            </w:pPr>
            <w:r w:rsidRPr="004B5589">
              <w:rPr>
                <w:b/>
              </w:rPr>
              <w:t>PERFORM</w:t>
            </w:r>
          </w:p>
        </w:tc>
        <w:tc>
          <w:tcPr>
            <w:tcW w:w="5040" w:type="dxa"/>
          </w:tcPr>
          <w:p w14:paraId="2BF7E33A" w14:textId="77777777" w:rsidR="00D81C97" w:rsidRPr="00D81712" w:rsidRDefault="00D81C97" w:rsidP="00E51FDC">
            <w:pPr>
              <w:pStyle w:val="Default"/>
              <w:rPr>
                <w:sz w:val="22"/>
                <w:szCs w:val="22"/>
              </w:rPr>
            </w:pPr>
          </w:p>
        </w:tc>
      </w:tr>
      <w:tr w:rsidR="00D81C97" w:rsidRPr="00D81712" w14:paraId="2BF7E33F" w14:textId="77777777" w:rsidTr="00B04F6F">
        <w:tc>
          <w:tcPr>
            <w:tcW w:w="3528" w:type="dxa"/>
          </w:tcPr>
          <w:p w14:paraId="2BF7E33C" w14:textId="77777777" w:rsidR="00D81C97" w:rsidRPr="00D81712" w:rsidRDefault="00D81C97" w:rsidP="00CF13BA">
            <w:pPr>
              <w:pStyle w:val="Default"/>
              <w:numPr>
                <w:ilvl w:val="0"/>
                <w:numId w:val="8"/>
              </w:numPr>
              <w:ind w:left="360"/>
              <w:rPr>
                <w:sz w:val="22"/>
                <w:szCs w:val="22"/>
              </w:rPr>
            </w:pPr>
            <w:r>
              <w:rPr>
                <w:sz w:val="22"/>
                <w:szCs w:val="22"/>
              </w:rPr>
              <w:t>Verify rep</w:t>
            </w:r>
            <w:r w:rsidRPr="008734F8">
              <w:rPr>
                <w:sz w:val="22"/>
                <w:szCs w:val="22"/>
              </w:rPr>
              <w:t>air activities</w:t>
            </w:r>
          </w:p>
        </w:tc>
        <w:tc>
          <w:tcPr>
            <w:tcW w:w="1980" w:type="dxa"/>
          </w:tcPr>
          <w:p w14:paraId="2BF7E33D" w14:textId="77777777" w:rsidR="00D81C97" w:rsidRPr="004B5589" w:rsidRDefault="001B1489" w:rsidP="00EF6CDA">
            <w:pPr>
              <w:rPr>
                <w:b/>
              </w:rPr>
            </w:pPr>
            <w:r w:rsidRPr="004B5589">
              <w:rPr>
                <w:b/>
              </w:rPr>
              <w:t>PERFORM</w:t>
            </w:r>
          </w:p>
        </w:tc>
        <w:tc>
          <w:tcPr>
            <w:tcW w:w="5040" w:type="dxa"/>
          </w:tcPr>
          <w:p w14:paraId="2BF7E33E" w14:textId="77777777" w:rsidR="00D81C97" w:rsidRPr="00D81712" w:rsidRDefault="00D81C97" w:rsidP="00E51FDC">
            <w:pPr>
              <w:pStyle w:val="Default"/>
              <w:rPr>
                <w:sz w:val="22"/>
                <w:szCs w:val="22"/>
              </w:rPr>
            </w:pPr>
          </w:p>
        </w:tc>
      </w:tr>
      <w:tr w:rsidR="00D81C97" w:rsidRPr="00D81712" w14:paraId="2BF7E343" w14:textId="77777777" w:rsidTr="00B04F6F">
        <w:tc>
          <w:tcPr>
            <w:tcW w:w="3528" w:type="dxa"/>
          </w:tcPr>
          <w:p w14:paraId="2BF7E340" w14:textId="5E8397ED" w:rsidR="00D81C97" w:rsidRPr="00D81712" w:rsidRDefault="00F036C1" w:rsidP="00CF13BA">
            <w:pPr>
              <w:pStyle w:val="Default"/>
              <w:numPr>
                <w:ilvl w:val="0"/>
                <w:numId w:val="8"/>
              </w:numPr>
              <w:ind w:left="360"/>
              <w:rPr>
                <w:sz w:val="22"/>
                <w:szCs w:val="22"/>
              </w:rPr>
            </w:pPr>
            <w:r>
              <w:rPr>
                <w:sz w:val="22"/>
                <w:szCs w:val="22"/>
              </w:rPr>
              <w:t>A</w:t>
            </w:r>
            <w:r w:rsidR="00D81C97" w:rsidRPr="008734F8">
              <w:rPr>
                <w:sz w:val="22"/>
                <w:szCs w:val="22"/>
              </w:rPr>
              <w:t>cceptance or re</w:t>
            </w:r>
            <w:r w:rsidR="00D81C97">
              <w:rPr>
                <w:sz w:val="22"/>
                <w:szCs w:val="22"/>
              </w:rPr>
              <w:t>jection of mechanical fasteners</w:t>
            </w:r>
          </w:p>
        </w:tc>
        <w:tc>
          <w:tcPr>
            <w:tcW w:w="1980" w:type="dxa"/>
          </w:tcPr>
          <w:p w14:paraId="2BF7E341" w14:textId="375D7568" w:rsidR="00D81C97" w:rsidRPr="00190B04" w:rsidRDefault="00D81C97" w:rsidP="00EF6CDA">
            <w:pPr>
              <w:rPr>
                <w:rFonts w:cstheme="minorHAnsi"/>
                <w:b/>
              </w:rPr>
            </w:pPr>
            <w:r w:rsidRPr="00190B04">
              <w:rPr>
                <w:rFonts w:cstheme="minorHAnsi"/>
                <w:b/>
              </w:rPr>
              <w:t>DOCUMENT</w:t>
            </w:r>
          </w:p>
        </w:tc>
        <w:tc>
          <w:tcPr>
            <w:tcW w:w="5040" w:type="dxa"/>
          </w:tcPr>
          <w:p w14:paraId="2BF7E342" w14:textId="77777777" w:rsidR="00D81C97" w:rsidRPr="00D81712" w:rsidRDefault="00D81C97" w:rsidP="00E51FDC">
            <w:pPr>
              <w:pStyle w:val="Default"/>
              <w:rPr>
                <w:sz w:val="22"/>
                <w:szCs w:val="22"/>
              </w:rPr>
            </w:pPr>
          </w:p>
        </w:tc>
      </w:tr>
    </w:tbl>
    <w:p w14:paraId="2BF7E344" w14:textId="77777777" w:rsidR="00624AB7" w:rsidRPr="00E16E48" w:rsidRDefault="008B5056" w:rsidP="006B1579">
      <w:pPr>
        <w:spacing w:after="0" w:line="240" w:lineRule="auto"/>
        <w:rPr>
          <w:b/>
          <w:bCs/>
          <w:sz w:val="24"/>
          <w:szCs w:val="24"/>
        </w:rPr>
      </w:pPr>
      <w:r w:rsidRPr="00E16E48">
        <w:rPr>
          <w:b/>
          <w:bCs/>
          <w:sz w:val="24"/>
          <w:szCs w:val="24"/>
        </w:rPr>
        <w:t>END SECTION</w:t>
      </w:r>
    </w:p>
    <w:p w14:paraId="2BF7E345" w14:textId="77777777" w:rsidR="00AD4313" w:rsidRPr="002F04C4" w:rsidRDefault="00624AB7" w:rsidP="00624AB7">
      <w:pPr>
        <w:rPr>
          <w:b/>
          <w:bCs/>
          <w:color w:val="7F7F7F" w:themeColor="text1" w:themeTint="80"/>
          <w:sz w:val="24"/>
          <w:szCs w:val="24"/>
        </w:rPr>
      </w:pPr>
      <w:r>
        <w:rPr>
          <w:b/>
          <w:bCs/>
          <w:color w:val="7F7F7F" w:themeColor="text1" w:themeTint="80"/>
          <w:sz w:val="24"/>
          <w:szCs w:val="24"/>
        </w:rPr>
        <w:br w:type="page"/>
      </w:r>
    </w:p>
    <w:p w14:paraId="2BF7E346" w14:textId="50611F00" w:rsidR="00AB31A0" w:rsidRPr="00DB50F2"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9D7845">
        <w:rPr>
          <w:b/>
          <w:bCs/>
          <w:sz w:val="24"/>
          <w:szCs w:val="24"/>
        </w:rPr>
        <w:t>COLD-FORMED</w:t>
      </w:r>
      <w:r w:rsidR="00F639B3" w:rsidRPr="006B1579">
        <w:rPr>
          <w:b/>
          <w:bCs/>
          <w:sz w:val="24"/>
          <w:szCs w:val="24"/>
        </w:rPr>
        <w:t xml:space="preserve"> STEEL FRAMING</w:t>
      </w:r>
      <w:r w:rsidR="00230217" w:rsidRPr="006B1579">
        <w:rPr>
          <w:b/>
          <w:bCs/>
          <w:sz w:val="24"/>
          <w:szCs w:val="24"/>
        </w:rPr>
        <w:t xml:space="preserve"> AND/OR </w:t>
      </w:r>
      <w:r w:rsidR="009D7845">
        <w:rPr>
          <w:b/>
          <w:bCs/>
          <w:sz w:val="24"/>
          <w:szCs w:val="24"/>
        </w:rPr>
        <w:t>COLD-FORMED</w:t>
      </w:r>
      <w:r w:rsidR="0078375A" w:rsidRPr="006B1579">
        <w:rPr>
          <w:b/>
          <w:bCs/>
          <w:sz w:val="24"/>
          <w:szCs w:val="24"/>
        </w:rPr>
        <w:t xml:space="preserve"> </w:t>
      </w:r>
      <w:r w:rsidR="00230217" w:rsidRPr="006B1579">
        <w:rPr>
          <w:b/>
          <w:bCs/>
          <w:sz w:val="24"/>
          <w:szCs w:val="24"/>
        </w:rPr>
        <w:t>TRUSSES</w:t>
      </w:r>
      <w:r w:rsidR="00E16E48" w:rsidRPr="006B1579">
        <w:rPr>
          <w:b/>
          <w:bCs/>
          <w:sz w:val="24"/>
          <w:szCs w:val="24"/>
        </w:rPr>
        <w:t xml:space="preserve"> </w:t>
      </w:r>
    </w:p>
    <w:p w14:paraId="2BF7E347" w14:textId="38EF1AAB" w:rsidR="00AB31A0" w:rsidRPr="00AB31A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B31A0" w:rsidRPr="00863DE9">
        <w:rPr>
          <w:b/>
          <w:color w:val="0070C0"/>
          <w:sz w:val="24"/>
          <w:szCs w:val="24"/>
        </w:rPr>
        <w:t xml:space="preserve">: </w:t>
      </w:r>
      <w:sdt>
        <w:sdtPr>
          <w:rPr>
            <w:rFonts w:ascii="MS Gothic" w:eastAsia="MS Gothic" w:hAnsi="MS Gothic"/>
            <w:b/>
            <w:color w:val="0070C0"/>
            <w:sz w:val="24"/>
            <w:szCs w:val="24"/>
          </w:rPr>
          <w:id w:val="-1178185851"/>
          <w14:checkbox>
            <w14:checked w14:val="0"/>
            <w14:checkedState w14:val="2612" w14:font="MS Gothic"/>
            <w14:uncheckedState w14:val="2610" w14:font="MS Gothic"/>
          </w14:checkbox>
        </w:sdtPr>
        <w:sdtEndPr/>
        <w:sdtContent>
          <w:r w:rsidR="00F036C1">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2628"/>
        <w:gridCol w:w="2070"/>
        <w:gridCol w:w="5850"/>
      </w:tblGrid>
      <w:tr w:rsidR="00F639B3" w:rsidRPr="00BD7E76" w14:paraId="2BF7E34A" w14:textId="77777777" w:rsidTr="00B04F6F">
        <w:trPr>
          <w:trHeight w:val="432"/>
        </w:trPr>
        <w:tc>
          <w:tcPr>
            <w:tcW w:w="10548" w:type="dxa"/>
            <w:gridSpan w:val="3"/>
            <w:shd w:val="clear" w:color="auto" w:fill="BFBFBF" w:themeFill="background1" w:themeFillShade="BF"/>
            <w:vAlign w:val="center"/>
          </w:tcPr>
          <w:p w14:paraId="2BF7E348" w14:textId="7E3F5437" w:rsidR="00F639B3" w:rsidRPr="00E16E48" w:rsidRDefault="009D7845" w:rsidP="00F156FD">
            <w:r>
              <w:t>COLD-FORMED</w:t>
            </w:r>
            <w:r w:rsidR="00F639B3" w:rsidRPr="00E16E48">
              <w:t xml:space="preserve"> STEEL CONSTRUCTION AND CONNECTIONS</w:t>
            </w:r>
            <w:r w:rsidR="001B6BA7" w:rsidRPr="00E16E48">
              <w:t xml:space="preserve"> – </w:t>
            </w:r>
            <w:r w:rsidR="002B4D4A">
              <w:t>VERIFY THE FOLLOWING ARE IN COMPLIANCE WITH</w:t>
            </w:r>
            <w:r w:rsidR="00F639B3" w:rsidRPr="00E16E48">
              <w:t xml:space="preserve">                </w:t>
            </w:r>
          </w:p>
          <w:p w14:paraId="2BF7E349" w14:textId="1CF50B49" w:rsidR="00F639B3" w:rsidRPr="00E16E48" w:rsidRDefault="00EB71C0" w:rsidP="00F156FD">
            <w:r>
              <w:t xml:space="preserve">2024 </w:t>
            </w:r>
            <w:r w:rsidR="00F639B3" w:rsidRPr="00E16E48">
              <w:t>IBC 1705.2.</w:t>
            </w:r>
            <w:r w:rsidR="00877535">
              <w:t>5</w:t>
            </w:r>
            <w:r w:rsidR="00F639B3" w:rsidRPr="00E16E48">
              <w:t>, 1705.</w:t>
            </w:r>
            <w:r w:rsidR="007F5E9D" w:rsidRPr="00E16E48">
              <w:t>1</w:t>
            </w:r>
            <w:r w:rsidR="007F5E9D">
              <w:t>2</w:t>
            </w:r>
            <w:r w:rsidR="00F639B3" w:rsidRPr="00E16E48">
              <w:t>.2, 1705.</w:t>
            </w:r>
            <w:r w:rsidR="00C90EEB" w:rsidRPr="00E16E48">
              <w:t>1</w:t>
            </w:r>
            <w:r w:rsidR="00C90EEB">
              <w:t>2</w:t>
            </w:r>
            <w:r w:rsidR="00F639B3" w:rsidRPr="00E16E48">
              <w:t xml:space="preserve">.3, </w:t>
            </w:r>
            <w:r w:rsidR="00105572">
              <w:t xml:space="preserve">1705.13.3, 1705.13.9, </w:t>
            </w:r>
            <w:r w:rsidR="00F639B3" w:rsidRPr="00E16E48">
              <w:t>UFC 4 023 03</w:t>
            </w:r>
            <w:r w:rsidR="00F639B3" w:rsidRPr="00E16E48">
              <w:rPr>
                <w:rFonts w:ascii="Calibri" w:hAnsi="Calibri" w:cs="Calibri"/>
              </w:rPr>
              <w:t xml:space="preserve"> </w:t>
            </w:r>
            <w:r w:rsidR="00F639B3" w:rsidRPr="00E16E48">
              <w:rPr>
                <w:rFonts w:ascii="Calibri" w:hAnsi="Calibri" w:cs="Calibri"/>
              </w:rPr>
              <w:tab/>
            </w:r>
            <w:r w:rsidR="00F639B3" w:rsidRPr="00E16E48">
              <w:rPr>
                <w:rFonts w:ascii="Calibri" w:hAnsi="Calibri" w:cs="Calibri"/>
              </w:rPr>
              <w:tab/>
            </w:r>
            <w:r w:rsidR="00F639B3" w:rsidRPr="00E16E48">
              <w:rPr>
                <w:rFonts w:ascii="Calibri" w:hAnsi="Calibri" w:cs="Calibri"/>
              </w:rPr>
              <w:tab/>
            </w:r>
            <w:r w:rsidR="00F639B3" w:rsidRPr="00E16E48">
              <w:rPr>
                <w:rFonts w:ascii="Calibri" w:hAnsi="Calibri" w:cs="Calibri"/>
              </w:rPr>
              <w:tab/>
            </w:r>
          </w:p>
        </w:tc>
      </w:tr>
      <w:tr w:rsidR="00F639B3" w:rsidRPr="00BD7E76" w14:paraId="2BF7E34E" w14:textId="77777777" w:rsidTr="00B04F6F">
        <w:tc>
          <w:tcPr>
            <w:tcW w:w="2628" w:type="dxa"/>
            <w:shd w:val="clear" w:color="auto" w:fill="BFBFBF" w:themeFill="background1" w:themeFillShade="BF"/>
            <w:vAlign w:val="center"/>
          </w:tcPr>
          <w:p w14:paraId="2BF7E34B" w14:textId="77777777" w:rsidR="00F639B3" w:rsidRPr="00E16E48" w:rsidRDefault="00F639B3" w:rsidP="0019310E">
            <w:r w:rsidRPr="00E16E48">
              <w:t>TASK</w:t>
            </w:r>
          </w:p>
        </w:tc>
        <w:tc>
          <w:tcPr>
            <w:tcW w:w="2070" w:type="dxa"/>
            <w:shd w:val="clear" w:color="auto" w:fill="BFBFBF" w:themeFill="background1" w:themeFillShade="BF"/>
            <w:vAlign w:val="center"/>
          </w:tcPr>
          <w:p w14:paraId="2BF7E34C" w14:textId="77777777" w:rsidR="00F639B3" w:rsidRPr="00E16E48" w:rsidRDefault="00F639B3" w:rsidP="0019310E">
            <w:r w:rsidRPr="00E16E48">
              <w:t>INSPECTION TYPE</w:t>
            </w:r>
            <w:r w:rsidR="00B14E97" w:rsidRPr="00E16E48">
              <w:rPr>
                <w:rStyle w:val="FootnoteReference"/>
              </w:rPr>
              <w:footnoteReference w:id="12"/>
            </w:r>
          </w:p>
        </w:tc>
        <w:tc>
          <w:tcPr>
            <w:tcW w:w="5850" w:type="dxa"/>
            <w:shd w:val="clear" w:color="auto" w:fill="BFBFBF" w:themeFill="background1" w:themeFillShade="BF"/>
            <w:vAlign w:val="center"/>
          </w:tcPr>
          <w:p w14:paraId="2BF7E34D" w14:textId="77777777" w:rsidR="00F639B3" w:rsidRPr="00E16E48" w:rsidRDefault="00F639B3" w:rsidP="0019310E">
            <w:r w:rsidRPr="00E16E48">
              <w:t>DESCRIPTION</w:t>
            </w:r>
          </w:p>
        </w:tc>
      </w:tr>
      <w:tr w:rsidR="00230217" w:rsidRPr="003B5C6B" w14:paraId="2BF7E352" w14:textId="77777777" w:rsidTr="00B04F6F">
        <w:tc>
          <w:tcPr>
            <w:tcW w:w="2628" w:type="dxa"/>
          </w:tcPr>
          <w:p w14:paraId="2BF7E34F" w14:textId="546809CB" w:rsidR="00230217" w:rsidRPr="00EB78BD" w:rsidRDefault="00136D41" w:rsidP="00773F72">
            <w:pPr>
              <w:pStyle w:val="Default"/>
              <w:numPr>
                <w:ilvl w:val="0"/>
                <w:numId w:val="6"/>
              </w:numPr>
              <w:ind w:left="360"/>
              <w:rPr>
                <w:color w:val="auto"/>
                <w:sz w:val="22"/>
                <w:szCs w:val="22"/>
              </w:rPr>
            </w:pPr>
            <w:r>
              <w:rPr>
                <w:sz w:val="22"/>
                <w:szCs w:val="22"/>
              </w:rPr>
              <w:t>Verify compliance of t</w:t>
            </w:r>
            <w:r w:rsidR="00230217" w:rsidRPr="00D81712">
              <w:rPr>
                <w:sz w:val="22"/>
                <w:szCs w:val="22"/>
              </w:rPr>
              <w:t>russes spanning 60-feet or greater</w:t>
            </w:r>
            <w:r w:rsidR="004C4056">
              <w:rPr>
                <w:sz w:val="22"/>
                <w:szCs w:val="22"/>
              </w:rPr>
              <w:t xml:space="preserve"> where/if </w:t>
            </w:r>
            <w:r w:rsidR="005727C0">
              <w:rPr>
                <w:sz w:val="22"/>
                <w:szCs w:val="22"/>
              </w:rPr>
              <w:t>applicable</w:t>
            </w:r>
          </w:p>
        </w:tc>
        <w:tc>
          <w:tcPr>
            <w:tcW w:w="2070" w:type="dxa"/>
          </w:tcPr>
          <w:p w14:paraId="2BF7E350" w14:textId="77777777" w:rsidR="00230217" w:rsidRPr="004B5589" w:rsidRDefault="00230217" w:rsidP="00044009">
            <w:pPr>
              <w:rPr>
                <w:b/>
              </w:rPr>
            </w:pPr>
            <w:r w:rsidRPr="004B5589">
              <w:rPr>
                <w:b/>
              </w:rPr>
              <w:t>PERFORM</w:t>
            </w:r>
          </w:p>
        </w:tc>
        <w:tc>
          <w:tcPr>
            <w:tcW w:w="5850" w:type="dxa"/>
          </w:tcPr>
          <w:p w14:paraId="2BF7E351" w14:textId="77777777" w:rsidR="00230217" w:rsidRPr="00EB78BD" w:rsidRDefault="00230217" w:rsidP="00DB1C45">
            <w:pPr>
              <w:pStyle w:val="Default"/>
              <w:jc w:val="both"/>
              <w:rPr>
                <w:color w:val="auto"/>
                <w:sz w:val="22"/>
                <w:szCs w:val="22"/>
              </w:rPr>
            </w:pPr>
            <w:r w:rsidRPr="00D81712">
              <w:rPr>
                <w:sz w:val="22"/>
                <w:szCs w:val="22"/>
              </w:rPr>
              <w:t xml:space="preserve">Verify that temporary and permanent truss </w:t>
            </w:r>
            <w:r>
              <w:rPr>
                <w:sz w:val="22"/>
                <w:szCs w:val="22"/>
              </w:rPr>
              <w:t>restraint/</w:t>
            </w:r>
            <w:r w:rsidRPr="00D81712">
              <w:rPr>
                <w:sz w:val="22"/>
                <w:szCs w:val="22"/>
              </w:rPr>
              <w:t xml:space="preserve">bracing </w:t>
            </w:r>
            <w:r>
              <w:rPr>
                <w:sz w:val="22"/>
                <w:szCs w:val="22"/>
              </w:rPr>
              <w:t>is</w:t>
            </w:r>
            <w:r w:rsidRPr="00D81712">
              <w:rPr>
                <w:sz w:val="22"/>
                <w:szCs w:val="22"/>
              </w:rPr>
              <w:t xml:space="preserve"> installed in accordance with approved truss </w:t>
            </w:r>
            <w:r>
              <w:rPr>
                <w:sz w:val="22"/>
                <w:szCs w:val="22"/>
              </w:rPr>
              <w:t xml:space="preserve">submittal </w:t>
            </w:r>
            <w:r w:rsidRPr="00D81712">
              <w:rPr>
                <w:sz w:val="22"/>
                <w:szCs w:val="22"/>
              </w:rPr>
              <w:t>package.</w:t>
            </w:r>
          </w:p>
        </w:tc>
      </w:tr>
      <w:tr w:rsidR="00F639B3" w:rsidRPr="003B5C6B" w14:paraId="2BF7E357" w14:textId="77777777" w:rsidTr="00B04F6F">
        <w:tc>
          <w:tcPr>
            <w:tcW w:w="2628" w:type="dxa"/>
          </w:tcPr>
          <w:p w14:paraId="2BF7E353" w14:textId="77777777" w:rsidR="00F639B3" w:rsidRPr="00EB78BD" w:rsidRDefault="00E170D3" w:rsidP="00D635A0">
            <w:pPr>
              <w:pStyle w:val="Default"/>
              <w:numPr>
                <w:ilvl w:val="0"/>
                <w:numId w:val="6"/>
              </w:numPr>
              <w:ind w:left="360"/>
              <w:rPr>
                <w:color w:val="auto"/>
                <w:sz w:val="22"/>
                <w:szCs w:val="22"/>
              </w:rPr>
            </w:pPr>
            <w:r>
              <w:rPr>
                <w:color w:val="auto"/>
                <w:sz w:val="22"/>
                <w:szCs w:val="22"/>
              </w:rPr>
              <w:t>We</w:t>
            </w:r>
            <w:r w:rsidR="00F639B3" w:rsidRPr="00EB78BD">
              <w:rPr>
                <w:color w:val="auto"/>
                <w:sz w:val="22"/>
                <w:szCs w:val="22"/>
              </w:rPr>
              <w:t>lded connections (</w:t>
            </w:r>
            <w:r w:rsidR="00F639B3" w:rsidRPr="00773F72">
              <w:rPr>
                <w:sz w:val="22"/>
                <w:szCs w:val="22"/>
              </w:rPr>
              <w:t>seismic</w:t>
            </w:r>
            <w:r w:rsidR="00F639B3" w:rsidRPr="00EB78BD">
              <w:rPr>
                <w:color w:val="auto"/>
                <w:sz w:val="22"/>
                <w:szCs w:val="22"/>
              </w:rPr>
              <w:t xml:space="preserve"> </w:t>
            </w:r>
            <w:r w:rsidR="00D635A0">
              <w:rPr>
                <w:color w:val="auto"/>
                <w:sz w:val="22"/>
                <w:szCs w:val="22"/>
              </w:rPr>
              <w:t>and/or</w:t>
            </w:r>
            <w:r w:rsidR="00F639B3" w:rsidRPr="00EB78BD">
              <w:rPr>
                <w:color w:val="auto"/>
                <w:sz w:val="22"/>
                <w:szCs w:val="22"/>
              </w:rPr>
              <w:t xml:space="preserve"> wind resisting system)</w:t>
            </w:r>
          </w:p>
        </w:tc>
        <w:tc>
          <w:tcPr>
            <w:tcW w:w="2070" w:type="dxa"/>
          </w:tcPr>
          <w:p w14:paraId="2BF7E354" w14:textId="77777777" w:rsidR="00F639B3" w:rsidRPr="00EB78BD" w:rsidRDefault="00F639B3" w:rsidP="00044009">
            <w:r w:rsidRPr="00EB78BD">
              <w:t>OBSERVE</w:t>
            </w:r>
          </w:p>
        </w:tc>
        <w:tc>
          <w:tcPr>
            <w:tcW w:w="5850" w:type="dxa"/>
          </w:tcPr>
          <w:p w14:paraId="2BF7E355" w14:textId="31B26B10" w:rsidR="00F639B3" w:rsidRDefault="00F639B3" w:rsidP="00DB1C45">
            <w:pPr>
              <w:pStyle w:val="Default"/>
              <w:jc w:val="both"/>
              <w:rPr>
                <w:color w:val="auto"/>
                <w:sz w:val="22"/>
                <w:szCs w:val="22"/>
              </w:rPr>
            </w:pPr>
            <w:r w:rsidRPr="00EB78BD">
              <w:rPr>
                <w:color w:val="auto"/>
                <w:sz w:val="22"/>
                <w:szCs w:val="22"/>
              </w:rPr>
              <w:t xml:space="preserve">Visually inspect all welds </w:t>
            </w:r>
            <w:r w:rsidR="000352FD">
              <w:rPr>
                <w:color w:val="auto"/>
                <w:sz w:val="22"/>
                <w:szCs w:val="22"/>
              </w:rPr>
              <w:t>that are</w:t>
            </w:r>
            <w:r w:rsidR="000352FD" w:rsidRPr="00EB78BD">
              <w:rPr>
                <w:color w:val="auto"/>
                <w:sz w:val="22"/>
                <w:szCs w:val="22"/>
              </w:rPr>
              <w:t xml:space="preserve"> </w:t>
            </w:r>
            <w:r w:rsidRPr="00EB78BD">
              <w:rPr>
                <w:color w:val="auto"/>
                <w:sz w:val="22"/>
                <w:szCs w:val="22"/>
              </w:rPr>
              <w:t xml:space="preserve">part of the main wind or seismic force resisting system, including </w:t>
            </w:r>
            <w:r w:rsidR="009D13C2" w:rsidRPr="00EB78BD">
              <w:rPr>
                <w:color w:val="auto"/>
                <w:sz w:val="22"/>
                <w:szCs w:val="22"/>
              </w:rPr>
              <w:t>shear walls</w:t>
            </w:r>
            <w:r w:rsidRPr="00EB78BD">
              <w:rPr>
                <w:color w:val="auto"/>
                <w:sz w:val="22"/>
                <w:szCs w:val="22"/>
              </w:rPr>
              <w:t>, braces, collectors (drag struts), and hold-downs.</w:t>
            </w:r>
          </w:p>
          <w:p w14:paraId="2BF7E356" w14:textId="77777777" w:rsidR="00F639B3" w:rsidRPr="00EB78BD" w:rsidRDefault="00E170D3" w:rsidP="00190B04">
            <w:pPr>
              <w:pStyle w:val="Default"/>
              <w:jc w:val="both"/>
            </w:pPr>
            <w:r w:rsidRPr="00605FF5">
              <w:rPr>
                <w:b/>
                <w:color w:val="0070C0"/>
                <w:sz w:val="22"/>
                <w:szCs w:val="22"/>
              </w:rPr>
              <w:t>[NOTE: DOR</w:t>
            </w:r>
            <w:r w:rsidR="00AC208E">
              <w:rPr>
                <w:b/>
                <w:color w:val="0070C0"/>
                <w:sz w:val="22"/>
                <w:szCs w:val="22"/>
              </w:rPr>
              <w:t xml:space="preserve"> must identify critical wind and/or </w:t>
            </w:r>
            <w:r w:rsidRPr="00605FF5">
              <w:rPr>
                <w:b/>
                <w:color w:val="0070C0"/>
                <w:sz w:val="22"/>
                <w:szCs w:val="22"/>
              </w:rPr>
              <w:t xml:space="preserve">seismic force resisting </w:t>
            </w:r>
            <w:r w:rsidR="00190B04">
              <w:rPr>
                <w:b/>
                <w:color w:val="0070C0"/>
                <w:sz w:val="22"/>
                <w:szCs w:val="22"/>
              </w:rPr>
              <w:t>welds</w:t>
            </w:r>
            <w:r w:rsidRPr="00605FF5">
              <w:rPr>
                <w:b/>
                <w:color w:val="0070C0"/>
                <w:sz w:val="22"/>
                <w:szCs w:val="22"/>
              </w:rPr>
              <w:t xml:space="preserve"> in the contract drawings so that the special inspector can confirm compliance.]</w:t>
            </w:r>
          </w:p>
        </w:tc>
      </w:tr>
      <w:tr w:rsidR="00F639B3" w:rsidRPr="003B5C6B" w14:paraId="2BF7E35C" w14:textId="77777777" w:rsidTr="00B04F6F">
        <w:tc>
          <w:tcPr>
            <w:tcW w:w="2628" w:type="dxa"/>
          </w:tcPr>
          <w:p w14:paraId="2BF7E358" w14:textId="77777777" w:rsidR="00F639B3" w:rsidRPr="00EB78BD" w:rsidRDefault="00E170D3" w:rsidP="00D635A0">
            <w:pPr>
              <w:pStyle w:val="Default"/>
              <w:numPr>
                <w:ilvl w:val="0"/>
                <w:numId w:val="6"/>
              </w:numPr>
              <w:ind w:left="360"/>
              <w:rPr>
                <w:color w:val="auto"/>
                <w:sz w:val="22"/>
                <w:szCs w:val="22"/>
              </w:rPr>
            </w:pPr>
            <w:r>
              <w:rPr>
                <w:color w:val="auto"/>
                <w:sz w:val="22"/>
                <w:szCs w:val="22"/>
              </w:rPr>
              <w:t>C</w:t>
            </w:r>
            <w:r w:rsidR="00F639B3" w:rsidRPr="00EB78BD">
              <w:rPr>
                <w:color w:val="auto"/>
                <w:sz w:val="22"/>
                <w:szCs w:val="22"/>
              </w:rPr>
              <w:t>onnections  (seismic</w:t>
            </w:r>
            <w:r w:rsidR="00D635A0">
              <w:rPr>
                <w:color w:val="auto"/>
                <w:sz w:val="22"/>
                <w:szCs w:val="22"/>
              </w:rPr>
              <w:t xml:space="preserve"> and/or</w:t>
            </w:r>
            <w:r w:rsidR="00F639B3" w:rsidRPr="00EB78BD">
              <w:rPr>
                <w:color w:val="auto"/>
                <w:sz w:val="22"/>
                <w:szCs w:val="22"/>
              </w:rPr>
              <w:t xml:space="preserve"> </w:t>
            </w:r>
            <w:r w:rsidR="00F639B3" w:rsidRPr="00773F72">
              <w:rPr>
                <w:sz w:val="22"/>
                <w:szCs w:val="22"/>
              </w:rPr>
              <w:t>wind</w:t>
            </w:r>
            <w:r w:rsidR="00F639B3" w:rsidRPr="00EB78BD">
              <w:rPr>
                <w:color w:val="auto"/>
                <w:sz w:val="22"/>
                <w:szCs w:val="22"/>
              </w:rPr>
              <w:t xml:space="preserve"> resisting system)</w:t>
            </w:r>
          </w:p>
        </w:tc>
        <w:tc>
          <w:tcPr>
            <w:tcW w:w="2070" w:type="dxa"/>
          </w:tcPr>
          <w:p w14:paraId="2BF7E359" w14:textId="77777777" w:rsidR="00F639B3" w:rsidRPr="00EB78BD" w:rsidRDefault="00F639B3" w:rsidP="00044009">
            <w:r w:rsidRPr="00EB78BD">
              <w:t>OBSERVE</w:t>
            </w:r>
          </w:p>
        </w:tc>
        <w:tc>
          <w:tcPr>
            <w:tcW w:w="5850" w:type="dxa"/>
          </w:tcPr>
          <w:p w14:paraId="2BF7E35A" w14:textId="77777777" w:rsidR="00F639B3" w:rsidRDefault="00F639B3" w:rsidP="00DB1C45">
            <w:pPr>
              <w:pStyle w:val="Default"/>
              <w:jc w:val="both"/>
              <w:rPr>
                <w:color w:val="auto"/>
                <w:sz w:val="22"/>
                <w:szCs w:val="22"/>
              </w:rPr>
            </w:pPr>
            <w:r w:rsidRPr="00EB78BD">
              <w:rPr>
                <w:color w:val="auto"/>
                <w:sz w:val="22"/>
                <w:szCs w:val="22"/>
              </w:rPr>
              <w:t xml:space="preserve">Visually inspect all screw attachment, bolting, anchoring and other fastening of components within the main wind or seismic force resisting system, including </w:t>
            </w:r>
            <w:r>
              <w:rPr>
                <w:color w:val="auto"/>
                <w:sz w:val="22"/>
                <w:szCs w:val="22"/>
              </w:rPr>
              <w:t>roof deck, roof framing, exterior wall covering, wall to roof/floor connections</w:t>
            </w:r>
            <w:r w:rsidRPr="00EB78BD">
              <w:rPr>
                <w:color w:val="auto"/>
                <w:sz w:val="22"/>
                <w:szCs w:val="22"/>
              </w:rPr>
              <w:t>, braces, collectors (drag struts) and hold-downs.</w:t>
            </w:r>
          </w:p>
          <w:p w14:paraId="2BF7E35B" w14:textId="77777777" w:rsidR="00F639B3" w:rsidRPr="00EB78BD" w:rsidRDefault="00F639B3" w:rsidP="00DB1C45">
            <w:pPr>
              <w:pStyle w:val="Default"/>
              <w:jc w:val="both"/>
              <w:rPr>
                <w:color w:val="auto"/>
                <w:sz w:val="22"/>
                <w:szCs w:val="22"/>
              </w:rPr>
            </w:pPr>
            <w:r w:rsidRPr="00605FF5">
              <w:rPr>
                <w:b/>
                <w:color w:val="0070C0"/>
                <w:sz w:val="22"/>
                <w:szCs w:val="22"/>
              </w:rPr>
              <w:t xml:space="preserve">[NOTE: DOR must identify </w:t>
            </w:r>
            <w:r w:rsidR="00E170D3" w:rsidRPr="00605FF5">
              <w:rPr>
                <w:b/>
                <w:color w:val="0070C0"/>
                <w:sz w:val="22"/>
                <w:szCs w:val="22"/>
              </w:rPr>
              <w:t xml:space="preserve">critical </w:t>
            </w:r>
            <w:r w:rsidRPr="00605FF5">
              <w:rPr>
                <w:b/>
                <w:color w:val="0070C0"/>
                <w:sz w:val="22"/>
                <w:szCs w:val="22"/>
              </w:rPr>
              <w:t xml:space="preserve">wind </w:t>
            </w:r>
            <w:r w:rsidR="00D635A0">
              <w:rPr>
                <w:b/>
                <w:color w:val="0070C0"/>
                <w:sz w:val="22"/>
                <w:szCs w:val="22"/>
              </w:rPr>
              <w:t>and/</w:t>
            </w:r>
            <w:r w:rsidRPr="00605FF5">
              <w:rPr>
                <w:b/>
                <w:color w:val="0070C0"/>
                <w:sz w:val="22"/>
                <w:szCs w:val="22"/>
              </w:rPr>
              <w:t xml:space="preserve">or seismic force resisting </w:t>
            </w:r>
            <w:r w:rsidR="00E170D3" w:rsidRPr="00605FF5">
              <w:rPr>
                <w:b/>
                <w:color w:val="0070C0"/>
                <w:sz w:val="22"/>
                <w:szCs w:val="22"/>
              </w:rPr>
              <w:t>connection/fastener</w:t>
            </w:r>
            <w:r w:rsidR="00856AAB" w:rsidRPr="00605FF5">
              <w:rPr>
                <w:b/>
                <w:color w:val="0070C0"/>
                <w:sz w:val="22"/>
                <w:szCs w:val="22"/>
              </w:rPr>
              <w:t xml:space="preserve"> components</w:t>
            </w:r>
            <w:r w:rsidRPr="00605FF5">
              <w:rPr>
                <w:b/>
                <w:color w:val="0070C0"/>
                <w:sz w:val="22"/>
                <w:szCs w:val="22"/>
              </w:rPr>
              <w:t xml:space="preserve"> </w:t>
            </w:r>
            <w:r w:rsidR="00E170D3" w:rsidRPr="00605FF5">
              <w:rPr>
                <w:b/>
                <w:color w:val="0070C0"/>
                <w:sz w:val="22"/>
                <w:szCs w:val="22"/>
              </w:rPr>
              <w:t>in the contract drawings so that the</w:t>
            </w:r>
            <w:r w:rsidR="00856AAB" w:rsidRPr="00605FF5">
              <w:rPr>
                <w:b/>
                <w:color w:val="0070C0"/>
                <w:sz w:val="22"/>
                <w:szCs w:val="22"/>
              </w:rPr>
              <w:t xml:space="preserve"> special inspector can confirm compliance</w:t>
            </w:r>
            <w:r w:rsidRPr="00605FF5">
              <w:rPr>
                <w:b/>
                <w:color w:val="0070C0"/>
                <w:sz w:val="22"/>
                <w:szCs w:val="22"/>
              </w:rPr>
              <w:t>.]</w:t>
            </w:r>
          </w:p>
        </w:tc>
      </w:tr>
      <w:tr w:rsidR="00816936" w:rsidRPr="00AB10C8" w14:paraId="2BF7E361" w14:textId="77777777" w:rsidTr="00B04F6F">
        <w:tc>
          <w:tcPr>
            <w:tcW w:w="2628" w:type="dxa"/>
          </w:tcPr>
          <w:p w14:paraId="2BF7E35D" w14:textId="24C20806" w:rsidR="00816936" w:rsidRPr="00816936" w:rsidRDefault="00816936" w:rsidP="00773F72">
            <w:pPr>
              <w:pStyle w:val="Default"/>
              <w:numPr>
                <w:ilvl w:val="0"/>
                <w:numId w:val="6"/>
              </w:numPr>
              <w:ind w:left="360"/>
              <w:rPr>
                <w:color w:val="auto"/>
                <w:sz w:val="22"/>
                <w:szCs w:val="22"/>
              </w:rPr>
            </w:pPr>
            <w:r w:rsidRPr="00816936">
              <w:rPr>
                <w:color w:val="auto"/>
                <w:sz w:val="22"/>
                <w:szCs w:val="22"/>
              </w:rPr>
              <w:t xml:space="preserve">Cold-formed steel (progressive collapse resisting </w:t>
            </w:r>
            <w:r w:rsidRPr="00773F72">
              <w:rPr>
                <w:sz w:val="22"/>
                <w:szCs w:val="22"/>
              </w:rPr>
              <w:t>system</w:t>
            </w:r>
            <w:r w:rsidR="00D635A0">
              <w:rPr>
                <w:color w:val="auto"/>
                <w:sz w:val="22"/>
                <w:szCs w:val="22"/>
              </w:rPr>
              <w:t xml:space="preserve"> where/if </w:t>
            </w:r>
            <w:r w:rsidR="00E953B1">
              <w:rPr>
                <w:color w:val="auto"/>
                <w:sz w:val="22"/>
                <w:szCs w:val="22"/>
              </w:rPr>
              <w:t>applicable</w:t>
            </w:r>
            <w:r w:rsidR="00D635A0">
              <w:rPr>
                <w:color w:val="auto"/>
                <w:sz w:val="22"/>
                <w:szCs w:val="22"/>
              </w:rPr>
              <w:t>)</w:t>
            </w:r>
          </w:p>
        </w:tc>
        <w:tc>
          <w:tcPr>
            <w:tcW w:w="2070" w:type="dxa"/>
          </w:tcPr>
          <w:p w14:paraId="2BF7E35E" w14:textId="77777777" w:rsidR="00816936" w:rsidRPr="00AB10C8" w:rsidRDefault="00816936" w:rsidP="00044009">
            <w:pPr>
              <w:rPr>
                <w:color w:val="FF0000"/>
              </w:rPr>
            </w:pPr>
            <w:r w:rsidRPr="00816936">
              <w:t>OBSERVE</w:t>
            </w:r>
          </w:p>
        </w:tc>
        <w:tc>
          <w:tcPr>
            <w:tcW w:w="5850" w:type="dxa"/>
          </w:tcPr>
          <w:p w14:paraId="2BF7E35F" w14:textId="77777777" w:rsidR="00816936" w:rsidRPr="00605FF5" w:rsidRDefault="00816936" w:rsidP="00DB1C45">
            <w:pPr>
              <w:pStyle w:val="Default"/>
              <w:jc w:val="both"/>
              <w:rPr>
                <w:color w:val="FF0000"/>
                <w:sz w:val="22"/>
                <w:szCs w:val="22"/>
              </w:rPr>
            </w:pPr>
            <w:r w:rsidRPr="00605FF5">
              <w:rPr>
                <w:color w:val="auto"/>
                <w:sz w:val="22"/>
                <w:szCs w:val="22"/>
              </w:rPr>
              <w:t>Verify proper welding operations, screw attachment, bolting, anchoring and other fastening of components within the progressive collapse resisting system, including horizontal tie force elements, vertical tie force elements and bridging elements (UFC 4 023 03).</w:t>
            </w:r>
          </w:p>
          <w:p w14:paraId="2BF7E360" w14:textId="77777777" w:rsidR="00816936" w:rsidRPr="00605FF5" w:rsidRDefault="00E170D3" w:rsidP="00DB1C45">
            <w:pPr>
              <w:pStyle w:val="Default"/>
              <w:jc w:val="both"/>
              <w:rPr>
                <w:color w:val="FF0000"/>
                <w:sz w:val="22"/>
                <w:szCs w:val="22"/>
              </w:rPr>
            </w:pPr>
            <w:r w:rsidRPr="00605FF5">
              <w:rPr>
                <w:b/>
                <w:color w:val="0070C0"/>
                <w:sz w:val="22"/>
                <w:szCs w:val="22"/>
              </w:rPr>
              <w:t>[NOTE: DOR must identify critical progressive collapse resisting connection/fastener components in the contract drawings so that the special inspector can confirm compliance.]</w:t>
            </w:r>
          </w:p>
        </w:tc>
      </w:tr>
    </w:tbl>
    <w:p w14:paraId="2BF7E362" w14:textId="77777777" w:rsidR="00816936" w:rsidRPr="00E16E48" w:rsidRDefault="008B5056" w:rsidP="006B1579">
      <w:pPr>
        <w:spacing w:after="0" w:line="240" w:lineRule="auto"/>
        <w:rPr>
          <w:b/>
          <w:bCs/>
          <w:sz w:val="24"/>
          <w:szCs w:val="24"/>
        </w:rPr>
      </w:pPr>
      <w:r w:rsidRPr="00E16E48">
        <w:rPr>
          <w:b/>
          <w:bCs/>
          <w:sz w:val="24"/>
          <w:szCs w:val="24"/>
        </w:rPr>
        <w:t>END SECTION</w:t>
      </w:r>
    </w:p>
    <w:p w14:paraId="2BF7E363" w14:textId="77777777" w:rsidR="00E81D70" w:rsidRDefault="00E81D70" w:rsidP="004459C6">
      <w:pPr>
        <w:spacing w:after="0" w:line="240" w:lineRule="auto"/>
        <w:ind w:left="270"/>
        <w:rPr>
          <w:b/>
          <w:bCs/>
          <w:color w:val="7F7F7F" w:themeColor="text1" w:themeTint="80"/>
          <w:sz w:val="24"/>
          <w:szCs w:val="24"/>
        </w:rPr>
      </w:pPr>
    </w:p>
    <w:p w14:paraId="2BF7E365" w14:textId="0D67FE05" w:rsidR="00AB31A0" w:rsidRPr="00DB50F2" w:rsidRDefault="00BD5521" w:rsidP="00CF13BA">
      <w:pPr>
        <w:pStyle w:val="ListParagraph"/>
        <w:numPr>
          <w:ilvl w:val="0"/>
          <w:numId w:val="35"/>
        </w:numPr>
        <w:spacing w:after="0"/>
        <w:ind w:left="360"/>
        <w:rPr>
          <w:b/>
          <w:bCs/>
          <w:sz w:val="24"/>
          <w:szCs w:val="24"/>
        </w:rPr>
      </w:pPr>
      <w:r w:rsidRPr="006B1579">
        <w:rPr>
          <w:b/>
          <w:bCs/>
          <w:sz w:val="24"/>
          <w:szCs w:val="24"/>
        </w:rPr>
        <w:t xml:space="preserve">STRUCTURAL </w:t>
      </w:r>
      <w:r w:rsidR="00AB31A0" w:rsidRPr="006B1579">
        <w:rPr>
          <w:b/>
          <w:bCs/>
          <w:sz w:val="24"/>
          <w:szCs w:val="24"/>
        </w:rPr>
        <w:t>OPEN-WEB STEEL JOISTS</w:t>
      </w:r>
      <w:r w:rsidR="00AB31A0" w:rsidRPr="00DB50F2">
        <w:rPr>
          <w:b/>
          <w:bCs/>
          <w:sz w:val="24"/>
          <w:szCs w:val="24"/>
        </w:rPr>
        <w:t xml:space="preserve"> </w:t>
      </w:r>
    </w:p>
    <w:p w14:paraId="2BF7E366" w14:textId="6988AFA0" w:rsidR="00AB31A0" w:rsidRPr="00AB31A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AB31A0" w:rsidRPr="00863DE9">
        <w:rPr>
          <w:b/>
          <w:color w:val="0070C0"/>
          <w:sz w:val="24"/>
          <w:szCs w:val="24"/>
        </w:rPr>
        <w:t xml:space="preserve">: </w:t>
      </w:r>
      <w:sdt>
        <w:sdtPr>
          <w:rPr>
            <w:rFonts w:ascii="MS Gothic" w:eastAsia="MS Gothic" w:hAnsi="MS Gothic"/>
            <w:b/>
            <w:color w:val="0070C0"/>
            <w:sz w:val="24"/>
            <w:szCs w:val="24"/>
          </w:rPr>
          <w:id w:val="1298255576"/>
          <w14:checkbox>
            <w14:checked w14:val="0"/>
            <w14:checkedState w14:val="2612" w14:font="MS Gothic"/>
            <w14:uncheckedState w14:val="2610" w14:font="MS Gothic"/>
          </w14:checkbox>
        </w:sdtPr>
        <w:sdtEndPr/>
        <w:sdtContent>
          <w:r w:rsidR="000D220F">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2628"/>
        <w:gridCol w:w="2070"/>
        <w:gridCol w:w="5850"/>
      </w:tblGrid>
      <w:tr w:rsidR="008A292C" w:rsidRPr="00D81712" w14:paraId="2BF7E369" w14:textId="77777777" w:rsidTr="00B04F6F">
        <w:trPr>
          <w:trHeight w:val="432"/>
        </w:trPr>
        <w:tc>
          <w:tcPr>
            <w:tcW w:w="10548" w:type="dxa"/>
            <w:gridSpan w:val="3"/>
            <w:shd w:val="clear" w:color="auto" w:fill="BFBFBF" w:themeFill="background1" w:themeFillShade="BF"/>
            <w:vAlign w:val="center"/>
          </w:tcPr>
          <w:p w14:paraId="2BF7E367" w14:textId="5C979EDE" w:rsidR="008A292C" w:rsidRPr="00E16E48" w:rsidRDefault="008A292C" w:rsidP="0069609E">
            <w:r w:rsidRPr="00E16E48">
              <w:t>OPEN-WEB STEEL JOISTS AND JOIST GIRDERS</w:t>
            </w:r>
            <w:r w:rsidR="001B6BA7" w:rsidRPr="00E16E48">
              <w:t xml:space="preserve"> – </w:t>
            </w:r>
            <w:r w:rsidR="002B4D4A">
              <w:t>VERIFY THE FOLLOWING ARE IN COMPLIANCE WITH</w:t>
            </w:r>
            <w:r w:rsidRPr="00E16E48">
              <w:t xml:space="preserve"> </w:t>
            </w:r>
            <w:r w:rsidR="006D550D" w:rsidRPr="00E16E48">
              <w:t xml:space="preserve">           </w:t>
            </w:r>
            <w:r w:rsidR="003A30A0" w:rsidRPr="00E16E48">
              <w:t xml:space="preserve">    </w:t>
            </w:r>
            <w:r w:rsidR="006D550D" w:rsidRPr="00E16E48">
              <w:t xml:space="preserve"> </w:t>
            </w:r>
            <w:r w:rsidR="003A30A0" w:rsidRPr="00E16E48">
              <w:t xml:space="preserve">                     </w:t>
            </w:r>
          </w:p>
          <w:p w14:paraId="2BF7E368" w14:textId="3FB69F50" w:rsidR="008A292C" w:rsidRPr="00E16E48" w:rsidRDefault="00923E87" w:rsidP="0069609E">
            <w:r>
              <w:t xml:space="preserve">2024 </w:t>
            </w:r>
            <w:r w:rsidR="008A292C" w:rsidRPr="00E16E48">
              <w:t>IBC TABLE 1705.2.</w:t>
            </w:r>
            <w:r w:rsidR="00A90A12">
              <w:t>4</w:t>
            </w:r>
            <w:r w:rsidR="00FD7D87">
              <w:t xml:space="preserve">, </w:t>
            </w:r>
            <w:r w:rsidR="00420E48">
              <w:t xml:space="preserve">2024 IBC 2207.1, </w:t>
            </w:r>
            <w:r w:rsidR="00FD7D87">
              <w:t xml:space="preserve">SJI </w:t>
            </w:r>
            <w:r w:rsidR="00A91D1C">
              <w:t>100</w:t>
            </w:r>
            <w:r w:rsidR="00420E48">
              <w:t xml:space="preserve"> OR 200</w:t>
            </w:r>
          </w:p>
        </w:tc>
      </w:tr>
      <w:tr w:rsidR="008A292C" w:rsidRPr="00D81712" w14:paraId="2BF7E36D" w14:textId="77777777" w:rsidTr="00B04F6F">
        <w:tc>
          <w:tcPr>
            <w:tcW w:w="2628" w:type="dxa"/>
            <w:shd w:val="clear" w:color="auto" w:fill="BFBFBF" w:themeFill="background1" w:themeFillShade="BF"/>
            <w:vAlign w:val="center"/>
          </w:tcPr>
          <w:p w14:paraId="2BF7E36A" w14:textId="5C0A92C8" w:rsidR="008A292C" w:rsidRPr="00E16E48" w:rsidRDefault="008A292C" w:rsidP="00CB5E02"/>
        </w:tc>
        <w:tc>
          <w:tcPr>
            <w:tcW w:w="2070" w:type="dxa"/>
            <w:shd w:val="clear" w:color="auto" w:fill="BFBFBF" w:themeFill="background1" w:themeFillShade="BF"/>
            <w:vAlign w:val="center"/>
          </w:tcPr>
          <w:p w14:paraId="2BF7E36B" w14:textId="77777777" w:rsidR="008A292C" w:rsidRPr="00E16E48" w:rsidRDefault="008A292C" w:rsidP="00816936">
            <w:r w:rsidRPr="00E16E48">
              <w:t>INSPECTION TYPE</w:t>
            </w:r>
            <w:r w:rsidR="00952B0C" w:rsidRPr="00E16E48">
              <w:rPr>
                <w:vertAlign w:val="superscript"/>
              </w:rPr>
              <w:t xml:space="preserve"> 1</w:t>
            </w:r>
            <w:r w:rsidR="00A12B4B" w:rsidRPr="00E16E48">
              <w:t xml:space="preserve"> </w:t>
            </w:r>
          </w:p>
        </w:tc>
        <w:tc>
          <w:tcPr>
            <w:tcW w:w="5850" w:type="dxa"/>
            <w:shd w:val="clear" w:color="auto" w:fill="BFBFBF" w:themeFill="background1" w:themeFillShade="BF"/>
            <w:vAlign w:val="center"/>
          </w:tcPr>
          <w:p w14:paraId="2BF7E36C" w14:textId="77777777" w:rsidR="008A292C" w:rsidRPr="00E16E48" w:rsidRDefault="008A292C" w:rsidP="00CB5E02">
            <w:r w:rsidRPr="00E16E48">
              <w:t>DESCRIPTION</w:t>
            </w:r>
          </w:p>
        </w:tc>
      </w:tr>
      <w:tr w:rsidR="008A292C" w:rsidRPr="00D81712" w14:paraId="2BF7E372" w14:textId="77777777" w:rsidTr="00B04F6F">
        <w:tc>
          <w:tcPr>
            <w:tcW w:w="2628" w:type="dxa"/>
          </w:tcPr>
          <w:p w14:paraId="2BF7E36E" w14:textId="77777777" w:rsidR="008A292C" w:rsidRPr="00D81712" w:rsidRDefault="008A292C" w:rsidP="00CF13BA">
            <w:pPr>
              <w:pStyle w:val="Default"/>
              <w:numPr>
                <w:ilvl w:val="0"/>
                <w:numId w:val="10"/>
              </w:numPr>
              <w:ind w:left="360"/>
              <w:rPr>
                <w:sz w:val="22"/>
                <w:szCs w:val="22"/>
              </w:rPr>
            </w:pPr>
            <w:r>
              <w:rPr>
                <w:sz w:val="22"/>
                <w:szCs w:val="22"/>
              </w:rPr>
              <w:t>Installation of open-web steel joists and joist girders</w:t>
            </w:r>
          </w:p>
        </w:tc>
        <w:tc>
          <w:tcPr>
            <w:tcW w:w="2070" w:type="dxa"/>
          </w:tcPr>
          <w:p w14:paraId="2BF7E36F" w14:textId="77777777" w:rsidR="008A292C" w:rsidRPr="00D81712" w:rsidRDefault="00A11288" w:rsidP="00044009">
            <w:r>
              <w:t>OBSERVE</w:t>
            </w:r>
          </w:p>
        </w:tc>
        <w:tc>
          <w:tcPr>
            <w:tcW w:w="5850" w:type="dxa"/>
          </w:tcPr>
          <w:p w14:paraId="2BF7E370" w14:textId="2D1C06A7" w:rsidR="008A292C" w:rsidRDefault="008A292C" w:rsidP="00CF13BA">
            <w:pPr>
              <w:pStyle w:val="ListParagraph"/>
              <w:numPr>
                <w:ilvl w:val="0"/>
                <w:numId w:val="9"/>
              </w:numPr>
              <w:ind w:left="252" w:hanging="252"/>
            </w:pPr>
            <w:r>
              <w:t>End connections – welded or bolted</w:t>
            </w:r>
            <w:r w:rsidR="00CC0966">
              <w:t xml:space="preserve"> for compliance with SJI 100 or 200</w:t>
            </w:r>
          </w:p>
          <w:p w14:paraId="2BF7E371" w14:textId="73E3D92C" w:rsidR="008A292C" w:rsidRPr="00D81712" w:rsidRDefault="008A292C" w:rsidP="00CF13BA">
            <w:pPr>
              <w:pStyle w:val="ListParagraph"/>
              <w:numPr>
                <w:ilvl w:val="0"/>
                <w:numId w:val="9"/>
              </w:numPr>
              <w:ind w:left="252" w:hanging="252"/>
            </w:pPr>
            <w:r>
              <w:t>Bridging – horizontal and diagonal</w:t>
            </w:r>
            <w:r w:rsidR="00303C77">
              <w:t xml:space="preserve"> for compliance with SJI 100 or 200</w:t>
            </w:r>
          </w:p>
        </w:tc>
      </w:tr>
    </w:tbl>
    <w:p w14:paraId="2BF7E373" w14:textId="77777777" w:rsidR="00624AB7" w:rsidRPr="00E16E48" w:rsidRDefault="008B5056" w:rsidP="006B1579">
      <w:pPr>
        <w:spacing w:after="0" w:line="240" w:lineRule="auto"/>
        <w:rPr>
          <w:b/>
          <w:bCs/>
          <w:sz w:val="24"/>
          <w:szCs w:val="24"/>
        </w:rPr>
      </w:pPr>
      <w:r w:rsidRPr="00E16E48">
        <w:rPr>
          <w:b/>
          <w:bCs/>
          <w:sz w:val="24"/>
          <w:szCs w:val="24"/>
        </w:rPr>
        <w:t>END SECTION</w:t>
      </w:r>
    </w:p>
    <w:p w14:paraId="2BF7E374" w14:textId="77777777" w:rsidR="007B6F1F" w:rsidRPr="00624AB7" w:rsidRDefault="00624AB7" w:rsidP="00624AB7">
      <w:pPr>
        <w:rPr>
          <w:b/>
          <w:bCs/>
          <w:color w:val="7F7F7F" w:themeColor="text1" w:themeTint="80"/>
          <w:sz w:val="24"/>
          <w:szCs w:val="24"/>
        </w:rPr>
      </w:pPr>
      <w:r>
        <w:rPr>
          <w:b/>
          <w:bCs/>
          <w:color w:val="7F7F7F" w:themeColor="text1" w:themeTint="80"/>
          <w:sz w:val="24"/>
          <w:szCs w:val="24"/>
        </w:rPr>
        <w:br w:type="page"/>
      </w:r>
    </w:p>
    <w:p w14:paraId="2BF7E375" w14:textId="5EB1F1D9" w:rsidR="00E81D70" w:rsidRPr="00DB50F2"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6925A8" w:rsidRPr="006B1579">
        <w:rPr>
          <w:b/>
          <w:bCs/>
          <w:sz w:val="24"/>
          <w:szCs w:val="24"/>
        </w:rPr>
        <w:t>CONCRETE CONSTRUCTION</w:t>
      </w:r>
    </w:p>
    <w:p w14:paraId="2BF7E376" w14:textId="6B97F93B" w:rsidR="00D50363"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386373864"/>
          <w14:checkbox>
            <w14:checked w14:val="0"/>
            <w14:checkedState w14:val="2612" w14:font="MS Gothic"/>
            <w14:uncheckedState w14:val="2610" w14:font="MS Gothic"/>
          </w14:checkbox>
        </w:sdtPr>
        <w:sdtEndPr/>
        <w:sdtContent>
          <w:r w:rsidR="00303C77">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4" w:space="0" w:color="595959" w:themeColor="text1" w:themeTint="A6"/>
          <w:right w:val="single" w:sz="18"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3030"/>
        <w:gridCol w:w="3564"/>
        <w:gridCol w:w="3954"/>
      </w:tblGrid>
      <w:tr w:rsidR="006A7904" w:rsidRPr="00D81712" w14:paraId="2BF7E379" w14:textId="77777777" w:rsidTr="008C12A5">
        <w:trPr>
          <w:trHeight w:val="432"/>
          <w:tblHeader/>
        </w:trPr>
        <w:tc>
          <w:tcPr>
            <w:tcW w:w="10548" w:type="dxa"/>
            <w:gridSpan w:val="3"/>
            <w:shd w:val="clear" w:color="auto" w:fill="BFBFBF" w:themeFill="background1" w:themeFillShade="BF"/>
            <w:vAlign w:val="center"/>
          </w:tcPr>
          <w:p w14:paraId="2BF7E377" w14:textId="495D24F6" w:rsidR="00C1338E" w:rsidRPr="00E16E48" w:rsidRDefault="0016764D" w:rsidP="008D246F">
            <w:r w:rsidRPr="00E16E48">
              <w:t>CONCRETE CONSTRUCTION</w:t>
            </w:r>
            <w:r w:rsidR="003078A5" w:rsidRPr="00E16E48">
              <w:t>, INCLUDING COMPOSIT</w:t>
            </w:r>
            <w:r w:rsidR="000913FB" w:rsidRPr="00E16E48">
              <w:t>E DECK</w:t>
            </w:r>
            <w:r w:rsidR="001B6BA7" w:rsidRPr="00E16E48">
              <w:t xml:space="preserve"> – </w:t>
            </w:r>
            <w:r w:rsidR="002B4D4A">
              <w:t>VERIFY THE FOLLOWING ARE IN COMPLIANCE WITH</w:t>
            </w:r>
            <w:r w:rsidR="000913FB" w:rsidRPr="00E16E48">
              <w:t xml:space="preserve">            </w:t>
            </w:r>
          </w:p>
          <w:p w14:paraId="2BF7E378" w14:textId="00A75760" w:rsidR="006A7904" w:rsidRPr="00E16E48" w:rsidRDefault="00C86730" w:rsidP="008D246F">
            <w:r>
              <w:t xml:space="preserve">2024 </w:t>
            </w:r>
            <w:r w:rsidR="006A7904" w:rsidRPr="00E16E48">
              <w:t xml:space="preserve">IBC </w:t>
            </w:r>
            <w:r w:rsidR="009817FC" w:rsidRPr="00E16E48">
              <w:t xml:space="preserve">TABLE </w:t>
            </w:r>
            <w:r w:rsidR="006A7904" w:rsidRPr="00E16E48">
              <w:t>1705.3</w:t>
            </w:r>
            <w:r w:rsidR="004D6DC9" w:rsidRPr="00E16E48">
              <w:t xml:space="preserve"> </w:t>
            </w:r>
            <w:r w:rsidR="0008415D" w:rsidRPr="00E16E48">
              <w:t xml:space="preserve">(ACI </w:t>
            </w:r>
            <w:r w:rsidR="004D6DC9" w:rsidRPr="00E16E48">
              <w:t>318</w:t>
            </w:r>
            <w:r w:rsidR="00B64CD3">
              <w:t>-19</w:t>
            </w:r>
            <w:r w:rsidR="004D6DC9" w:rsidRPr="00E16E48">
              <w:t xml:space="preserve"> </w:t>
            </w:r>
            <w:r w:rsidR="0008415D" w:rsidRPr="00E16E48">
              <w:t>REFERENCES NOTED IN IBC TABLE)</w:t>
            </w:r>
          </w:p>
        </w:tc>
      </w:tr>
      <w:tr w:rsidR="00C1338E" w:rsidRPr="00D81712" w14:paraId="2BF7E37D" w14:textId="77777777" w:rsidTr="008C12A5">
        <w:trPr>
          <w:tblHeader/>
        </w:trPr>
        <w:tc>
          <w:tcPr>
            <w:tcW w:w="3030" w:type="dxa"/>
            <w:shd w:val="clear" w:color="auto" w:fill="BFBFBF" w:themeFill="background1" w:themeFillShade="BF"/>
            <w:vAlign w:val="center"/>
          </w:tcPr>
          <w:p w14:paraId="2BF7E37A" w14:textId="77777777" w:rsidR="00C1338E" w:rsidRPr="00E16E48" w:rsidRDefault="00C1338E" w:rsidP="00BD7E76">
            <w:r w:rsidRPr="00E16E48">
              <w:t>TASK</w:t>
            </w:r>
          </w:p>
        </w:tc>
        <w:tc>
          <w:tcPr>
            <w:tcW w:w="3564" w:type="dxa"/>
            <w:shd w:val="clear" w:color="auto" w:fill="BFBFBF" w:themeFill="background1" w:themeFillShade="BF"/>
            <w:vAlign w:val="center"/>
          </w:tcPr>
          <w:p w14:paraId="2BF7E37B" w14:textId="77777777" w:rsidR="00C1338E" w:rsidRPr="00E16E48" w:rsidRDefault="00C1338E" w:rsidP="00BD7E76">
            <w:r w:rsidRPr="00E16E48">
              <w:t>INSPECTION TYPE</w:t>
            </w:r>
            <w:r w:rsidR="00B93FE9" w:rsidRPr="00E16E48">
              <w:t xml:space="preserve"> </w:t>
            </w:r>
            <w:r w:rsidR="00B93FE9" w:rsidRPr="00E16E48">
              <w:rPr>
                <w:rStyle w:val="FootnoteReference"/>
                <w:sz w:val="24"/>
                <w:szCs w:val="24"/>
              </w:rPr>
              <w:footnoteReference w:id="13"/>
            </w:r>
          </w:p>
        </w:tc>
        <w:tc>
          <w:tcPr>
            <w:tcW w:w="3954" w:type="dxa"/>
            <w:shd w:val="clear" w:color="auto" w:fill="BFBFBF" w:themeFill="background1" w:themeFillShade="BF"/>
            <w:vAlign w:val="center"/>
          </w:tcPr>
          <w:p w14:paraId="2BF7E37C" w14:textId="77777777" w:rsidR="00C1338E" w:rsidRPr="00E16E48" w:rsidRDefault="00C1338E" w:rsidP="00BD7E76">
            <w:r w:rsidRPr="00E16E48">
              <w:t>DESCRIPTION</w:t>
            </w:r>
          </w:p>
        </w:tc>
      </w:tr>
      <w:tr w:rsidR="00C1338E" w:rsidRPr="00D81712" w14:paraId="2BF7E381" w14:textId="77777777" w:rsidTr="008C12A5">
        <w:tc>
          <w:tcPr>
            <w:tcW w:w="3030" w:type="dxa"/>
          </w:tcPr>
          <w:p w14:paraId="2BF7E37E" w14:textId="77777777" w:rsidR="00C1338E" w:rsidRPr="00D81712" w:rsidRDefault="00C1338E" w:rsidP="00044009">
            <w:pPr>
              <w:pStyle w:val="Default"/>
              <w:numPr>
                <w:ilvl w:val="0"/>
                <w:numId w:val="7"/>
              </w:numPr>
              <w:ind w:left="342" w:hanging="342"/>
              <w:rPr>
                <w:sz w:val="22"/>
                <w:szCs w:val="22"/>
              </w:rPr>
            </w:pPr>
            <w:r>
              <w:rPr>
                <w:sz w:val="22"/>
                <w:szCs w:val="22"/>
              </w:rPr>
              <w:t>Inspect r</w:t>
            </w:r>
            <w:r w:rsidRPr="00D81712">
              <w:rPr>
                <w:sz w:val="22"/>
                <w:szCs w:val="22"/>
              </w:rPr>
              <w:t>einforc</w:t>
            </w:r>
            <w:r>
              <w:rPr>
                <w:sz w:val="22"/>
                <w:szCs w:val="22"/>
              </w:rPr>
              <w:t>ement</w:t>
            </w:r>
            <w:r w:rsidRPr="00D81712">
              <w:rPr>
                <w:sz w:val="22"/>
                <w:szCs w:val="22"/>
              </w:rPr>
              <w:t>, including prestressing tendons</w:t>
            </w:r>
            <w:r>
              <w:rPr>
                <w:sz w:val="22"/>
                <w:szCs w:val="22"/>
              </w:rPr>
              <w:t>, and verify placement.</w:t>
            </w:r>
          </w:p>
        </w:tc>
        <w:tc>
          <w:tcPr>
            <w:tcW w:w="3564" w:type="dxa"/>
          </w:tcPr>
          <w:p w14:paraId="2BF7E37F" w14:textId="155FD5B3" w:rsidR="00C1338E" w:rsidRPr="00D81712" w:rsidRDefault="00191F2E" w:rsidP="00044009">
            <w:r>
              <w:t>PERIODIC</w:t>
            </w:r>
          </w:p>
        </w:tc>
        <w:tc>
          <w:tcPr>
            <w:tcW w:w="3954" w:type="dxa"/>
          </w:tcPr>
          <w:p w14:paraId="2BF7E380" w14:textId="1895EFD3" w:rsidR="00C1338E" w:rsidRPr="00D81712" w:rsidRDefault="00C1338E" w:rsidP="00715EA9">
            <w:pPr>
              <w:pStyle w:val="Default"/>
              <w:jc w:val="both"/>
              <w:rPr>
                <w:sz w:val="22"/>
                <w:szCs w:val="22"/>
              </w:rPr>
            </w:pPr>
            <w:r w:rsidRPr="00D81712">
              <w:rPr>
                <w:sz w:val="22"/>
                <w:szCs w:val="22"/>
              </w:rPr>
              <w:t xml:space="preserve">Verify prior to placing concrete that </w:t>
            </w:r>
            <w:r w:rsidR="00366B9D">
              <w:rPr>
                <w:sz w:val="22"/>
                <w:szCs w:val="22"/>
              </w:rPr>
              <w:t>reinforcement</w:t>
            </w:r>
            <w:r w:rsidR="00366B9D" w:rsidRPr="00D81712">
              <w:rPr>
                <w:sz w:val="22"/>
                <w:szCs w:val="22"/>
              </w:rPr>
              <w:t xml:space="preserve"> </w:t>
            </w:r>
            <w:r w:rsidRPr="00D81712">
              <w:rPr>
                <w:sz w:val="22"/>
                <w:szCs w:val="22"/>
              </w:rPr>
              <w:t xml:space="preserve">is of specified type, grade and size; that it is free of oil, dirt and </w:t>
            </w:r>
            <w:r>
              <w:rPr>
                <w:sz w:val="22"/>
                <w:szCs w:val="22"/>
              </w:rPr>
              <w:t xml:space="preserve">unacceptable </w:t>
            </w:r>
            <w:r w:rsidRPr="00D81712">
              <w:rPr>
                <w:sz w:val="22"/>
                <w:szCs w:val="22"/>
              </w:rPr>
              <w:t>rust; that it is located and spaced properly;</w:t>
            </w:r>
            <w:r w:rsidR="00E379BB">
              <w:rPr>
                <w:sz w:val="22"/>
                <w:szCs w:val="22"/>
              </w:rPr>
              <w:t xml:space="preserve"> that specified cover has been provided;</w:t>
            </w:r>
            <w:r w:rsidRPr="00D81712">
              <w:rPr>
                <w:sz w:val="22"/>
                <w:szCs w:val="22"/>
              </w:rPr>
              <w:t xml:space="preserve"> that hooks, bends, ties, stirrups and supplemental reinforcement are placed correctly; that </w:t>
            </w:r>
            <w:r w:rsidR="00947EF9">
              <w:rPr>
                <w:sz w:val="22"/>
                <w:szCs w:val="22"/>
              </w:rPr>
              <w:t xml:space="preserve">specified </w:t>
            </w:r>
            <w:r w:rsidRPr="00D81712">
              <w:rPr>
                <w:sz w:val="22"/>
                <w:szCs w:val="22"/>
              </w:rPr>
              <w:t>lap lengths, stagger and offsets are provided; and that all mechanical connections are installed per the manufacturer’s instructions and/or evaluation report.</w:t>
            </w:r>
          </w:p>
        </w:tc>
      </w:tr>
      <w:tr w:rsidR="00142096" w:rsidRPr="00D81712" w14:paraId="2BF7E386" w14:textId="77777777" w:rsidTr="00142096">
        <w:tc>
          <w:tcPr>
            <w:tcW w:w="3030" w:type="dxa"/>
            <w:vMerge w:val="restart"/>
          </w:tcPr>
          <w:p w14:paraId="2BF7E382" w14:textId="4B1E232E" w:rsidR="00142096" w:rsidRPr="00D81712" w:rsidRDefault="008B2B31" w:rsidP="00044009">
            <w:pPr>
              <w:pStyle w:val="Default"/>
              <w:numPr>
                <w:ilvl w:val="0"/>
                <w:numId w:val="7"/>
              </w:numPr>
              <w:ind w:left="342" w:hanging="342"/>
              <w:rPr>
                <w:sz w:val="22"/>
                <w:szCs w:val="22"/>
              </w:rPr>
            </w:pPr>
            <w:r>
              <w:rPr>
                <w:sz w:val="22"/>
                <w:szCs w:val="22"/>
              </w:rPr>
              <w:t>Inspect r</w:t>
            </w:r>
            <w:r w:rsidR="00142096">
              <w:rPr>
                <w:sz w:val="22"/>
                <w:szCs w:val="22"/>
              </w:rPr>
              <w:t>einforcing bar welding</w:t>
            </w:r>
          </w:p>
        </w:tc>
        <w:tc>
          <w:tcPr>
            <w:tcW w:w="3564" w:type="dxa"/>
          </w:tcPr>
          <w:p w14:paraId="2BF7E383" w14:textId="5E387805" w:rsidR="00142096" w:rsidRPr="00593C4F" w:rsidRDefault="00142096" w:rsidP="00044009">
            <w:pPr>
              <w:rPr>
                <w:rFonts w:cstheme="minorHAnsi"/>
              </w:rPr>
            </w:pPr>
            <w:r>
              <w:t>PERIODIC</w:t>
            </w:r>
          </w:p>
        </w:tc>
        <w:tc>
          <w:tcPr>
            <w:tcW w:w="3954" w:type="dxa"/>
          </w:tcPr>
          <w:p w14:paraId="102EA8A7" w14:textId="7E909A44" w:rsidR="00142096" w:rsidRDefault="00142096" w:rsidP="00CF13BA">
            <w:pPr>
              <w:pStyle w:val="ListParagraph"/>
              <w:numPr>
                <w:ilvl w:val="0"/>
                <w:numId w:val="9"/>
              </w:numPr>
              <w:ind w:left="252" w:hanging="252"/>
              <w:jc w:val="both"/>
            </w:pPr>
            <w:r w:rsidRPr="009E3F76">
              <w:t>Verify weldability of reinforcing bars other than ASTM A 706</w:t>
            </w:r>
          </w:p>
          <w:p w14:paraId="2BF7E385" w14:textId="37614FA1" w:rsidR="00142096" w:rsidRPr="00D81712" w:rsidRDefault="00142096" w:rsidP="00CF13BA">
            <w:pPr>
              <w:pStyle w:val="ListParagraph"/>
              <w:numPr>
                <w:ilvl w:val="0"/>
                <w:numId w:val="9"/>
              </w:numPr>
              <w:ind w:left="252" w:hanging="252"/>
              <w:jc w:val="both"/>
            </w:pPr>
            <w:r>
              <w:t xml:space="preserve">Inspect single-pass fillet welds, maximum 5/16” in accordance with AWS D1.4                                 </w:t>
            </w:r>
          </w:p>
        </w:tc>
      </w:tr>
      <w:tr w:rsidR="00142096" w:rsidRPr="00D81712" w14:paraId="3E5F2DF3" w14:textId="77777777" w:rsidTr="00142096">
        <w:trPr>
          <w:trHeight w:val="566"/>
        </w:trPr>
        <w:tc>
          <w:tcPr>
            <w:tcW w:w="3030" w:type="dxa"/>
            <w:vMerge/>
          </w:tcPr>
          <w:p w14:paraId="61BF40ED" w14:textId="77777777" w:rsidR="00142096" w:rsidRDefault="00142096" w:rsidP="00044009">
            <w:pPr>
              <w:pStyle w:val="Default"/>
              <w:numPr>
                <w:ilvl w:val="0"/>
                <w:numId w:val="7"/>
              </w:numPr>
              <w:ind w:left="342" w:hanging="342"/>
              <w:rPr>
                <w:sz w:val="22"/>
                <w:szCs w:val="22"/>
              </w:rPr>
            </w:pPr>
          </w:p>
        </w:tc>
        <w:tc>
          <w:tcPr>
            <w:tcW w:w="3564" w:type="dxa"/>
          </w:tcPr>
          <w:p w14:paraId="012AB41F" w14:textId="05CB016D" w:rsidR="00142096" w:rsidRPr="00191F2E" w:rsidRDefault="00142096" w:rsidP="00044009">
            <w:pPr>
              <w:rPr>
                <w:bCs/>
              </w:rPr>
            </w:pPr>
            <w:r w:rsidRPr="008C12A5">
              <w:rPr>
                <w:bCs/>
              </w:rPr>
              <w:t>CONTINUOUS</w:t>
            </w:r>
          </w:p>
        </w:tc>
        <w:tc>
          <w:tcPr>
            <w:tcW w:w="3954" w:type="dxa"/>
          </w:tcPr>
          <w:p w14:paraId="280E7D5D" w14:textId="2B3897F9" w:rsidR="00142096" w:rsidRDefault="00142096" w:rsidP="00CF13BA">
            <w:pPr>
              <w:pStyle w:val="ListParagraph"/>
              <w:numPr>
                <w:ilvl w:val="0"/>
                <w:numId w:val="9"/>
              </w:numPr>
              <w:spacing w:after="200" w:line="276" w:lineRule="auto"/>
              <w:ind w:left="252" w:hanging="252"/>
              <w:jc w:val="both"/>
            </w:pPr>
            <w:r w:rsidRPr="00174DD8">
              <w:t xml:space="preserve">Inspect welding of reinforcement for special moment frame, boundary elements of special </w:t>
            </w:r>
            <w:r>
              <w:t>shear</w:t>
            </w:r>
            <w:r w:rsidRPr="00174DD8">
              <w:t xml:space="preserve"> walls, and coupling beams.</w:t>
            </w:r>
          </w:p>
          <w:p w14:paraId="74E330D1" w14:textId="1B33D9F5" w:rsidR="00142096" w:rsidRDefault="00142096" w:rsidP="00CF13BA">
            <w:pPr>
              <w:pStyle w:val="ListParagraph"/>
              <w:numPr>
                <w:ilvl w:val="0"/>
                <w:numId w:val="9"/>
              </w:numPr>
              <w:spacing w:after="200" w:line="276" w:lineRule="auto"/>
              <w:ind w:left="252" w:hanging="252"/>
              <w:jc w:val="both"/>
            </w:pPr>
            <w:r>
              <w:t>Inspect welded reinforcement splices.</w:t>
            </w:r>
          </w:p>
          <w:p w14:paraId="5E4CAB94" w14:textId="76E0C5BB" w:rsidR="00142096" w:rsidRDefault="00142096" w:rsidP="00CF13BA">
            <w:pPr>
              <w:pStyle w:val="ListParagraph"/>
              <w:numPr>
                <w:ilvl w:val="0"/>
                <w:numId w:val="9"/>
              </w:numPr>
              <w:spacing w:after="200" w:line="276" w:lineRule="auto"/>
              <w:ind w:left="252" w:hanging="252"/>
              <w:jc w:val="both"/>
            </w:pPr>
            <w:r>
              <w:t>Inspect welding of primary tension reinforcement in corbels.</w:t>
            </w:r>
          </w:p>
        </w:tc>
      </w:tr>
      <w:tr w:rsidR="00142096" w:rsidRPr="00D81712" w14:paraId="080542CC" w14:textId="77777777" w:rsidTr="00142096">
        <w:trPr>
          <w:trHeight w:val="566"/>
        </w:trPr>
        <w:tc>
          <w:tcPr>
            <w:tcW w:w="3030" w:type="dxa"/>
            <w:vMerge/>
          </w:tcPr>
          <w:p w14:paraId="0973A667" w14:textId="77777777" w:rsidR="00142096" w:rsidRDefault="00142096" w:rsidP="00044009">
            <w:pPr>
              <w:pStyle w:val="Default"/>
              <w:numPr>
                <w:ilvl w:val="0"/>
                <w:numId w:val="7"/>
              </w:numPr>
              <w:ind w:left="342" w:hanging="342"/>
              <w:rPr>
                <w:sz w:val="22"/>
                <w:szCs w:val="22"/>
              </w:rPr>
            </w:pPr>
          </w:p>
        </w:tc>
        <w:tc>
          <w:tcPr>
            <w:tcW w:w="3564" w:type="dxa"/>
          </w:tcPr>
          <w:p w14:paraId="34C37F35" w14:textId="060E22B7" w:rsidR="00142096" w:rsidRPr="00142096" w:rsidRDefault="00142096" w:rsidP="00044009">
            <w:pPr>
              <w:rPr>
                <w:bCs/>
              </w:rPr>
            </w:pPr>
            <w:r>
              <w:rPr>
                <w:bCs/>
              </w:rPr>
              <w:t>PERIODIC</w:t>
            </w:r>
          </w:p>
        </w:tc>
        <w:tc>
          <w:tcPr>
            <w:tcW w:w="3954" w:type="dxa"/>
          </w:tcPr>
          <w:p w14:paraId="4AF3DA29" w14:textId="7C7012D2" w:rsidR="00142096" w:rsidRPr="00174DD8" w:rsidRDefault="00142096" w:rsidP="00CF13BA">
            <w:pPr>
              <w:pStyle w:val="ListParagraph"/>
              <w:numPr>
                <w:ilvl w:val="0"/>
                <w:numId w:val="9"/>
              </w:numPr>
              <w:ind w:left="252" w:hanging="252"/>
              <w:jc w:val="both"/>
            </w:pPr>
            <w:r>
              <w:t xml:space="preserve">Inspect all other welds </w:t>
            </w:r>
            <w:r w:rsidR="0077177E" w:rsidRPr="00D81712">
              <w:t>in accordance with AWS D1.4</w:t>
            </w:r>
          </w:p>
        </w:tc>
      </w:tr>
      <w:tr w:rsidR="00C1338E" w:rsidRPr="00D81712" w14:paraId="2BF7E38E" w14:textId="77777777" w:rsidTr="008C12A5">
        <w:tc>
          <w:tcPr>
            <w:tcW w:w="3030" w:type="dxa"/>
          </w:tcPr>
          <w:p w14:paraId="2BF7E38B" w14:textId="709FCE36" w:rsidR="00C1338E" w:rsidRPr="00D81712" w:rsidRDefault="007C6FBE" w:rsidP="00044009">
            <w:pPr>
              <w:pStyle w:val="Default"/>
              <w:numPr>
                <w:ilvl w:val="0"/>
                <w:numId w:val="7"/>
              </w:numPr>
              <w:ind w:left="342" w:hanging="342"/>
              <w:rPr>
                <w:sz w:val="22"/>
                <w:szCs w:val="22"/>
              </w:rPr>
            </w:pPr>
            <w:r>
              <w:rPr>
                <w:sz w:val="22"/>
                <w:szCs w:val="22"/>
              </w:rPr>
              <w:t xml:space="preserve"> Inspect c</w:t>
            </w:r>
            <w:r w:rsidR="00C1338E" w:rsidRPr="00D81712">
              <w:rPr>
                <w:sz w:val="22"/>
                <w:szCs w:val="22"/>
              </w:rPr>
              <w:t>ast</w:t>
            </w:r>
            <w:r>
              <w:rPr>
                <w:sz w:val="22"/>
                <w:szCs w:val="22"/>
              </w:rPr>
              <w:t>-</w:t>
            </w:r>
            <w:r w:rsidR="00C1338E" w:rsidRPr="00D81712">
              <w:rPr>
                <w:sz w:val="22"/>
                <w:szCs w:val="22"/>
              </w:rPr>
              <w:t>in</w:t>
            </w:r>
            <w:r>
              <w:rPr>
                <w:sz w:val="22"/>
                <w:szCs w:val="22"/>
              </w:rPr>
              <w:t>-</w:t>
            </w:r>
            <w:r w:rsidR="00E62F60">
              <w:rPr>
                <w:sz w:val="22"/>
                <w:szCs w:val="22"/>
              </w:rPr>
              <w:t>place anchors</w:t>
            </w:r>
            <w:r w:rsidR="00AF7682">
              <w:rPr>
                <w:sz w:val="22"/>
                <w:szCs w:val="22"/>
              </w:rPr>
              <w:t>,</w:t>
            </w:r>
            <w:r w:rsidR="00E62F60">
              <w:rPr>
                <w:sz w:val="22"/>
                <w:szCs w:val="22"/>
              </w:rPr>
              <w:t xml:space="preserve"> post</w:t>
            </w:r>
            <w:r w:rsidR="000E0228">
              <w:rPr>
                <w:sz w:val="22"/>
                <w:szCs w:val="22"/>
              </w:rPr>
              <w:t>-</w:t>
            </w:r>
            <w:r w:rsidR="00E62F60">
              <w:rPr>
                <w:sz w:val="22"/>
                <w:szCs w:val="22"/>
              </w:rPr>
              <w:t>installed drilled</w:t>
            </w:r>
            <w:r w:rsidR="00AF7682">
              <w:rPr>
                <w:sz w:val="22"/>
                <w:szCs w:val="22"/>
              </w:rPr>
              <w:t xml:space="preserve"> anchors, and</w:t>
            </w:r>
            <w:r w:rsidR="00C806BC">
              <w:rPr>
                <w:sz w:val="22"/>
                <w:szCs w:val="22"/>
              </w:rPr>
              <w:t xml:space="preserve"> adhesive</w:t>
            </w:r>
            <w:r w:rsidR="00825901">
              <w:rPr>
                <w:sz w:val="22"/>
                <w:szCs w:val="22"/>
              </w:rPr>
              <w:t xml:space="preserve"> </w:t>
            </w:r>
            <w:r w:rsidR="00E62F60">
              <w:rPr>
                <w:sz w:val="22"/>
                <w:szCs w:val="22"/>
              </w:rPr>
              <w:t>anchors</w:t>
            </w:r>
            <w:r w:rsidR="00AF7682">
              <w:rPr>
                <w:sz w:val="22"/>
                <w:szCs w:val="22"/>
              </w:rPr>
              <w:t xml:space="preserve"> other than those in </w:t>
            </w:r>
            <w:r w:rsidR="00A746E4">
              <w:rPr>
                <w:sz w:val="22"/>
                <w:szCs w:val="22"/>
              </w:rPr>
              <w:t>i</w:t>
            </w:r>
            <w:r w:rsidR="0050230A">
              <w:rPr>
                <w:sz w:val="22"/>
                <w:szCs w:val="22"/>
              </w:rPr>
              <w:t>tem 4 below</w:t>
            </w:r>
          </w:p>
        </w:tc>
        <w:tc>
          <w:tcPr>
            <w:tcW w:w="3564" w:type="dxa"/>
          </w:tcPr>
          <w:p w14:paraId="2BF7E38C" w14:textId="3DB6D1DF" w:rsidR="00C1338E" w:rsidRPr="00D81712" w:rsidRDefault="006248D8" w:rsidP="00044009">
            <w:r>
              <w:t>PERIODIC</w:t>
            </w:r>
          </w:p>
        </w:tc>
        <w:tc>
          <w:tcPr>
            <w:tcW w:w="3954" w:type="dxa"/>
          </w:tcPr>
          <w:p w14:paraId="49643034" w14:textId="5797C72C" w:rsidR="00D21341" w:rsidRPr="00E016A4" w:rsidRDefault="00C1338E" w:rsidP="00CF13BA">
            <w:pPr>
              <w:pStyle w:val="Default"/>
              <w:numPr>
                <w:ilvl w:val="0"/>
                <w:numId w:val="31"/>
              </w:numPr>
              <w:ind w:left="298" w:hanging="298"/>
              <w:jc w:val="both"/>
              <w:rPr>
                <w:sz w:val="22"/>
                <w:szCs w:val="22"/>
              </w:rPr>
            </w:pPr>
            <w:r w:rsidRPr="00D81712">
              <w:rPr>
                <w:sz w:val="22"/>
                <w:szCs w:val="22"/>
              </w:rPr>
              <w:t xml:space="preserve">Verify prior to placing concrete that cast in </w:t>
            </w:r>
            <w:r w:rsidR="00E62F60">
              <w:rPr>
                <w:sz w:val="22"/>
                <w:szCs w:val="22"/>
              </w:rPr>
              <w:t xml:space="preserve">place </w:t>
            </w:r>
            <w:r w:rsidR="00513644" w:rsidRPr="00D81712">
              <w:rPr>
                <w:sz w:val="22"/>
                <w:szCs w:val="22"/>
              </w:rPr>
              <w:t xml:space="preserve">anchors </w:t>
            </w:r>
            <w:r w:rsidR="00513644">
              <w:rPr>
                <w:sz w:val="22"/>
                <w:szCs w:val="22"/>
              </w:rPr>
              <w:t>and</w:t>
            </w:r>
            <w:r w:rsidR="00E62F60">
              <w:rPr>
                <w:sz w:val="22"/>
                <w:szCs w:val="22"/>
              </w:rPr>
              <w:t xml:space="preserve"> post installed drilled anchors </w:t>
            </w:r>
            <w:r w:rsidRPr="00D81712">
              <w:rPr>
                <w:sz w:val="22"/>
                <w:szCs w:val="22"/>
              </w:rPr>
              <w:t>have proper embedment, spacing and edge distance.</w:t>
            </w:r>
          </w:p>
          <w:p w14:paraId="2BF7E38D" w14:textId="12AAD073" w:rsidR="00C1338E" w:rsidRPr="00D81712" w:rsidRDefault="002412F6" w:rsidP="00CF13BA">
            <w:pPr>
              <w:pStyle w:val="Default"/>
              <w:numPr>
                <w:ilvl w:val="0"/>
                <w:numId w:val="31"/>
              </w:numPr>
              <w:ind w:left="298" w:hanging="298"/>
              <w:jc w:val="both"/>
              <w:rPr>
                <w:sz w:val="22"/>
                <w:szCs w:val="22"/>
              </w:rPr>
            </w:pPr>
            <w:r>
              <w:rPr>
                <w:sz w:val="22"/>
                <w:szCs w:val="22"/>
              </w:rPr>
              <w:t xml:space="preserve">Inspection </w:t>
            </w:r>
            <w:r w:rsidR="00E231A7">
              <w:rPr>
                <w:sz w:val="22"/>
                <w:szCs w:val="22"/>
              </w:rPr>
              <w:t>requirements for adhesive anchors are different from those for other post-installed anchors</w:t>
            </w:r>
            <w:r w:rsidR="005073C1">
              <w:rPr>
                <w:sz w:val="22"/>
                <w:szCs w:val="22"/>
              </w:rPr>
              <w:t xml:space="preserve"> and require assessment and qualification</w:t>
            </w:r>
            <w:r w:rsidR="00E02C95">
              <w:rPr>
                <w:sz w:val="22"/>
                <w:szCs w:val="22"/>
              </w:rPr>
              <w:t xml:space="preserve"> </w:t>
            </w:r>
            <w:r w:rsidR="000C5C2C">
              <w:rPr>
                <w:sz w:val="22"/>
                <w:szCs w:val="22"/>
              </w:rPr>
              <w:t>under the provisions of ACI 355.4 which may require proof loading.</w:t>
            </w:r>
            <w:r w:rsidR="00E02C95">
              <w:rPr>
                <w:sz w:val="22"/>
                <w:szCs w:val="22"/>
              </w:rPr>
              <w:t xml:space="preserve">          </w:t>
            </w:r>
          </w:p>
        </w:tc>
      </w:tr>
      <w:tr w:rsidR="00C1338E" w:rsidRPr="00D81712" w14:paraId="2BF7E394" w14:textId="77777777" w:rsidTr="008C12A5">
        <w:tc>
          <w:tcPr>
            <w:tcW w:w="3030" w:type="dxa"/>
          </w:tcPr>
          <w:p w14:paraId="2BF7E38F" w14:textId="299E335A" w:rsidR="00C1338E" w:rsidRPr="00B135AF" w:rsidRDefault="007C6FBE" w:rsidP="00044009">
            <w:pPr>
              <w:pStyle w:val="Default"/>
              <w:numPr>
                <w:ilvl w:val="0"/>
                <w:numId w:val="7"/>
              </w:numPr>
              <w:ind w:left="342" w:hanging="342"/>
              <w:rPr>
                <w:sz w:val="22"/>
                <w:szCs w:val="22"/>
              </w:rPr>
            </w:pPr>
            <w:r>
              <w:rPr>
                <w:sz w:val="22"/>
                <w:szCs w:val="22"/>
              </w:rPr>
              <w:t xml:space="preserve"> Inspect p</w:t>
            </w:r>
            <w:r w:rsidR="00C1338E" w:rsidRPr="00D81712">
              <w:rPr>
                <w:sz w:val="22"/>
                <w:szCs w:val="22"/>
              </w:rPr>
              <w:t xml:space="preserve">ost-installed </w:t>
            </w:r>
            <w:r w:rsidR="00B135AF">
              <w:rPr>
                <w:sz w:val="22"/>
                <w:szCs w:val="22"/>
              </w:rPr>
              <w:t>a</w:t>
            </w:r>
            <w:r w:rsidR="00B135AF" w:rsidRPr="00B135AF">
              <w:rPr>
                <w:sz w:val="22"/>
                <w:szCs w:val="22"/>
              </w:rPr>
              <w:t>dhesive anchors in horizontal or</w:t>
            </w:r>
            <w:r w:rsidR="00B135AF">
              <w:rPr>
                <w:sz w:val="22"/>
                <w:szCs w:val="22"/>
              </w:rPr>
              <w:t xml:space="preserve"> </w:t>
            </w:r>
            <w:r w:rsidR="00A54CCF">
              <w:rPr>
                <w:sz w:val="22"/>
                <w:szCs w:val="22"/>
              </w:rPr>
              <w:t>upward</w:t>
            </w:r>
            <w:r w:rsidR="00B135AF" w:rsidRPr="00B135AF">
              <w:rPr>
                <w:sz w:val="22"/>
                <w:szCs w:val="22"/>
              </w:rPr>
              <w:t xml:space="preserve"> inclined orientations</w:t>
            </w:r>
            <w:r w:rsidR="00DF069F">
              <w:rPr>
                <w:sz w:val="22"/>
                <w:szCs w:val="22"/>
              </w:rPr>
              <w:t xml:space="preserve"> and </w:t>
            </w:r>
            <w:r w:rsidR="00DF069F">
              <w:rPr>
                <w:sz w:val="22"/>
                <w:szCs w:val="22"/>
              </w:rPr>
              <w:lastRenderedPageBreak/>
              <w:t>subject to sustained tension loading.</w:t>
            </w:r>
          </w:p>
        </w:tc>
        <w:tc>
          <w:tcPr>
            <w:tcW w:w="3564" w:type="dxa"/>
          </w:tcPr>
          <w:p w14:paraId="2BF7E390" w14:textId="77777777" w:rsidR="00C1338E" w:rsidRPr="008C12A5" w:rsidRDefault="00C1338E" w:rsidP="00044009">
            <w:pPr>
              <w:rPr>
                <w:bCs/>
              </w:rPr>
            </w:pPr>
            <w:r w:rsidRPr="008C12A5">
              <w:rPr>
                <w:bCs/>
              </w:rPr>
              <w:lastRenderedPageBreak/>
              <w:t>CONTINUOUS</w:t>
            </w:r>
            <w:r w:rsidR="00B135AF" w:rsidRPr="008C12A5">
              <w:rPr>
                <w:bCs/>
              </w:rPr>
              <w:t xml:space="preserve"> AND DOCUMENT</w:t>
            </w:r>
          </w:p>
        </w:tc>
        <w:tc>
          <w:tcPr>
            <w:tcW w:w="3954" w:type="dxa"/>
          </w:tcPr>
          <w:p w14:paraId="2BF7E391" w14:textId="77777777" w:rsidR="00B135AF" w:rsidRDefault="00C1338E" w:rsidP="00CF13BA">
            <w:pPr>
              <w:pStyle w:val="ListParagraph"/>
              <w:numPr>
                <w:ilvl w:val="0"/>
                <w:numId w:val="9"/>
              </w:numPr>
              <w:ind w:left="252" w:hanging="252"/>
              <w:jc w:val="both"/>
            </w:pPr>
            <w:r w:rsidRPr="00D81712">
              <w:t>Inspect as require</w:t>
            </w:r>
            <w:r w:rsidR="009C4F41">
              <w:t xml:space="preserve">d per </w:t>
            </w:r>
            <w:r w:rsidR="00B135AF">
              <w:t>approved ICC-ES report</w:t>
            </w:r>
          </w:p>
          <w:p w14:paraId="2BF7E392" w14:textId="3524C748" w:rsidR="00E62F60" w:rsidRDefault="00E62F60" w:rsidP="00CF13BA">
            <w:pPr>
              <w:pStyle w:val="ListParagraph"/>
              <w:numPr>
                <w:ilvl w:val="0"/>
                <w:numId w:val="9"/>
              </w:numPr>
              <w:ind w:left="252" w:hanging="252"/>
              <w:jc w:val="both"/>
            </w:pPr>
            <w:r>
              <w:lastRenderedPageBreak/>
              <w:t xml:space="preserve">Verify that installer is certified for installation of horizontal and overhead installation </w:t>
            </w:r>
            <w:r w:rsidR="00935FE7">
              <w:t>applications</w:t>
            </w:r>
          </w:p>
          <w:p w14:paraId="2BF7E393" w14:textId="5EFDE8D9" w:rsidR="00C1338E" w:rsidRPr="00D81712" w:rsidRDefault="0044369C" w:rsidP="00CF13BA">
            <w:pPr>
              <w:pStyle w:val="ListParagraph"/>
              <w:numPr>
                <w:ilvl w:val="0"/>
                <w:numId w:val="9"/>
              </w:numPr>
              <w:ind w:left="252" w:hanging="252"/>
              <w:jc w:val="both"/>
            </w:pPr>
            <w:r>
              <w:t xml:space="preserve">Verify </w:t>
            </w:r>
            <w:r w:rsidR="00B135AF">
              <w:t>proof loading as required by the contract documents</w:t>
            </w:r>
            <w:r w:rsidR="00C1338E" w:rsidRPr="00460928">
              <w:rPr>
                <w:vanish/>
              </w:rPr>
              <w:t xml:space="preserve"> (IBC Table 1705.</w:t>
            </w:r>
            <w:r w:rsidR="00C1338E">
              <w:rPr>
                <w:vanish/>
              </w:rPr>
              <w:t>3, 4</w:t>
            </w:r>
            <w:r w:rsidR="00C1338E" w:rsidRPr="00460928">
              <w:rPr>
                <w:vanish/>
              </w:rPr>
              <w:t>)</w:t>
            </w:r>
            <w:r w:rsidR="00E02C95">
              <w:t xml:space="preserve">                                                       </w:t>
            </w:r>
          </w:p>
        </w:tc>
      </w:tr>
      <w:tr w:rsidR="00C1338E" w:rsidRPr="00D81712" w14:paraId="2BF7E398" w14:textId="77777777" w:rsidTr="008C12A5">
        <w:tc>
          <w:tcPr>
            <w:tcW w:w="3030" w:type="dxa"/>
          </w:tcPr>
          <w:p w14:paraId="2BF7E395" w14:textId="77777777" w:rsidR="00C1338E" w:rsidRPr="00D81712" w:rsidRDefault="00716FFB" w:rsidP="00044009">
            <w:pPr>
              <w:pStyle w:val="Default"/>
              <w:numPr>
                <w:ilvl w:val="0"/>
                <w:numId w:val="7"/>
              </w:numPr>
              <w:ind w:left="342" w:hanging="342"/>
              <w:rPr>
                <w:sz w:val="22"/>
                <w:szCs w:val="22"/>
              </w:rPr>
            </w:pPr>
            <w:r>
              <w:rPr>
                <w:sz w:val="22"/>
                <w:szCs w:val="22"/>
              </w:rPr>
              <w:t>Verify u</w:t>
            </w:r>
            <w:r w:rsidR="00C1338E" w:rsidRPr="00D81712">
              <w:rPr>
                <w:sz w:val="22"/>
                <w:szCs w:val="22"/>
              </w:rPr>
              <w:t>se of required mix design</w:t>
            </w:r>
          </w:p>
        </w:tc>
        <w:tc>
          <w:tcPr>
            <w:tcW w:w="3564" w:type="dxa"/>
          </w:tcPr>
          <w:p w14:paraId="2BF7E396" w14:textId="4DDAC8EA" w:rsidR="00C1338E" w:rsidRPr="00D81712" w:rsidRDefault="00191F2E" w:rsidP="00044009">
            <w:r>
              <w:t>PERIODIC</w:t>
            </w:r>
          </w:p>
        </w:tc>
        <w:tc>
          <w:tcPr>
            <w:tcW w:w="3954" w:type="dxa"/>
          </w:tcPr>
          <w:p w14:paraId="2BF7E397" w14:textId="77777777" w:rsidR="00C1338E" w:rsidRPr="00D81712" w:rsidRDefault="00C1338E" w:rsidP="00DB1C45">
            <w:pPr>
              <w:pStyle w:val="Default"/>
              <w:jc w:val="both"/>
              <w:rPr>
                <w:sz w:val="22"/>
                <w:szCs w:val="22"/>
              </w:rPr>
            </w:pPr>
            <w:r w:rsidRPr="00D81712">
              <w:rPr>
                <w:sz w:val="22"/>
                <w:szCs w:val="22"/>
              </w:rPr>
              <w:t>Verify that all mixes used comply with the approved construction documents</w:t>
            </w:r>
            <w:r w:rsidRPr="00460928">
              <w:rPr>
                <w:vanish/>
                <w:sz w:val="22"/>
                <w:szCs w:val="22"/>
              </w:rPr>
              <w:t>(IBC Table 1705.</w:t>
            </w:r>
            <w:r>
              <w:rPr>
                <w:vanish/>
                <w:sz w:val="22"/>
                <w:szCs w:val="22"/>
              </w:rPr>
              <w:t>3, 5</w:t>
            </w:r>
            <w:r w:rsidRPr="00460928">
              <w:rPr>
                <w:vanish/>
                <w:sz w:val="22"/>
                <w:szCs w:val="22"/>
              </w:rPr>
              <w:t>)</w:t>
            </w:r>
          </w:p>
        </w:tc>
      </w:tr>
      <w:tr w:rsidR="00C1338E" w:rsidRPr="00D81712" w14:paraId="2BF7E39C" w14:textId="77777777" w:rsidTr="008C12A5">
        <w:tc>
          <w:tcPr>
            <w:tcW w:w="3030" w:type="dxa"/>
          </w:tcPr>
          <w:p w14:paraId="2BF7E399" w14:textId="77777777" w:rsidR="00C1338E" w:rsidRPr="00716FFB" w:rsidRDefault="00716FFB" w:rsidP="00044009">
            <w:pPr>
              <w:pStyle w:val="Default"/>
              <w:numPr>
                <w:ilvl w:val="0"/>
                <w:numId w:val="7"/>
              </w:numPr>
              <w:ind w:left="342" w:hanging="342"/>
              <w:rPr>
                <w:sz w:val="22"/>
                <w:szCs w:val="22"/>
              </w:rPr>
            </w:pPr>
            <w:r w:rsidRPr="00716FFB">
              <w:rPr>
                <w:sz w:val="22"/>
                <w:szCs w:val="22"/>
              </w:rPr>
              <w:t>Prior to concrete placement, fabricate specimens for strength tests, perform slump and air content tests, and determine the temperature of</w:t>
            </w:r>
            <w:r>
              <w:rPr>
                <w:sz w:val="22"/>
                <w:szCs w:val="22"/>
              </w:rPr>
              <w:t xml:space="preserve"> </w:t>
            </w:r>
            <w:r w:rsidRPr="00716FFB">
              <w:rPr>
                <w:sz w:val="22"/>
                <w:szCs w:val="22"/>
              </w:rPr>
              <w:t>the concrete</w:t>
            </w:r>
          </w:p>
        </w:tc>
        <w:tc>
          <w:tcPr>
            <w:tcW w:w="3564" w:type="dxa"/>
          </w:tcPr>
          <w:p w14:paraId="2BF7E39A" w14:textId="77777777" w:rsidR="00C1338E" w:rsidRPr="008C12A5" w:rsidRDefault="00C1338E" w:rsidP="00044009">
            <w:pPr>
              <w:rPr>
                <w:bCs/>
              </w:rPr>
            </w:pPr>
            <w:r w:rsidRPr="008C12A5">
              <w:rPr>
                <w:bCs/>
              </w:rPr>
              <w:t>CONTINUOUS</w:t>
            </w:r>
          </w:p>
        </w:tc>
        <w:tc>
          <w:tcPr>
            <w:tcW w:w="3954" w:type="dxa"/>
          </w:tcPr>
          <w:p w14:paraId="2BF7E39B" w14:textId="67347A79" w:rsidR="00C1338E" w:rsidRPr="00D81712" w:rsidRDefault="00C1338E" w:rsidP="00715EA9">
            <w:pPr>
              <w:jc w:val="both"/>
            </w:pPr>
            <w:r w:rsidRPr="00D81712">
              <w:t>At the time fresh concrete is sampled to fabricate specimens for strength test</w:t>
            </w:r>
            <w:r w:rsidR="00937021">
              <w:t>,</w:t>
            </w:r>
            <w:r w:rsidRPr="00D81712">
              <w:t xml:space="preserve"> </w:t>
            </w:r>
            <w:r>
              <w:t xml:space="preserve">verify </w:t>
            </w:r>
            <w:r w:rsidRPr="00D81712">
              <w:t>these tests</w:t>
            </w:r>
            <w:r>
              <w:t xml:space="preserve"> are performed</w:t>
            </w:r>
            <w:r w:rsidR="00C0314A">
              <w:t xml:space="preserve"> by qualified technicians</w:t>
            </w:r>
            <w:r w:rsidRPr="00D81712">
              <w:t>.</w:t>
            </w:r>
            <w:r w:rsidRPr="00460928">
              <w:rPr>
                <w:vanish/>
              </w:rPr>
              <w:t xml:space="preserve"> </w:t>
            </w:r>
          </w:p>
        </w:tc>
      </w:tr>
      <w:tr w:rsidR="00C1338E" w:rsidRPr="00D81712" w14:paraId="2BF7E3A0" w14:textId="77777777" w:rsidTr="008C12A5">
        <w:tc>
          <w:tcPr>
            <w:tcW w:w="3030" w:type="dxa"/>
          </w:tcPr>
          <w:p w14:paraId="2BF7E39D" w14:textId="77777777" w:rsidR="00C1338E" w:rsidRPr="00D81712" w:rsidRDefault="00C0314A" w:rsidP="00044009">
            <w:pPr>
              <w:pStyle w:val="Default"/>
              <w:numPr>
                <w:ilvl w:val="0"/>
                <w:numId w:val="7"/>
              </w:numPr>
              <w:ind w:left="342" w:hanging="342"/>
              <w:rPr>
                <w:sz w:val="22"/>
                <w:szCs w:val="22"/>
              </w:rPr>
            </w:pPr>
            <w:r>
              <w:rPr>
                <w:sz w:val="22"/>
                <w:szCs w:val="22"/>
              </w:rPr>
              <w:t>Inspect concrete and/or</w:t>
            </w:r>
            <w:r w:rsidR="00C1338E" w:rsidRPr="00D81712">
              <w:rPr>
                <w:sz w:val="22"/>
                <w:szCs w:val="22"/>
              </w:rPr>
              <w:t xml:space="preserve"> shotcrete placement</w:t>
            </w:r>
            <w:r>
              <w:rPr>
                <w:sz w:val="22"/>
                <w:szCs w:val="22"/>
              </w:rPr>
              <w:t xml:space="preserve"> for proper application techniques</w:t>
            </w:r>
          </w:p>
        </w:tc>
        <w:tc>
          <w:tcPr>
            <w:tcW w:w="3564" w:type="dxa"/>
          </w:tcPr>
          <w:p w14:paraId="2BF7E39E" w14:textId="77777777" w:rsidR="00C1338E" w:rsidRPr="008C12A5" w:rsidRDefault="00C1338E" w:rsidP="00044009">
            <w:pPr>
              <w:rPr>
                <w:bCs/>
              </w:rPr>
            </w:pPr>
            <w:r w:rsidRPr="008C12A5">
              <w:rPr>
                <w:bCs/>
              </w:rPr>
              <w:t>CONTINUOUS</w:t>
            </w:r>
          </w:p>
        </w:tc>
        <w:tc>
          <w:tcPr>
            <w:tcW w:w="3954" w:type="dxa"/>
          </w:tcPr>
          <w:p w14:paraId="2BF7E39F" w14:textId="66AE4916" w:rsidR="00C1338E" w:rsidRPr="00D81712" w:rsidRDefault="00C1338E" w:rsidP="00715EA9">
            <w:pPr>
              <w:jc w:val="both"/>
            </w:pPr>
            <w:r w:rsidRPr="00D81712">
              <w:t xml:space="preserve">Verify proper application techniques are used during concrete conveyance and </w:t>
            </w:r>
            <w:r w:rsidR="00BF776D">
              <w:t xml:space="preserve">that </w:t>
            </w:r>
            <w:r w:rsidRPr="00D81712">
              <w:t>depositing avoids segregation or contamination. Verify that concrete is properly consolidated.</w:t>
            </w:r>
          </w:p>
        </w:tc>
      </w:tr>
      <w:tr w:rsidR="00C0314A" w:rsidRPr="00D81712" w14:paraId="2BF7E3A4" w14:textId="77777777" w:rsidTr="008C12A5">
        <w:tc>
          <w:tcPr>
            <w:tcW w:w="3030" w:type="dxa"/>
          </w:tcPr>
          <w:p w14:paraId="2BF7E3A1" w14:textId="77777777" w:rsidR="00C0314A" w:rsidRDefault="00C0314A" w:rsidP="00044009">
            <w:pPr>
              <w:pStyle w:val="Default"/>
              <w:numPr>
                <w:ilvl w:val="0"/>
                <w:numId w:val="7"/>
              </w:numPr>
              <w:ind w:left="342" w:hanging="342"/>
              <w:rPr>
                <w:sz w:val="22"/>
                <w:szCs w:val="22"/>
              </w:rPr>
            </w:pPr>
            <w:r>
              <w:rPr>
                <w:sz w:val="22"/>
                <w:szCs w:val="22"/>
              </w:rPr>
              <w:t>Verify maintenance of specified curing temperature and technique</w:t>
            </w:r>
          </w:p>
        </w:tc>
        <w:tc>
          <w:tcPr>
            <w:tcW w:w="3564" w:type="dxa"/>
          </w:tcPr>
          <w:p w14:paraId="2BF7E3A2" w14:textId="5D5A8B0E" w:rsidR="00C0314A" w:rsidRDefault="008746D4" w:rsidP="00044009">
            <w:r>
              <w:t>PERIODIC</w:t>
            </w:r>
          </w:p>
        </w:tc>
        <w:tc>
          <w:tcPr>
            <w:tcW w:w="3954" w:type="dxa"/>
          </w:tcPr>
          <w:p w14:paraId="2BF7E3A3" w14:textId="36A6E25B" w:rsidR="00C0314A" w:rsidRPr="00D81712" w:rsidRDefault="007635C2" w:rsidP="00DB1C45">
            <w:pPr>
              <w:jc w:val="both"/>
            </w:pPr>
            <w:r w:rsidRPr="00D81712">
              <w:t>Inspect curing</w:t>
            </w:r>
            <w:r w:rsidR="004668F5">
              <w:t xml:space="preserve"> and </w:t>
            </w:r>
            <w:r w:rsidRPr="00D81712">
              <w:t>cold weather</w:t>
            </w:r>
            <w:r>
              <w:t>,</w:t>
            </w:r>
            <w:r w:rsidRPr="00D81712">
              <w:t xml:space="preserve"> </w:t>
            </w:r>
            <w:r w:rsidR="004668F5">
              <w:t>or</w:t>
            </w:r>
            <w:r w:rsidR="004668F5" w:rsidRPr="00D81712">
              <w:t xml:space="preserve"> </w:t>
            </w:r>
            <w:r w:rsidRPr="00D81712">
              <w:t>hot weather protection procedures.</w:t>
            </w:r>
          </w:p>
        </w:tc>
      </w:tr>
      <w:tr w:rsidR="00C1338E" w:rsidRPr="00D81712" w14:paraId="2BF7E3A8" w14:textId="77777777" w:rsidTr="008C12A5">
        <w:tc>
          <w:tcPr>
            <w:tcW w:w="3030" w:type="dxa"/>
          </w:tcPr>
          <w:p w14:paraId="2BF7E3A5" w14:textId="1C4EBBCB" w:rsidR="00C1338E" w:rsidRPr="00D81712" w:rsidRDefault="00733730" w:rsidP="00044009">
            <w:pPr>
              <w:pStyle w:val="Default"/>
              <w:numPr>
                <w:ilvl w:val="0"/>
                <w:numId w:val="7"/>
              </w:numPr>
              <w:ind w:left="342" w:hanging="342"/>
              <w:rPr>
                <w:sz w:val="22"/>
                <w:szCs w:val="22"/>
              </w:rPr>
            </w:pPr>
            <w:r>
              <w:rPr>
                <w:sz w:val="22"/>
                <w:szCs w:val="22"/>
              </w:rPr>
              <w:t>Inspect p</w:t>
            </w:r>
            <w:r w:rsidR="00C1338E" w:rsidRPr="00D81712">
              <w:rPr>
                <w:sz w:val="22"/>
                <w:szCs w:val="22"/>
              </w:rPr>
              <w:t>restressed concrete</w:t>
            </w:r>
          </w:p>
        </w:tc>
        <w:tc>
          <w:tcPr>
            <w:tcW w:w="3564" w:type="dxa"/>
          </w:tcPr>
          <w:p w14:paraId="2BF7E3A6" w14:textId="77777777" w:rsidR="00C1338E" w:rsidRPr="008C12A5" w:rsidRDefault="00C1338E" w:rsidP="00044009">
            <w:pPr>
              <w:rPr>
                <w:bCs/>
              </w:rPr>
            </w:pPr>
            <w:r w:rsidRPr="008C12A5">
              <w:rPr>
                <w:bCs/>
              </w:rPr>
              <w:t>CONTINUOUS</w:t>
            </w:r>
          </w:p>
        </w:tc>
        <w:tc>
          <w:tcPr>
            <w:tcW w:w="3954" w:type="dxa"/>
          </w:tcPr>
          <w:p w14:paraId="2BF7E3A7" w14:textId="77777777" w:rsidR="00C1338E" w:rsidRPr="00D81712" w:rsidRDefault="00C1338E" w:rsidP="00715EA9">
            <w:pPr>
              <w:jc w:val="both"/>
            </w:pPr>
            <w:r w:rsidRPr="00D81712">
              <w:t>Verify application of prestressing forces and grouting</w:t>
            </w:r>
            <w:r w:rsidR="00B74998">
              <w:t xml:space="preserve"> of bonded prestressing tendons</w:t>
            </w:r>
            <w:r w:rsidR="00715EA9">
              <w:t>.</w:t>
            </w:r>
          </w:p>
        </w:tc>
      </w:tr>
      <w:tr w:rsidR="00DB50F2" w:rsidRPr="00D81712" w14:paraId="16D1FC18" w14:textId="77777777" w:rsidTr="00142096">
        <w:tc>
          <w:tcPr>
            <w:tcW w:w="3030" w:type="dxa"/>
            <w:tcBorders>
              <w:bottom w:val="single" w:sz="4" w:space="0" w:color="595959" w:themeColor="text1" w:themeTint="A6"/>
            </w:tcBorders>
          </w:tcPr>
          <w:p w14:paraId="1DC9B6B6" w14:textId="5329DB16" w:rsidR="00DB50F2" w:rsidRDefault="00DB50F2" w:rsidP="00DB50F2">
            <w:pPr>
              <w:pStyle w:val="Default"/>
              <w:numPr>
                <w:ilvl w:val="0"/>
                <w:numId w:val="7"/>
              </w:numPr>
              <w:ind w:left="342" w:hanging="342"/>
              <w:rPr>
                <w:sz w:val="22"/>
                <w:szCs w:val="22"/>
              </w:rPr>
            </w:pPr>
            <w:r w:rsidRPr="00333B74">
              <w:rPr>
                <w:color w:val="auto"/>
                <w:sz w:val="22"/>
                <w:szCs w:val="22"/>
              </w:rPr>
              <w:t>Inspect erection of precast concrete members</w:t>
            </w:r>
          </w:p>
        </w:tc>
        <w:tc>
          <w:tcPr>
            <w:tcW w:w="3564" w:type="dxa"/>
            <w:tcBorders>
              <w:bottom w:val="single" w:sz="4" w:space="0" w:color="595959" w:themeColor="text1" w:themeTint="A6"/>
            </w:tcBorders>
          </w:tcPr>
          <w:p w14:paraId="5E7316FE" w14:textId="07C6C7DE" w:rsidR="00DB50F2" w:rsidRPr="00DB50F2" w:rsidRDefault="00DB50F2" w:rsidP="00DB50F2">
            <w:pPr>
              <w:rPr>
                <w:bCs/>
              </w:rPr>
            </w:pPr>
            <w:r>
              <w:t>PERIODIC</w:t>
            </w:r>
          </w:p>
        </w:tc>
        <w:tc>
          <w:tcPr>
            <w:tcW w:w="3954" w:type="dxa"/>
            <w:tcBorders>
              <w:bottom w:val="single" w:sz="4" w:space="0" w:color="595959" w:themeColor="text1" w:themeTint="A6"/>
            </w:tcBorders>
          </w:tcPr>
          <w:p w14:paraId="1BC75C6C" w14:textId="40ADD99D" w:rsidR="003412FF" w:rsidRDefault="00DB50F2" w:rsidP="00CF13BA">
            <w:pPr>
              <w:pStyle w:val="ListParagraph"/>
              <w:numPr>
                <w:ilvl w:val="0"/>
                <w:numId w:val="30"/>
              </w:numPr>
              <w:autoSpaceDE w:val="0"/>
              <w:autoSpaceDN w:val="0"/>
              <w:adjustRightInd w:val="0"/>
              <w:ind w:left="302" w:hanging="270"/>
            </w:pPr>
            <w:r>
              <w:t>Verify d</w:t>
            </w:r>
            <w:r w:rsidRPr="004552AA">
              <w:t>imensional tolerances for precast members and interfacing</w:t>
            </w:r>
            <w:r>
              <w:t xml:space="preserve"> </w:t>
            </w:r>
            <w:r w:rsidRPr="004552AA">
              <w:t>members.</w:t>
            </w:r>
          </w:p>
          <w:p w14:paraId="0045F4EE" w14:textId="660ED89A" w:rsidR="00DB50F2" w:rsidRPr="00D81712" w:rsidRDefault="00DB50F2" w:rsidP="00CF13BA">
            <w:pPr>
              <w:pStyle w:val="ListParagraph"/>
              <w:numPr>
                <w:ilvl w:val="0"/>
                <w:numId w:val="30"/>
              </w:numPr>
              <w:autoSpaceDE w:val="0"/>
              <w:autoSpaceDN w:val="0"/>
              <w:adjustRightInd w:val="0"/>
              <w:ind w:left="302" w:hanging="270"/>
            </w:pPr>
            <w:r>
              <w:t>Verify d</w:t>
            </w:r>
            <w:r w:rsidRPr="004552AA">
              <w:t>etails of lifting devices, embedments, and related</w:t>
            </w:r>
            <w:r>
              <w:t xml:space="preserve"> </w:t>
            </w:r>
            <w:r w:rsidRPr="004552AA">
              <w:t>reinforcement required to resist temporary loads from</w:t>
            </w:r>
            <w:r>
              <w:t xml:space="preserve"> </w:t>
            </w:r>
            <w:r w:rsidRPr="004552AA">
              <w:t>handling, storage, transportation, and erection, if designed</w:t>
            </w:r>
            <w:r>
              <w:t xml:space="preserve"> </w:t>
            </w:r>
            <w:r w:rsidRPr="004552AA">
              <w:t>by the licensed design professional.</w:t>
            </w:r>
          </w:p>
        </w:tc>
      </w:tr>
      <w:tr w:rsidR="00DB50F2" w:rsidRPr="00D81712" w14:paraId="59E009CA" w14:textId="77777777" w:rsidTr="008C12A5">
        <w:trPr>
          <w:trHeight w:val="1745"/>
        </w:trPr>
        <w:tc>
          <w:tcPr>
            <w:tcW w:w="3030" w:type="dxa"/>
            <w:tcBorders>
              <w:bottom w:val="single" w:sz="4" w:space="0" w:color="595959" w:themeColor="text1" w:themeTint="A6"/>
            </w:tcBorders>
          </w:tcPr>
          <w:p w14:paraId="31B3B88F" w14:textId="02E4790E" w:rsidR="00DB50F2" w:rsidRPr="00333B74" w:rsidRDefault="00DB50F2" w:rsidP="00DB50F2">
            <w:pPr>
              <w:pStyle w:val="Default"/>
              <w:numPr>
                <w:ilvl w:val="0"/>
                <w:numId w:val="7"/>
              </w:numPr>
              <w:ind w:left="342" w:hanging="342"/>
              <w:rPr>
                <w:color w:val="auto"/>
                <w:sz w:val="22"/>
                <w:szCs w:val="22"/>
              </w:rPr>
            </w:pPr>
            <w:r>
              <w:rPr>
                <w:color w:val="auto"/>
                <w:sz w:val="22"/>
                <w:szCs w:val="22"/>
              </w:rPr>
              <w:t xml:space="preserve">Inspect precast concrete diaphragm connections or reinforcement at </w:t>
            </w:r>
            <w:r w:rsidRPr="00C47E1D">
              <w:rPr>
                <w:color w:val="auto"/>
                <w:sz w:val="22"/>
                <w:szCs w:val="22"/>
              </w:rPr>
              <w:t>joints classified as moderate or high deformability element (MDE or HDE) in structures assigned to Seismic Design Category C, D, E</w:t>
            </w:r>
            <w:r>
              <w:rPr>
                <w:color w:val="auto"/>
                <w:sz w:val="22"/>
                <w:szCs w:val="22"/>
              </w:rPr>
              <w:t>, or F</w:t>
            </w:r>
          </w:p>
        </w:tc>
        <w:tc>
          <w:tcPr>
            <w:tcW w:w="3564" w:type="dxa"/>
            <w:tcBorders>
              <w:bottom w:val="single" w:sz="4" w:space="0" w:color="595959" w:themeColor="text1" w:themeTint="A6"/>
            </w:tcBorders>
          </w:tcPr>
          <w:p w14:paraId="56BC0796" w14:textId="1204CC6E" w:rsidR="00DB50F2" w:rsidRDefault="00DB50F2" w:rsidP="00DB50F2">
            <w:r w:rsidRPr="004B5589">
              <w:rPr>
                <w:b/>
              </w:rPr>
              <w:t>CONTINUOUS</w:t>
            </w:r>
          </w:p>
        </w:tc>
        <w:tc>
          <w:tcPr>
            <w:tcW w:w="3954" w:type="dxa"/>
            <w:tcBorders>
              <w:bottom w:val="single" w:sz="4" w:space="0" w:color="595959" w:themeColor="text1" w:themeTint="A6"/>
            </w:tcBorders>
          </w:tcPr>
          <w:p w14:paraId="2EC9E816" w14:textId="77777777" w:rsidR="00DB50F2" w:rsidRDefault="00DB50F2" w:rsidP="00DB50F2">
            <w:r>
              <w:t>Inspect such connections and reinforcement in the field for:</w:t>
            </w:r>
          </w:p>
          <w:p w14:paraId="12D9691D" w14:textId="77777777" w:rsidR="00DB50F2" w:rsidRDefault="00DB50F2" w:rsidP="00CF13BA">
            <w:pPr>
              <w:pStyle w:val="ListParagraph"/>
              <w:numPr>
                <w:ilvl w:val="0"/>
                <w:numId w:val="9"/>
              </w:numPr>
              <w:ind w:left="252" w:hanging="252"/>
              <w:jc w:val="both"/>
            </w:pPr>
            <w:r>
              <w:t>Installation of the embedded parts</w:t>
            </w:r>
          </w:p>
          <w:p w14:paraId="59E6365A" w14:textId="77777777" w:rsidR="003412FF" w:rsidRDefault="00DB50F2" w:rsidP="00CF13BA">
            <w:pPr>
              <w:pStyle w:val="ListParagraph"/>
              <w:numPr>
                <w:ilvl w:val="0"/>
                <w:numId w:val="9"/>
              </w:numPr>
              <w:ind w:left="252" w:hanging="252"/>
              <w:jc w:val="both"/>
            </w:pPr>
            <w:r>
              <w:t>Completion of the continuity of reinforcement across joints.</w:t>
            </w:r>
          </w:p>
          <w:p w14:paraId="067BE3D5" w14:textId="15758E71" w:rsidR="00DB50F2" w:rsidRDefault="00DB50F2" w:rsidP="00CF13BA">
            <w:pPr>
              <w:pStyle w:val="ListParagraph"/>
              <w:numPr>
                <w:ilvl w:val="0"/>
                <w:numId w:val="9"/>
              </w:numPr>
              <w:ind w:left="252" w:hanging="252"/>
              <w:jc w:val="both"/>
            </w:pPr>
            <w:r>
              <w:t>Completion of connections in the field</w:t>
            </w:r>
          </w:p>
        </w:tc>
      </w:tr>
      <w:tr w:rsidR="00DB50F2" w:rsidRPr="00D81712" w14:paraId="5588762E" w14:textId="77777777" w:rsidTr="008C12A5">
        <w:trPr>
          <w:cantSplit/>
          <w:trHeight w:val="58"/>
        </w:trPr>
        <w:tc>
          <w:tcPr>
            <w:tcW w:w="3030" w:type="dxa"/>
            <w:tcBorders>
              <w:bottom w:val="single" w:sz="4" w:space="0" w:color="595959" w:themeColor="text1" w:themeTint="A6"/>
            </w:tcBorders>
          </w:tcPr>
          <w:p w14:paraId="0D523C99" w14:textId="6F2AB20D" w:rsidR="00DB50F2" w:rsidRDefault="00DB50F2" w:rsidP="00DB50F2">
            <w:pPr>
              <w:pStyle w:val="Default"/>
              <w:numPr>
                <w:ilvl w:val="0"/>
                <w:numId w:val="7"/>
              </w:numPr>
              <w:ind w:left="342" w:hanging="342"/>
              <w:rPr>
                <w:color w:val="auto"/>
                <w:sz w:val="22"/>
                <w:szCs w:val="22"/>
              </w:rPr>
            </w:pPr>
            <w:r>
              <w:rPr>
                <w:color w:val="auto"/>
                <w:sz w:val="22"/>
                <w:szCs w:val="22"/>
              </w:rPr>
              <w:t>Inspect installation tolerances of precast concrete diaphragm connections for compliance with ACI 550.5</w:t>
            </w:r>
          </w:p>
        </w:tc>
        <w:tc>
          <w:tcPr>
            <w:tcW w:w="3564" w:type="dxa"/>
            <w:tcBorders>
              <w:bottom w:val="single" w:sz="4" w:space="0" w:color="595959" w:themeColor="text1" w:themeTint="A6"/>
            </w:tcBorders>
          </w:tcPr>
          <w:p w14:paraId="26EB6C03" w14:textId="43014747" w:rsidR="00DB50F2" w:rsidRPr="004B5589" w:rsidRDefault="00DB50F2" w:rsidP="00DB50F2">
            <w:pPr>
              <w:rPr>
                <w:b/>
              </w:rPr>
            </w:pPr>
            <w:r w:rsidRPr="004552AA">
              <w:rPr>
                <w:bCs/>
              </w:rPr>
              <w:t>PERIODIC</w:t>
            </w:r>
          </w:p>
        </w:tc>
        <w:tc>
          <w:tcPr>
            <w:tcW w:w="3954" w:type="dxa"/>
            <w:tcBorders>
              <w:bottom w:val="single" w:sz="4" w:space="0" w:color="595959" w:themeColor="text1" w:themeTint="A6"/>
            </w:tcBorders>
          </w:tcPr>
          <w:p w14:paraId="309B6BEF" w14:textId="77777777" w:rsidR="00DB50F2" w:rsidRDefault="00DB50F2" w:rsidP="00DB50F2"/>
        </w:tc>
      </w:tr>
      <w:tr w:rsidR="00DB50F2" w:rsidRPr="00D81712" w14:paraId="3F087130" w14:textId="77777777" w:rsidTr="00142096">
        <w:tc>
          <w:tcPr>
            <w:tcW w:w="3030" w:type="dxa"/>
            <w:tcBorders>
              <w:bottom w:val="single" w:sz="4" w:space="0" w:color="595959" w:themeColor="text1" w:themeTint="A6"/>
            </w:tcBorders>
          </w:tcPr>
          <w:p w14:paraId="5A5425DD" w14:textId="41EB053F" w:rsidR="00DB50F2" w:rsidRDefault="00DB50F2" w:rsidP="00DB50F2">
            <w:pPr>
              <w:pStyle w:val="Default"/>
              <w:numPr>
                <w:ilvl w:val="0"/>
                <w:numId w:val="7"/>
              </w:numPr>
              <w:ind w:left="342" w:hanging="342"/>
              <w:rPr>
                <w:color w:val="auto"/>
                <w:sz w:val="22"/>
                <w:szCs w:val="22"/>
              </w:rPr>
            </w:pPr>
            <w:r w:rsidRPr="001477F2">
              <w:rPr>
                <w:color w:val="auto"/>
                <w:sz w:val="22"/>
                <w:szCs w:val="22"/>
              </w:rPr>
              <w:lastRenderedPageBreak/>
              <w:t>Verify in-situ concre</w:t>
            </w:r>
            <w:r>
              <w:rPr>
                <w:color w:val="auto"/>
                <w:sz w:val="22"/>
                <w:szCs w:val="22"/>
              </w:rPr>
              <w:t xml:space="preserve">te strength, prior to stressing </w:t>
            </w:r>
            <w:r w:rsidRPr="001477F2">
              <w:rPr>
                <w:color w:val="auto"/>
                <w:sz w:val="22"/>
                <w:szCs w:val="22"/>
              </w:rPr>
              <w:t>of tendons</w:t>
            </w:r>
            <w:r>
              <w:rPr>
                <w:color w:val="auto"/>
                <w:sz w:val="22"/>
                <w:szCs w:val="22"/>
              </w:rPr>
              <w:t xml:space="preserve"> in post-tensioned concrete and </w:t>
            </w:r>
            <w:r w:rsidRPr="001477F2">
              <w:rPr>
                <w:color w:val="auto"/>
                <w:sz w:val="22"/>
                <w:szCs w:val="22"/>
              </w:rPr>
              <w:t>prior to r</w:t>
            </w:r>
            <w:r>
              <w:rPr>
                <w:color w:val="auto"/>
                <w:sz w:val="22"/>
                <w:szCs w:val="22"/>
              </w:rPr>
              <w:t xml:space="preserve">emoval of shores and forms from </w:t>
            </w:r>
            <w:r w:rsidRPr="001477F2">
              <w:rPr>
                <w:color w:val="auto"/>
                <w:sz w:val="22"/>
                <w:szCs w:val="22"/>
              </w:rPr>
              <w:t>beams and structural slabs.</w:t>
            </w:r>
            <w:r>
              <w:rPr>
                <w:color w:val="auto"/>
                <w:sz w:val="22"/>
                <w:szCs w:val="22"/>
              </w:rPr>
              <w:t xml:space="preserve"> </w:t>
            </w:r>
          </w:p>
        </w:tc>
        <w:tc>
          <w:tcPr>
            <w:tcW w:w="3564" w:type="dxa"/>
            <w:tcBorders>
              <w:bottom w:val="single" w:sz="4" w:space="0" w:color="595959" w:themeColor="text1" w:themeTint="A6"/>
            </w:tcBorders>
          </w:tcPr>
          <w:p w14:paraId="693D67A0" w14:textId="70350E50" w:rsidR="00DB50F2" w:rsidRPr="004552AA" w:rsidRDefault="00DB50F2" w:rsidP="00DB50F2">
            <w:pPr>
              <w:rPr>
                <w:bCs/>
              </w:rPr>
            </w:pPr>
            <w:r>
              <w:t>PERIODIC</w:t>
            </w:r>
          </w:p>
        </w:tc>
        <w:tc>
          <w:tcPr>
            <w:tcW w:w="3954" w:type="dxa"/>
            <w:tcBorders>
              <w:bottom w:val="single" w:sz="4" w:space="0" w:color="595959" w:themeColor="text1" w:themeTint="A6"/>
            </w:tcBorders>
          </w:tcPr>
          <w:p w14:paraId="73BD44E1" w14:textId="3E72F764" w:rsidR="00DB50F2" w:rsidRDefault="00DB50F2" w:rsidP="00DB50F2">
            <w:r>
              <w:t>See ACI 318 26.11.2</w:t>
            </w:r>
          </w:p>
        </w:tc>
      </w:tr>
      <w:tr w:rsidR="00DB50F2" w:rsidRPr="00D81712" w14:paraId="6AA036BE" w14:textId="77777777" w:rsidTr="00142096">
        <w:tc>
          <w:tcPr>
            <w:tcW w:w="3030" w:type="dxa"/>
            <w:tcBorders>
              <w:bottom w:val="single" w:sz="4" w:space="0" w:color="595959" w:themeColor="text1" w:themeTint="A6"/>
            </w:tcBorders>
          </w:tcPr>
          <w:p w14:paraId="351AC027" w14:textId="1F610253" w:rsidR="00DB50F2" w:rsidRPr="001477F2" w:rsidRDefault="00DB50F2" w:rsidP="00DB50F2">
            <w:pPr>
              <w:pStyle w:val="Default"/>
              <w:numPr>
                <w:ilvl w:val="0"/>
                <w:numId w:val="7"/>
              </w:numPr>
              <w:ind w:left="342" w:hanging="342"/>
              <w:rPr>
                <w:color w:val="auto"/>
                <w:sz w:val="22"/>
                <w:szCs w:val="22"/>
              </w:rPr>
            </w:pPr>
            <w:r>
              <w:rPr>
                <w:color w:val="auto"/>
                <w:sz w:val="22"/>
                <w:szCs w:val="22"/>
              </w:rPr>
              <w:t>Inspect formwork for shape, location and dimensions of the concrete member being formed.</w:t>
            </w:r>
          </w:p>
        </w:tc>
        <w:tc>
          <w:tcPr>
            <w:tcW w:w="3564" w:type="dxa"/>
            <w:tcBorders>
              <w:bottom w:val="single" w:sz="4" w:space="0" w:color="595959" w:themeColor="text1" w:themeTint="A6"/>
            </w:tcBorders>
          </w:tcPr>
          <w:p w14:paraId="5E4A5921" w14:textId="67A2E1D2" w:rsidR="00DB50F2" w:rsidRDefault="00DB50F2" w:rsidP="00DB50F2">
            <w:r>
              <w:t>PERIODIC</w:t>
            </w:r>
          </w:p>
        </w:tc>
        <w:tc>
          <w:tcPr>
            <w:tcW w:w="3954" w:type="dxa"/>
            <w:tcBorders>
              <w:bottom w:val="single" w:sz="4" w:space="0" w:color="595959" w:themeColor="text1" w:themeTint="A6"/>
            </w:tcBorders>
          </w:tcPr>
          <w:p w14:paraId="654A3355" w14:textId="6EBE33EA" w:rsidR="00DB50F2" w:rsidRDefault="00DB50F2" w:rsidP="00DB50F2">
            <w:r>
              <w:t>Formwork fabrication and installation shall result in final structure that conforms to shapes, lines, and dimensions of the members as required by the construction documents.</w:t>
            </w:r>
          </w:p>
        </w:tc>
      </w:tr>
    </w:tbl>
    <w:p w14:paraId="6701C916" w14:textId="77777777" w:rsidR="00DB50F2" w:rsidRDefault="00DB50F2">
      <w:pPr>
        <w:rPr>
          <w:b/>
        </w:rPr>
      </w:pPr>
    </w:p>
    <w:p w14:paraId="3F72A309" w14:textId="77777777" w:rsidR="00DB50F2" w:rsidRPr="00F010F4" w:rsidRDefault="00DB50F2" w:rsidP="00DB50F2">
      <w:pPr>
        <w:spacing w:after="0"/>
        <w:rPr>
          <w:b/>
          <w:bCs/>
          <w:sz w:val="24"/>
          <w:szCs w:val="24"/>
        </w:rPr>
      </w:pPr>
      <w:r w:rsidRPr="00F010F4">
        <w:rPr>
          <w:b/>
          <w:bCs/>
          <w:sz w:val="24"/>
          <w:szCs w:val="24"/>
        </w:rPr>
        <w:t>END SECTION</w:t>
      </w:r>
    </w:p>
    <w:p w14:paraId="2BF7E3AA" w14:textId="77777777" w:rsidR="00E9125D" w:rsidRDefault="00E9125D">
      <w:pPr>
        <w:rPr>
          <w:b/>
        </w:rPr>
      </w:pPr>
      <w:r>
        <w:rPr>
          <w:b/>
        </w:rPr>
        <w:br w:type="page"/>
      </w:r>
    </w:p>
    <w:p w14:paraId="2BF7E3C1" w14:textId="6FE2BE1C" w:rsidR="00E81D70" w:rsidRPr="00DB50F2" w:rsidRDefault="00BD5521"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 </w:t>
      </w:r>
      <w:r w:rsidR="00E75B0A" w:rsidRPr="006B1579">
        <w:rPr>
          <w:b/>
          <w:bCs/>
          <w:sz w:val="24"/>
          <w:szCs w:val="24"/>
        </w:rPr>
        <w:t>MASONRY CONSTRUCTION</w:t>
      </w:r>
      <w:r w:rsidRPr="006B1579">
        <w:rPr>
          <w:b/>
          <w:bCs/>
          <w:sz w:val="24"/>
          <w:szCs w:val="24"/>
        </w:rPr>
        <w:t xml:space="preserve"> </w:t>
      </w:r>
      <w:r w:rsidR="00F010F4" w:rsidRPr="006B1579">
        <w:rPr>
          <w:b/>
          <w:bCs/>
          <w:sz w:val="24"/>
          <w:szCs w:val="24"/>
        </w:rPr>
        <w:t>(</w:t>
      </w:r>
      <w:r w:rsidR="002E2B0C" w:rsidRPr="006B1579">
        <w:rPr>
          <w:b/>
          <w:bCs/>
          <w:sz w:val="24"/>
          <w:szCs w:val="24"/>
        </w:rPr>
        <w:t xml:space="preserve">ALL </w:t>
      </w:r>
      <w:r w:rsidR="000C67B9" w:rsidRPr="006B1579">
        <w:rPr>
          <w:b/>
          <w:bCs/>
          <w:sz w:val="24"/>
          <w:szCs w:val="24"/>
        </w:rPr>
        <w:t>RISK CATEGORIES</w:t>
      </w:r>
      <w:r w:rsidR="00F010F4" w:rsidRPr="006B1579">
        <w:rPr>
          <w:b/>
          <w:bCs/>
          <w:sz w:val="24"/>
          <w:szCs w:val="24"/>
        </w:rPr>
        <w:t>)</w:t>
      </w:r>
      <w:r w:rsidR="00E81D70" w:rsidRPr="00DB50F2">
        <w:rPr>
          <w:b/>
          <w:bCs/>
          <w:sz w:val="24"/>
          <w:szCs w:val="24"/>
        </w:rPr>
        <w:t xml:space="preserve"> </w:t>
      </w:r>
    </w:p>
    <w:p w14:paraId="2BF7E3C2" w14:textId="68A42B69" w:rsidR="00E81D70"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2072179373"/>
          <w14:checkbox>
            <w14:checked w14:val="0"/>
            <w14:checkedState w14:val="2612" w14:font="MS Gothic"/>
            <w14:uncheckedState w14:val="2610" w14:font="MS Gothic"/>
          </w14:checkbox>
        </w:sdtPr>
        <w:sdtEndPr/>
        <w:sdtContent>
          <w:r w:rsidR="0003658E">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5087"/>
        <w:gridCol w:w="2467"/>
        <w:gridCol w:w="2994"/>
      </w:tblGrid>
      <w:tr w:rsidR="000C67B9" w:rsidRPr="00C1338E" w14:paraId="2BF7E3C5" w14:textId="77777777" w:rsidTr="00F82F0E">
        <w:trPr>
          <w:trHeight w:val="432"/>
        </w:trPr>
        <w:tc>
          <w:tcPr>
            <w:tcW w:w="10548" w:type="dxa"/>
            <w:gridSpan w:val="3"/>
            <w:shd w:val="clear" w:color="auto" w:fill="BFBFBF" w:themeFill="background1" w:themeFillShade="BF"/>
            <w:vAlign w:val="center"/>
          </w:tcPr>
          <w:p w14:paraId="2BF7E3C3" w14:textId="2C12D5BB" w:rsidR="000C67B9" w:rsidRPr="00F010F4" w:rsidRDefault="000C67B9" w:rsidP="000E5EFF">
            <w:r w:rsidRPr="00F010F4">
              <w:t xml:space="preserve">MASONRY </w:t>
            </w:r>
            <w:r w:rsidR="009B5F96" w:rsidRPr="00F010F4">
              <w:t xml:space="preserve">CONSTRUCTION </w:t>
            </w:r>
            <w:r w:rsidR="000E5EFF" w:rsidRPr="00F010F4">
              <w:t>–</w:t>
            </w:r>
            <w:r w:rsidR="009B5F96" w:rsidRPr="00F010F4">
              <w:t xml:space="preserve"> </w:t>
            </w:r>
            <w:r w:rsidR="002B4D4A">
              <w:t>VERIFY THE FOLLOWING ARE IN COMPLIANCE WITH</w:t>
            </w:r>
            <w:r w:rsidR="00194DAC" w:rsidRPr="00F010F4">
              <w:t xml:space="preserve"> </w:t>
            </w:r>
            <w:r w:rsidR="0028242B" w:rsidRPr="00F010F4">
              <w:rPr>
                <w:u w:val="single"/>
              </w:rPr>
              <w:t>AT START</w:t>
            </w:r>
            <w:r w:rsidRPr="00F010F4">
              <w:t xml:space="preserve"> </w:t>
            </w:r>
            <w:r w:rsidR="003746F0" w:rsidRPr="00F010F4">
              <w:t>OF CONSTRUCTION</w:t>
            </w:r>
            <w:r w:rsidR="009B5F96" w:rsidRPr="00F010F4">
              <w:t xml:space="preserve">                                    </w:t>
            </w:r>
            <w:r w:rsidRPr="00F010F4">
              <w:t xml:space="preserve">  </w:t>
            </w:r>
            <w:r w:rsidR="009B5F96" w:rsidRPr="00F010F4">
              <w:t xml:space="preserve">    </w:t>
            </w:r>
          </w:p>
          <w:p w14:paraId="2BF7E3C4" w14:textId="546C1996" w:rsidR="000C67B9" w:rsidRPr="00F010F4" w:rsidRDefault="003216AC" w:rsidP="000E5EFF">
            <w:r>
              <w:t xml:space="preserve">2024 </w:t>
            </w:r>
            <w:r w:rsidR="000C67B9" w:rsidRPr="00F010F4">
              <w:t>IBC 1705.4 (</w:t>
            </w:r>
            <w:r w:rsidR="001A63C9">
              <w:t xml:space="preserve">TMS </w:t>
            </w:r>
            <w:r w:rsidR="00266C36">
              <w:t>402/</w:t>
            </w:r>
            <w:r w:rsidR="001A63C9">
              <w:t>602</w:t>
            </w:r>
            <w:r w:rsidR="000C67B9" w:rsidRPr="00F010F4">
              <w:t>-</w:t>
            </w:r>
            <w:r w:rsidR="00266C36">
              <w:t>22</w:t>
            </w:r>
            <w:r w:rsidR="00D3577E" w:rsidRPr="00F010F4">
              <w:t xml:space="preserve"> </w:t>
            </w:r>
            <w:r w:rsidR="000C67B9" w:rsidRPr="00F010F4">
              <w:t xml:space="preserve">TABLE </w:t>
            </w:r>
            <w:r w:rsidR="001A63C9">
              <w:t xml:space="preserve">3 &amp; </w:t>
            </w:r>
            <w:r w:rsidR="00D3577E">
              <w:t>4</w:t>
            </w:r>
            <w:r w:rsidR="000C67B9" w:rsidRPr="00F010F4">
              <w:t xml:space="preserve">)                                                 </w:t>
            </w:r>
          </w:p>
        </w:tc>
      </w:tr>
      <w:tr w:rsidR="000C67B9" w:rsidRPr="00C1338E" w14:paraId="2BF7E3C9" w14:textId="77777777" w:rsidTr="008C12A5">
        <w:tc>
          <w:tcPr>
            <w:tcW w:w="5087" w:type="dxa"/>
            <w:shd w:val="clear" w:color="auto" w:fill="BFBFBF" w:themeFill="background1" w:themeFillShade="BF"/>
            <w:vAlign w:val="center"/>
          </w:tcPr>
          <w:p w14:paraId="2BF7E3C6" w14:textId="77777777" w:rsidR="000C67B9" w:rsidRPr="00F010F4" w:rsidRDefault="000C67B9" w:rsidP="0019310E">
            <w:r w:rsidRPr="00F010F4">
              <w:t>TASK</w:t>
            </w:r>
          </w:p>
        </w:tc>
        <w:tc>
          <w:tcPr>
            <w:tcW w:w="2467" w:type="dxa"/>
            <w:shd w:val="clear" w:color="auto" w:fill="BFBFBF" w:themeFill="background1" w:themeFillShade="BF"/>
            <w:vAlign w:val="center"/>
          </w:tcPr>
          <w:p w14:paraId="2BF7E3C7" w14:textId="77777777" w:rsidR="000C67B9" w:rsidRPr="00F010F4" w:rsidRDefault="000C67B9" w:rsidP="00547EF2">
            <w:r w:rsidRPr="00F010F4">
              <w:t>INSPECTION TYPE</w:t>
            </w:r>
            <w:r w:rsidR="00547EF2" w:rsidRPr="00F010F4">
              <w:t xml:space="preserve"> </w:t>
            </w:r>
            <w:r w:rsidR="00547EF2" w:rsidRPr="00F010F4">
              <w:rPr>
                <w:rStyle w:val="FootnoteReference"/>
              </w:rPr>
              <w:footnoteReference w:id="14"/>
            </w:r>
          </w:p>
        </w:tc>
        <w:tc>
          <w:tcPr>
            <w:tcW w:w="2994" w:type="dxa"/>
            <w:shd w:val="clear" w:color="auto" w:fill="BFBFBF" w:themeFill="background1" w:themeFillShade="BF"/>
            <w:vAlign w:val="center"/>
          </w:tcPr>
          <w:p w14:paraId="2BF7E3C8" w14:textId="77777777" w:rsidR="000C67B9" w:rsidRPr="00F010F4" w:rsidRDefault="000C67B9" w:rsidP="0019310E">
            <w:r w:rsidRPr="00F010F4">
              <w:t>DESCRIPTION</w:t>
            </w:r>
          </w:p>
        </w:tc>
      </w:tr>
      <w:tr w:rsidR="000C67B9" w:rsidRPr="00D81712" w14:paraId="2BF7E3CD" w14:textId="335F89F8" w:rsidTr="008C12A5">
        <w:tc>
          <w:tcPr>
            <w:tcW w:w="5087" w:type="dxa"/>
          </w:tcPr>
          <w:p w14:paraId="2BF7E3CA" w14:textId="521E74A5" w:rsidR="000C67B9" w:rsidRPr="00D81712" w:rsidRDefault="00CE6556" w:rsidP="00CF13BA">
            <w:pPr>
              <w:pStyle w:val="Default"/>
              <w:numPr>
                <w:ilvl w:val="0"/>
                <w:numId w:val="11"/>
              </w:numPr>
              <w:ind w:left="360"/>
              <w:rPr>
                <w:sz w:val="22"/>
                <w:szCs w:val="22"/>
              </w:rPr>
            </w:pPr>
            <w:r>
              <w:rPr>
                <w:sz w:val="22"/>
                <w:szCs w:val="22"/>
              </w:rPr>
              <w:t xml:space="preserve">Verify </w:t>
            </w:r>
            <w:r w:rsidR="00D646E5">
              <w:rPr>
                <w:sz w:val="22"/>
                <w:szCs w:val="22"/>
              </w:rPr>
              <w:t>c</w:t>
            </w:r>
            <w:r w:rsidR="000C67B9">
              <w:rPr>
                <w:sz w:val="22"/>
                <w:szCs w:val="22"/>
              </w:rPr>
              <w:t>omplia</w:t>
            </w:r>
            <w:r w:rsidR="009B5F96">
              <w:rPr>
                <w:sz w:val="22"/>
                <w:szCs w:val="22"/>
              </w:rPr>
              <w:t xml:space="preserve">nce with approved submittals prior to start </w:t>
            </w:r>
          </w:p>
        </w:tc>
        <w:tc>
          <w:tcPr>
            <w:tcW w:w="2467" w:type="dxa"/>
          </w:tcPr>
          <w:p w14:paraId="2BF7E3CB" w14:textId="756DC005" w:rsidR="000C67B9" w:rsidRPr="00D81712" w:rsidRDefault="009852F0" w:rsidP="00044009">
            <w:r>
              <w:t>PERIODIC</w:t>
            </w:r>
          </w:p>
        </w:tc>
        <w:tc>
          <w:tcPr>
            <w:tcW w:w="2994" w:type="dxa"/>
          </w:tcPr>
          <w:p w14:paraId="2BF7E3CC" w14:textId="603D868C" w:rsidR="000C67B9" w:rsidRPr="00D81712" w:rsidRDefault="000C67B9" w:rsidP="00044009">
            <w:pPr>
              <w:pStyle w:val="Default"/>
              <w:rPr>
                <w:sz w:val="22"/>
                <w:szCs w:val="22"/>
              </w:rPr>
            </w:pPr>
          </w:p>
        </w:tc>
      </w:tr>
      <w:tr w:rsidR="00E75B0A" w:rsidRPr="00D81712" w14:paraId="2BF7E3D1" w14:textId="77777777" w:rsidTr="008C12A5">
        <w:tc>
          <w:tcPr>
            <w:tcW w:w="5087" w:type="dxa"/>
          </w:tcPr>
          <w:p w14:paraId="2BF7E3CE" w14:textId="0E6C771B" w:rsidR="00E75B0A" w:rsidRPr="00D81712" w:rsidRDefault="00D646E5" w:rsidP="00CF13BA">
            <w:pPr>
              <w:pStyle w:val="Default"/>
              <w:numPr>
                <w:ilvl w:val="0"/>
                <w:numId w:val="11"/>
              </w:numPr>
              <w:ind w:left="360"/>
              <w:rPr>
                <w:sz w:val="22"/>
                <w:szCs w:val="22"/>
              </w:rPr>
            </w:pPr>
            <w:r>
              <w:rPr>
                <w:sz w:val="22"/>
                <w:szCs w:val="22"/>
              </w:rPr>
              <w:t>Verify p</w:t>
            </w:r>
            <w:r w:rsidR="00E75B0A" w:rsidRPr="00F13CE8">
              <w:rPr>
                <w:sz w:val="22"/>
                <w:szCs w:val="22"/>
              </w:rPr>
              <w:t>r</w:t>
            </w:r>
            <w:r w:rsidR="00EE0925">
              <w:rPr>
                <w:sz w:val="22"/>
                <w:szCs w:val="22"/>
              </w:rPr>
              <w:t>oportions of site-mixed mortar.</w:t>
            </w:r>
          </w:p>
        </w:tc>
        <w:tc>
          <w:tcPr>
            <w:tcW w:w="2467" w:type="dxa"/>
          </w:tcPr>
          <w:p w14:paraId="2BF7E3CF" w14:textId="722200E0" w:rsidR="00E75B0A" w:rsidRPr="00F13CE8" w:rsidRDefault="00994962" w:rsidP="00044009">
            <w:r>
              <w:t>PERIOD</w:t>
            </w:r>
            <w:r w:rsidR="00DA6AA3">
              <w:t>IC</w:t>
            </w:r>
          </w:p>
        </w:tc>
        <w:tc>
          <w:tcPr>
            <w:tcW w:w="2994" w:type="dxa"/>
          </w:tcPr>
          <w:p w14:paraId="2BF7E3D0" w14:textId="77777777" w:rsidR="00E75B0A" w:rsidRPr="00F13CE8" w:rsidRDefault="00E75B0A" w:rsidP="00044009">
            <w:pPr>
              <w:pStyle w:val="Default"/>
              <w:rPr>
                <w:rFonts w:ascii="TimesNewRomanPSMT" w:hAnsi="TimesNewRomanPSMT" w:cs="TimesNewRomanPSMT"/>
                <w:sz w:val="20"/>
                <w:szCs w:val="20"/>
              </w:rPr>
            </w:pPr>
          </w:p>
        </w:tc>
      </w:tr>
      <w:tr w:rsidR="00E75B0A" w14:paraId="2BF7E3D5" w14:textId="77777777" w:rsidTr="008C12A5">
        <w:tc>
          <w:tcPr>
            <w:tcW w:w="5087" w:type="dxa"/>
          </w:tcPr>
          <w:p w14:paraId="2BF7E3D2" w14:textId="74CC789C" w:rsidR="00E75B0A" w:rsidRPr="004D1600" w:rsidRDefault="00D646E5" w:rsidP="00CF13BA">
            <w:pPr>
              <w:pStyle w:val="Default"/>
              <w:numPr>
                <w:ilvl w:val="0"/>
                <w:numId w:val="11"/>
              </w:numPr>
              <w:ind w:left="360"/>
              <w:rPr>
                <w:sz w:val="22"/>
                <w:szCs w:val="22"/>
              </w:rPr>
            </w:pPr>
            <w:r>
              <w:rPr>
                <w:sz w:val="22"/>
                <w:szCs w:val="22"/>
              </w:rPr>
              <w:t>Verify g</w:t>
            </w:r>
            <w:r w:rsidR="00F3778D">
              <w:rPr>
                <w:sz w:val="22"/>
                <w:szCs w:val="22"/>
              </w:rPr>
              <w:t>rade</w:t>
            </w:r>
            <w:r w:rsidR="002934E9">
              <w:rPr>
                <w:sz w:val="22"/>
                <w:szCs w:val="22"/>
              </w:rPr>
              <w:t xml:space="preserve">, </w:t>
            </w:r>
            <w:r w:rsidR="00F3778D">
              <w:rPr>
                <w:sz w:val="22"/>
                <w:szCs w:val="22"/>
              </w:rPr>
              <w:t xml:space="preserve">type </w:t>
            </w:r>
            <w:r w:rsidR="002934E9">
              <w:rPr>
                <w:sz w:val="22"/>
                <w:szCs w:val="22"/>
              </w:rPr>
              <w:t xml:space="preserve">and size </w:t>
            </w:r>
            <w:r w:rsidR="00F3778D">
              <w:rPr>
                <w:sz w:val="22"/>
                <w:szCs w:val="22"/>
              </w:rPr>
              <w:t xml:space="preserve">of reinforcement, </w:t>
            </w:r>
            <w:r w:rsidR="002934E9">
              <w:rPr>
                <w:sz w:val="22"/>
                <w:szCs w:val="22"/>
              </w:rPr>
              <w:t xml:space="preserve">connectors, </w:t>
            </w:r>
            <w:r w:rsidR="00266C36">
              <w:rPr>
                <w:sz w:val="22"/>
                <w:szCs w:val="22"/>
              </w:rPr>
              <w:t xml:space="preserve">and </w:t>
            </w:r>
            <w:r w:rsidR="00F3778D">
              <w:rPr>
                <w:sz w:val="22"/>
                <w:szCs w:val="22"/>
              </w:rPr>
              <w:t>anchor bolts</w:t>
            </w:r>
          </w:p>
        </w:tc>
        <w:tc>
          <w:tcPr>
            <w:tcW w:w="2467" w:type="dxa"/>
          </w:tcPr>
          <w:p w14:paraId="2BF7E3D3" w14:textId="633BDF8C" w:rsidR="00E75B0A" w:rsidRPr="00593C4F" w:rsidRDefault="009D4139" w:rsidP="00044009">
            <w:r>
              <w:t>PERIODIC</w:t>
            </w:r>
          </w:p>
        </w:tc>
        <w:tc>
          <w:tcPr>
            <w:tcW w:w="2994" w:type="dxa"/>
          </w:tcPr>
          <w:p w14:paraId="2BF7E3D4" w14:textId="77777777" w:rsidR="00E75B0A" w:rsidRDefault="00E75B0A" w:rsidP="00044009"/>
        </w:tc>
      </w:tr>
      <w:tr w:rsidR="00D3577E" w14:paraId="6EC99CCD" w14:textId="77777777" w:rsidTr="008C12A5">
        <w:tc>
          <w:tcPr>
            <w:tcW w:w="5087" w:type="dxa"/>
          </w:tcPr>
          <w:p w14:paraId="2E258192" w14:textId="0AFBE6D6" w:rsidR="00D3577E" w:rsidRDefault="007C2A8A" w:rsidP="00CF13BA">
            <w:pPr>
              <w:pStyle w:val="Default"/>
              <w:numPr>
                <w:ilvl w:val="0"/>
                <w:numId w:val="11"/>
              </w:numPr>
              <w:ind w:left="360"/>
              <w:rPr>
                <w:sz w:val="22"/>
                <w:szCs w:val="22"/>
              </w:rPr>
            </w:pPr>
            <w:r>
              <w:rPr>
                <w:sz w:val="22"/>
                <w:szCs w:val="22"/>
              </w:rPr>
              <w:t>Verify s</w:t>
            </w:r>
            <w:r w:rsidR="00D3577E">
              <w:rPr>
                <w:sz w:val="22"/>
                <w:szCs w:val="22"/>
              </w:rPr>
              <w:t>ample panel construction</w:t>
            </w:r>
          </w:p>
        </w:tc>
        <w:tc>
          <w:tcPr>
            <w:tcW w:w="2467" w:type="dxa"/>
          </w:tcPr>
          <w:p w14:paraId="19885283" w14:textId="7CD36592" w:rsidR="00D3577E" w:rsidRPr="008C12A5" w:rsidRDefault="00B84476" w:rsidP="00044009">
            <w:pPr>
              <w:rPr>
                <w:color w:val="0070C0"/>
              </w:rPr>
            </w:pPr>
            <w:r w:rsidRPr="008C12A5">
              <w:rPr>
                <w:color w:val="0070C0"/>
              </w:rPr>
              <w:t>PERIODIC</w:t>
            </w:r>
          </w:p>
          <w:p w14:paraId="6FE88272" w14:textId="65A4AB22" w:rsidR="00D3577E" w:rsidRPr="008C12A5" w:rsidRDefault="00D3577E" w:rsidP="00044009">
            <w:pPr>
              <w:rPr>
                <w:b/>
                <w:bCs/>
                <w:color w:val="0070C0"/>
              </w:rPr>
            </w:pPr>
            <w:r w:rsidRPr="008C12A5">
              <w:rPr>
                <w:b/>
                <w:bCs/>
                <w:color w:val="0070C0"/>
              </w:rPr>
              <w:t>CONTINUOUS</w:t>
            </w:r>
          </w:p>
        </w:tc>
        <w:tc>
          <w:tcPr>
            <w:tcW w:w="2994" w:type="dxa"/>
          </w:tcPr>
          <w:p w14:paraId="45E14966" w14:textId="2069C165" w:rsidR="00D3577E" w:rsidRDefault="00B84476" w:rsidP="00044009">
            <w:r w:rsidRPr="009405B1">
              <w:rPr>
                <w:b/>
                <w:color w:val="0070C0"/>
              </w:rPr>
              <w:t xml:space="preserve">[NOTE: DOR must </w:t>
            </w:r>
            <w:r>
              <w:rPr>
                <w:b/>
                <w:color w:val="0070C0"/>
              </w:rPr>
              <w:t>either delete ‘PERIODIC’ for Risk Category IV/V, or delete ‘CONTINUOUS’ for Risk Categories I/II/ III]</w:t>
            </w:r>
          </w:p>
        </w:tc>
      </w:tr>
      <w:tr w:rsidR="00F639B3" w:rsidRPr="00C1338E" w14:paraId="2BF7E3E0" w14:textId="77777777" w:rsidTr="00F82F0E">
        <w:trPr>
          <w:trHeight w:val="432"/>
        </w:trPr>
        <w:tc>
          <w:tcPr>
            <w:tcW w:w="10548" w:type="dxa"/>
            <w:gridSpan w:val="3"/>
            <w:shd w:val="clear" w:color="auto" w:fill="BFBFBF" w:themeFill="background1" w:themeFillShade="BF"/>
            <w:vAlign w:val="center"/>
          </w:tcPr>
          <w:p w14:paraId="2BF7E3DE" w14:textId="54EC9D54" w:rsidR="00F639B3" w:rsidRPr="00F010F4" w:rsidRDefault="00F639B3" w:rsidP="000E5EFF">
            <w:r w:rsidRPr="00F010F4">
              <w:t xml:space="preserve">MASONRY CONSTRUCTION – </w:t>
            </w:r>
            <w:r w:rsidR="002B4D4A">
              <w:t>VERIFY THE FOLLOWING ARE IN COMPLIANCE WITH</w:t>
            </w:r>
            <w:r w:rsidR="00194DAC" w:rsidRPr="00F010F4">
              <w:t xml:space="preserve"> </w:t>
            </w:r>
            <w:r w:rsidRPr="00F010F4">
              <w:rPr>
                <w:u w:val="single"/>
              </w:rPr>
              <w:t>PRIOR TO</w:t>
            </w:r>
            <w:r w:rsidRPr="00F010F4">
              <w:t xml:space="preserve"> GROUTING                                       </w:t>
            </w:r>
          </w:p>
          <w:p w14:paraId="2BF7E3DF" w14:textId="33577821" w:rsidR="00F639B3" w:rsidRPr="00F010F4" w:rsidRDefault="00F639B3" w:rsidP="000E5EFF">
            <w:r w:rsidRPr="00F010F4">
              <w:t>IBC 1705.4 (</w:t>
            </w:r>
            <w:r w:rsidR="00B85A73">
              <w:t xml:space="preserve">TMS </w:t>
            </w:r>
            <w:r w:rsidR="00266C36">
              <w:t>402/</w:t>
            </w:r>
            <w:r w:rsidR="00B85A73">
              <w:t>602-</w:t>
            </w:r>
            <w:r w:rsidR="00266C36">
              <w:t>22</w:t>
            </w:r>
            <w:r w:rsidR="00D3577E" w:rsidRPr="00F010F4">
              <w:t xml:space="preserve"> </w:t>
            </w:r>
            <w:r w:rsidRPr="00F010F4">
              <w:t xml:space="preserve">TABLE </w:t>
            </w:r>
            <w:r w:rsidR="00D3577E">
              <w:t>4</w:t>
            </w:r>
            <w:r w:rsidRPr="00F010F4">
              <w:t xml:space="preserve">)                                                 </w:t>
            </w:r>
          </w:p>
        </w:tc>
      </w:tr>
      <w:tr w:rsidR="00F639B3" w:rsidRPr="00C1338E" w14:paraId="2BF7E3E4" w14:textId="77777777" w:rsidTr="008C12A5">
        <w:tc>
          <w:tcPr>
            <w:tcW w:w="5087" w:type="dxa"/>
            <w:shd w:val="clear" w:color="auto" w:fill="BFBFBF" w:themeFill="background1" w:themeFillShade="BF"/>
            <w:vAlign w:val="center"/>
          </w:tcPr>
          <w:p w14:paraId="2BF7E3E1" w14:textId="77777777" w:rsidR="00F639B3" w:rsidRPr="00F010F4" w:rsidRDefault="00F639B3" w:rsidP="0019310E">
            <w:r w:rsidRPr="00F010F4">
              <w:t>TASK</w:t>
            </w:r>
          </w:p>
        </w:tc>
        <w:tc>
          <w:tcPr>
            <w:tcW w:w="2467" w:type="dxa"/>
            <w:shd w:val="clear" w:color="auto" w:fill="BFBFBF" w:themeFill="background1" w:themeFillShade="BF"/>
            <w:vAlign w:val="center"/>
          </w:tcPr>
          <w:p w14:paraId="2BF7E3E2" w14:textId="3AE60BEF" w:rsidR="00F639B3" w:rsidRPr="00F010F4" w:rsidRDefault="00F639B3" w:rsidP="00547EF2">
            <w:r w:rsidRPr="00F010F4">
              <w:t>INSPECTION TYP</w:t>
            </w:r>
            <w:r w:rsidR="00BB578B">
              <w:t>E</w:t>
            </w:r>
          </w:p>
        </w:tc>
        <w:tc>
          <w:tcPr>
            <w:tcW w:w="2994" w:type="dxa"/>
            <w:shd w:val="clear" w:color="auto" w:fill="BFBFBF" w:themeFill="background1" w:themeFillShade="BF"/>
            <w:vAlign w:val="center"/>
          </w:tcPr>
          <w:p w14:paraId="2BF7E3E3" w14:textId="77777777" w:rsidR="00F639B3" w:rsidRPr="00F010F4" w:rsidRDefault="00F639B3" w:rsidP="0019310E">
            <w:r w:rsidRPr="00F010F4">
              <w:t>DESCRIPTION</w:t>
            </w:r>
          </w:p>
        </w:tc>
      </w:tr>
      <w:tr w:rsidR="00D50E44" w:rsidRPr="00F13CE8" w14:paraId="2BF7E3E9" w14:textId="77777777" w:rsidTr="008C12A5">
        <w:tc>
          <w:tcPr>
            <w:tcW w:w="5087" w:type="dxa"/>
          </w:tcPr>
          <w:p w14:paraId="2BF7E3E5" w14:textId="3DA865ED" w:rsidR="00D50E44" w:rsidRPr="00F13CE8" w:rsidRDefault="00C408F8" w:rsidP="00CF13BA">
            <w:pPr>
              <w:pStyle w:val="Default"/>
              <w:numPr>
                <w:ilvl w:val="0"/>
                <w:numId w:val="11"/>
              </w:numPr>
              <w:ind w:left="360"/>
              <w:rPr>
                <w:sz w:val="22"/>
                <w:szCs w:val="22"/>
              </w:rPr>
            </w:pPr>
            <w:r>
              <w:rPr>
                <w:sz w:val="22"/>
                <w:szCs w:val="22"/>
              </w:rPr>
              <w:t xml:space="preserve">Verify </w:t>
            </w:r>
            <w:r w:rsidR="005A7A30">
              <w:rPr>
                <w:sz w:val="22"/>
                <w:szCs w:val="22"/>
              </w:rPr>
              <w:t>g</w:t>
            </w:r>
            <w:r w:rsidR="00194DAC">
              <w:rPr>
                <w:sz w:val="22"/>
                <w:szCs w:val="22"/>
              </w:rPr>
              <w:t>rout space</w:t>
            </w:r>
          </w:p>
        </w:tc>
        <w:tc>
          <w:tcPr>
            <w:tcW w:w="2467" w:type="dxa"/>
            <w:shd w:val="pct10" w:color="8DB3E2" w:themeColor="text2" w:themeTint="66" w:fill="FFFFFF" w:themeFill="background1"/>
          </w:tcPr>
          <w:p w14:paraId="2BF7E3E6" w14:textId="005B0A12" w:rsidR="00D50E44" w:rsidRPr="004B5589" w:rsidRDefault="005A7A30" w:rsidP="00044009">
            <w:pPr>
              <w:rPr>
                <w:color w:val="0070C0"/>
              </w:rPr>
            </w:pPr>
            <w:r>
              <w:rPr>
                <w:color w:val="0070C0"/>
              </w:rPr>
              <w:t>PERIODIC</w:t>
            </w:r>
          </w:p>
          <w:p w14:paraId="2BF7E3E7" w14:textId="77777777" w:rsidR="00D50E44" w:rsidRPr="00F13CE8" w:rsidRDefault="00D50E44" w:rsidP="00044009">
            <w:r w:rsidRPr="00D50E44">
              <w:rPr>
                <w:b/>
                <w:color w:val="0070C0"/>
              </w:rPr>
              <w:t>CONTINUOUS</w:t>
            </w:r>
          </w:p>
        </w:tc>
        <w:tc>
          <w:tcPr>
            <w:tcW w:w="2994" w:type="dxa"/>
            <w:shd w:val="pct10" w:color="8DB3E2" w:themeColor="text2" w:themeTint="66" w:fill="FFFFFF" w:themeFill="background1"/>
          </w:tcPr>
          <w:p w14:paraId="2BF7E3E8" w14:textId="3F9E0744" w:rsidR="00D50E44" w:rsidRDefault="00D50E44" w:rsidP="00605FF5">
            <w:pPr>
              <w:jc w:val="both"/>
            </w:pPr>
            <w:r w:rsidRPr="009405B1">
              <w:rPr>
                <w:b/>
                <w:color w:val="0070C0"/>
              </w:rPr>
              <w:t xml:space="preserve">[NOTE: DOR must </w:t>
            </w:r>
            <w:r w:rsidR="00157DDC">
              <w:rPr>
                <w:b/>
                <w:color w:val="0070C0"/>
              </w:rPr>
              <w:t xml:space="preserve">either </w:t>
            </w:r>
            <w:r>
              <w:rPr>
                <w:b/>
                <w:color w:val="0070C0"/>
              </w:rPr>
              <w:t>delete ‘</w:t>
            </w:r>
            <w:r w:rsidR="00E417C6">
              <w:rPr>
                <w:b/>
                <w:color w:val="0070C0"/>
              </w:rPr>
              <w:t xml:space="preserve">PERIODIC’ </w:t>
            </w:r>
            <w:r>
              <w:rPr>
                <w:b/>
                <w:color w:val="0070C0"/>
              </w:rPr>
              <w:t>for Risk Category IV</w:t>
            </w:r>
            <w:r w:rsidR="006C6D96">
              <w:rPr>
                <w:b/>
                <w:color w:val="0070C0"/>
              </w:rPr>
              <w:t>/</w:t>
            </w:r>
            <w:r>
              <w:rPr>
                <w:b/>
                <w:color w:val="0070C0"/>
              </w:rPr>
              <w:t>V, or delete ‘CONTINUOUS</w:t>
            </w:r>
            <w:r w:rsidR="009B3595">
              <w:rPr>
                <w:b/>
                <w:color w:val="0070C0"/>
              </w:rPr>
              <w:t>’ for Risk Categories I/II/</w:t>
            </w:r>
            <w:r>
              <w:rPr>
                <w:b/>
                <w:color w:val="0070C0"/>
              </w:rPr>
              <w:t xml:space="preserve"> III] </w:t>
            </w:r>
            <w:r w:rsidRPr="009405B1">
              <w:rPr>
                <w:b/>
                <w:color w:val="0070C0"/>
              </w:rPr>
              <w:t xml:space="preserve"> </w:t>
            </w:r>
          </w:p>
        </w:tc>
      </w:tr>
      <w:tr w:rsidR="00B85A73" w:rsidRPr="00F13CE8" w14:paraId="46432335" w14:textId="77777777" w:rsidTr="008C12A5">
        <w:tc>
          <w:tcPr>
            <w:tcW w:w="5087" w:type="dxa"/>
          </w:tcPr>
          <w:p w14:paraId="765CEA03" w14:textId="2C89946C" w:rsidR="00B85A73" w:rsidRDefault="00E417C6" w:rsidP="00CF13BA">
            <w:pPr>
              <w:pStyle w:val="Default"/>
              <w:numPr>
                <w:ilvl w:val="0"/>
                <w:numId w:val="11"/>
              </w:numPr>
              <w:ind w:left="360"/>
              <w:rPr>
                <w:sz w:val="22"/>
                <w:szCs w:val="22"/>
              </w:rPr>
            </w:pPr>
            <w:r>
              <w:rPr>
                <w:sz w:val="22"/>
                <w:szCs w:val="22"/>
              </w:rPr>
              <w:t xml:space="preserve">Verify </w:t>
            </w:r>
            <w:r w:rsidR="008F54B2">
              <w:rPr>
                <w:sz w:val="22"/>
                <w:szCs w:val="22"/>
              </w:rPr>
              <w:t>p</w:t>
            </w:r>
            <w:r w:rsidR="00B85A73">
              <w:rPr>
                <w:sz w:val="22"/>
                <w:szCs w:val="22"/>
              </w:rPr>
              <w:t>lacement of reinforcement, connectors, and anchor bolts</w:t>
            </w:r>
          </w:p>
        </w:tc>
        <w:tc>
          <w:tcPr>
            <w:tcW w:w="2467" w:type="dxa"/>
            <w:shd w:val="pct10" w:color="8DB3E2" w:themeColor="text2" w:themeTint="66" w:fill="FFFFFF" w:themeFill="background1"/>
          </w:tcPr>
          <w:p w14:paraId="446E56C9" w14:textId="350FB77F" w:rsidR="00B85A73" w:rsidRDefault="00E417C6" w:rsidP="00044009">
            <w:pPr>
              <w:rPr>
                <w:color w:val="0070C0"/>
              </w:rPr>
            </w:pPr>
            <w:r>
              <w:rPr>
                <w:color w:val="0070C0"/>
              </w:rPr>
              <w:t>PERIODIC</w:t>
            </w:r>
          </w:p>
          <w:p w14:paraId="658A6C13" w14:textId="1A5A3E5A" w:rsidR="00266C36" w:rsidRPr="008C12A5" w:rsidRDefault="00266C36" w:rsidP="00044009">
            <w:pPr>
              <w:rPr>
                <w:b/>
                <w:bCs/>
                <w:color w:val="0070C0"/>
              </w:rPr>
            </w:pPr>
            <w:r w:rsidRPr="008C12A5">
              <w:rPr>
                <w:b/>
                <w:bCs/>
                <w:color w:val="0070C0"/>
              </w:rPr>
              <w:t>CONTINUOUS</w:t>
            </w:r>
          </w:p>
        </w:tc>
        <w:tc>
          <w:tcPr>
            <w:tcW w:w="2994" w:type="dxa"/>
            <w:shd w:val="pct10" w:color="8DB3E2" w:themeColor="text2" w:themeTint="66" w:fill="FFFFFF" w:themeFill="background1"/>
          </w:tcPr>
          <w:p w14:paraId="0A60FFD4" w14:textId="7A0B86BA" w:rsidR="00B85A73" w:rsidRPr="009405B1" w:rsidRDefault="00E417C6" w:rsidP="00605FF5">
            <w:pPr>
              <w:jc w:val="both"/>
              <w:rPr>
                <w:b/>
                <w:color w:val="0070C0"/>
              </w:rPr>
            </w:pPr>
            <w:r w:rsidRPr="009405B1">
              <w:rPr>
                <w:b/>
                <w:color w:val="0070C0"/>
              </w:rPr>
              <w:t xml:space="preserve">[NOTE: DOR must </w:t>
            </w:r>
            <w:r>
              <w:rPr>
                <w:b/>
                <w:color w:val="0070C0"/>
              </w:rPr>
              <w:t xml:space="preserve">either delete ‘PERIODIC’ for Risk Category IV/V, or delete ‘CONTINUOUS’ for Risk Categories I/II/ III] </w:t>
            </w:r>
            <w:r w:rsidRPr="009405B1">
              <w:rPr>
                <w:b/>
                <w:color w:val="0070C0"/>
              </w:rPr>
              <w:t xml:space="preserve"> </w:t>
            </w:r>
          </w:p>
        </w:tc>
      </w:tr>
      <w:tr w:rsidR="00D50E44" w:rsidRPr="00F13CE8" w14:paraId="2BF7E3ED" w14:textId="77777777" w:rsidTr="008C12A5">
        <w:tc>
          <w:tcPr>
            <w:tcW w:w="5087" w:type="dxa"/>
          </w:tcPr>
          <w:p w14:paraId="2BF7E3EA" w14:textId="7A997747" w:rsidR="00D50E44" w:rsidRDefault="008F54B2" w:rsidP="00CF13BA">
            <w:pPr>
              <w:pStyle w:val="Default"/>
              <w:numPr>
                <w:ilvl w:val="0"/>
                <w:numId w:val="11"/>
              </w:numPr>
              <w:ind w:left="360"/>
              <w:rPr>
                <w:sz w:val="22"/>
                <w:szCs w:val="22"/>
              </w:rPr>
            </w:pPr>
            <w:r>
              <w:rPr>
                <w:sz w:val="22"/>
                <w:szCs w:val="22"/>
              </w:rPr>
              <w:t xml:space="preserve">Verify </w:t>
            </w:r>
            <w:r w:rsidR="005D17C4">
              <w:rPr>
                <w:sz w:val="22"/>
                <w:szCs w:val="22"/>
              </w:rPr>
              <w:t>p</w:t>
            </w:r>
            <w:r w:rsidR="00D50E44">
              <w:rPr>
                <w:sz w:val="22"/>
                <w:szCs w:val="22"/>
              </w:rPr>
              <w:t xml:space="preserve">roportions of site-prepared grout </w:t>
            </w:r>
          </w:p>
        </w:tc>
        <w:tc>
          <w:tcPr>
            <w:tcW w:w="2467" w:type="dxa"/>
          </w:tcPr>
          <w:p w14:paraId="2BF7E3EB" w14:textId="6C81DA92" w:rsidR="00D50E44" w:rsidRDefault="005D17C4" w:rsidP="00044009">
            <w:r>
              <w:t>PERIODIC</w:t>
            </w:r>
          </w:p>
        </w:tc>
        <w:tc>
          <w:tcPr>
            <w:tcW w:w="2994" w:type="dxa"/>
          </w:tcPr>
          <w:p w14:paraId="2BF7E3EC" w14:textId="77777777" w:rsidR="00D50E44" w:rsidRPr="00F13CE8" w:rsidRDefault="00D50E44" w:rsidP="00044009">
            <w:pPr>
              <w:pStyle w:val="Default"/>
              <w:rPr>
                <w:rFonts w:ascii="TimesNewRomanPSMT" w:hAnsi="TimesNewRomanPSMT" w:cs="TimesNewRomanPSMT"/>
                <w:sz w:val="20"/>
                <w:szCs w:val="20"/>
              </w:rPr>
            </w:pPr>
          </w:p>
        </w:tc>
      </w:tr>
      <w:tr w:rsidR="000E5EFF" w:rsidRPr="00C1338E" w14:paraId="2BF7E3FC" w14:textId="77777777" w:rsidTr="00F82F0E">
        <w:trPr>
          <w:trHeight w:val="432"/>
        </w:trPr>
        <w:tc>
          <w:tcPr>
            <w:tcW w:w="10548" w:type="dxa"/>
            <w:gridSpan w:val="3"/>
            <w:shd w:val="clear" w:color="auto" w:fill="BFBFBF" w:themeFill="background1" w:themeFillShade="BF"/>
            <w:vAlign w:val="center"/>
          </w:tcPr>
          <w:p w14:paraId="2BF7E3FA" w14:textId="5A757E9D" w:rsidR="000E5EFF" w:rsidRPr="00F010F4" w:rsidRDefault="000E5EFF" w:rsidP="000E5EFF">
            <w:r w:rsidRPr="00F010F4">
              <w:t xml:space="preserve">MASONRY CONSTRUCTION – </w:t>
            </w:r>
            <w:r w:rsidR="002B4D4A">
              <w:t>VERIFY THE FOLLOWING ARE IN COMPLIANCE WITH</w:t>
            </w:r>
            <w:r w:rsidR="00194DAC" w:rsidRPr="00F010F4">
              <w:t xml:space="preserve"> </w:t>
            </w:r>
            <w:r w:rsidR="0028242B" w:rsidRPr="00F010F4">
              <w:rPr>
                <w:u w:val="single"/>
              </w:rPr>
              <w:t>DURING</w:t>
            </w:r>
            <w:r w:rsidR="0028242B" w:rsidRPr="00F010F4">
              <w:t xml:space="preserve"> CONSTRUCTION</w:t>
            </w:r>
            <w:r w:rsidRPr="00F010F4">
              <w:t xml:space="preserve">                                       </w:t>
            </w:r>
          </w:p>
          <w:p w14:paraId="2BF7E3FB" w14:textId="55678FCD" w:rsidR="000E5EFF" w:rsidRPr="00F010F4" w:rsidRDefault="000E5EFF" w:rsidP="000E5EFF">
            <w:r w:rsidRPr="00F010F4">
              <w:t>IBC 1705.4 (ACI 530-</w:t>
            </w:r>
            <w:r w:rsidR="00573135" w:rsidRPr="00F010F4">
              <w:t>1</w:t>
            </w:r>
            <w:r w:rsidR="00573135">
              <w:t>6</w:t>
            </w:r>
            <w:r w:rsidR="00573135" w:rsidRPr="00F010F4">
              <w:t xml:space="preserve"> </w:t>
            </w:r>
            <w:r w:rsidRPr="00F010F4">
              <w:t xml:space="preserve">TABLE </w:t>
            </w:r>
            <w:r w:rsidR="00573135">
              <w:t>4</w:t>
            </w:r>
            <w:r w:rsidRPr="00F010F4">
              <w:t xml:space="preserve">)                                                 </w:t>
            </w:r>
          </w:p>
        </w:tc>
      </w:tr>
      <w:tr w:rsidR="000E5EFF" w:rsidRPr="00C1338E" w14:paraId="2BF7E400" w14:textId="77777777" w:rsidTr="008C12A5">
        <w:tc>
          <w:tcPr>
            <w:tcW w:w="5087" w:type="dxa"/>
            <w:shd w:val="clear" w:color="auto" w:fill="BFBFBF" w:themeFill="background1" w:themeFillShade="BF"/>
            <w:vAlign w:val="center"/>
          </w:tcPr>
          <w:p w14:paraId="2BF7E3FD" w14:textId="77777777" w:rsidR="000E5EFF" w:rsidRPr="00F010F4" w:rsidRDefault="000E5EFF" w:rsidP="000E5EFF">
            <w:r w:rsidRPr="00F010F4">
              <w:t>TASK</w:t>
            </w:r>
          </w:p>
        </w:tc>
        <w:tc>
          <w:tcPr>
            <w:tcW w:w="2467" w:type="dxa"/>
            <w:shd w:val="clear" w:color="auto" w:fill="BFBFBF" w:themeFill="background1" w:themeFillShade="BF"/>
            <w:vAlign w:val="center"/>
          </w:tcPr>
          <w:p w14:paraId="2BF7E3FE" w14:textId="305E9D27" w:rsidR="000E5EFF" w:rsidRPr="00F010F4" w:rsidRDefault="000E5EFF" w:rsidP="00BA1C2D">
            <w:r w:rsidRPr="00F010F4">
              <w:t>INSPECTION TYPE</w:t>
            </w:r>
          </w:p>
        </w:tc>
        <w:tc>
          <w:tcPr>
            <w:tcW w:w="2994" w:type="dxa"/>
            <w:shd w:val="clear" w:color="auto" w:fill="BFBFBF" w:themeFill="background1" w:themeFillShade="BF"/>
            <w:vAlign w:val="center"/>
          </w:tcPr>
          <w:p w14:paraId="2BF7E3FF" w14:textId="77777777" w:rsidR="000E5EFF" w:rsidRPr="00F010F4" w:rsidRDefault="000E5EFF" w:rsidP="000E5EFF">
            <w:r w:rsidRPr="00F010F4">
              <w:t>DESCRIPTION</w:t>
            </w:r>
          </w:p>
        </w:tc>
      </w:tr>
      <w:tr w:rsidR="005C693F" w:rsidRPr="00C1338E" w14:paraId="75CA5B18" w14:textId="77777777" w:rsidTr="008C12A5">
        <w:tc>
          <w:tcPr>
            <w:tcW w:w="5087" w:type="dxa"/>
            <w:shd w:val="clear" w:color="auto" w:fill="auto"/>
            <w:vAlign w:val="center"/>
          </w:tcPr>
          <w:p w14:paraId="657024C7" w14:textId="01048D68" w:rsidR="005C693F" w:rsidRPr="00F010F4" w:rsidRDefault="00404BD9" w:rsidP="00CF13BA">
            <w:pPr>
              <w:pStyle w:val="Default"/>
              <w:numPr>
                <w:ilvl w:val="0"/>
                <w:numId w:val="11"/>
              </w:numPr>
              <w:ind w:left="360"/>
            </w:pPr>
            <w:r>
              <w:rPr>
                <w:sz w:val="22"/>
                <w:szCs w:val="22"/>
              </w:rPr>
              <w:t>Verify</w:t>
            </w:r>
            <w:r w:rsidR="00FE4C74">
              <w:rPr>
                <w:sz w:val="22"/>
                <w:szCs w:val="22"/>
              </w:rPr>
              <w:t xml:space="preserve"> compliance</w:t>
            </w:r>
            <w:r w:rsidR="004C257D">
              <w:rPr>
                <w:sz w:val="22"/>
                <w:szCs w:val="22"/>
              </w:rPr>
              <w:t xml:space="preserve"> of</w:t>
            </w:r>
            <w:r>
              <w:rPr>
                <w:sz w:val="22"/>
                <w:szCs w:val="22"/>
              </w:rPr>
              <w:t xml:space="preserve"> </w:t>
            </w:r>
            <w:r w:rsidR="00D449F7">
              <w:rPr>
                <w:sz w:val="22"/>
                <w:szCs w:val="22"/>
              </w:rPr>
              <w:t>m</w:t>
            </w:r>
            <w:r w:rsidR="005C693F" w:rsidRPr="008C12A5">
              <w:rPr>
                <w:sz w:val="22"/>
                <w:szCs w:val="22"/>
              </w:rPr>
              <w:t>aterial</w:t>
            </w:r>
            <w:r w:rsidR="004C257D">
              <w:rPr>
                <w:sz w:val="22"/>
                <w:szCs w:val="22"/>
              </w:rPr>
              <w:t>s</w:t>
            </w:r>
            <w:r w:rsidR="005C693F" w:rsidRPr="008C12A5">
              <w:rPr>
                <w:sz w:val="22"/>
                <w:szCs w:val="22"/>
              </w:rPr>
              <w:t xml:space="preserve"> and procedure</w:t>
            </w:r>
            <w:r w:rsidR="004C257D">
              <w:rPr>
                <w:sz w:val="22"/>
                <w:szCs w:val="22"/>
              </w:rPr>
              <w:t>s</w:t>
            </w:r>
            <w:r w:rsidR="005C693F" w:rsidRPr="008C12A5">
              <w:rPr>
                <w:sz w:val="22"/>
                <w:szCs w:val="22"/>
              </w:rPr>
              <w:t xml:space="preserve"> with the approved submittals</w:t>
            </w:r>
          </w:p>
        </w:tc>
        <w:tc>
          <w:tcPr>
            <w:tcW w:w="2467" w:type="dxa"/>
            <w:shd w:val="clear" w:color="auto" w:fill="auto"/>
            <w:vAlign w:val="center"/>
          </w:tcPr>
          <w:p w14:paraId="1A3FD663" w14:textId="26B191C5" w:rsidR="005C693F" w:rsidRPr="00F010F4" w:rsidRDefault="00D449F7" w:rsidP="00BA1C2D">
            <w:r>
              <w:t>PERIODIC</w:t>
            </w:r>
          </w:p>
        </w:tc>
        <w:tc>
          <w:tcPr>
            <w:tcW w:w="2994" w:type="dxa"/>
            <w:shd w:val="clear" w:color="auto" w:fill="auto"/>
            <w:vAlign w:val="center"/>
          </w:tcPr>
          <w:p w14:paraId="1E10639E" w14:textId="77777777" w:rsidR="005C693F" w:rsidRPr="00F010F4" w:rsidRDefault="005C693F" w:rsidP="000E5EFF"/>
        </w:tc>
      </w:tr>
      <w:tr w:rsidR="005C693F" w:rsidRPr="00C1338E" w14:paraId="147C004F" w14:textId="77777777" w:rsidTr="008C12A5">
        <w:tc>
          <w:tcPr>
            <w:tcW w:w="5087" w:type="dxa"/>
            <w:shd w:val="clear" w:color="auto" w:fill="auto"/>
            <w:vAlign w:val="center"/>
          </w:tcPr>
          <w:p w14:paraId="65B5EBFF" w14:textId="0531F4E2" w:rsidR="005C693F" w:rsidRPr="005C693F" w:rsidRDefault="004F2679" w:rsidP="00CF13BA">
            <w:pPr>
              <w:pStyle w:val="Default"/>
              <w:numPr>
                <w:ilvl w:val="0"/>
                <w:numId w:val="11"/>
              </w:numPr>
              <w:ind w:left="360"/>
              <w:rPr>
                <w:sz w:val="22"/>
                <w:szCs w:val="22"/>
              </w:rPr>
            </w:pPr>
            <w:r>
              <w:rPr>
                <w:sz w:val="22"/>
                <w:szCs w:val="22"/>
              </w:rPr>
              <w:t xml:space="preserve">Verify </w:t>
            </w:r>
            <w:r w:rsidR="00C51A01">
              <w:rPr>
                <w:sz w:val="22"/>
                <w:szCs w:val="22"/>
              </w:rPr>
              <w:t>p</w:t>
            </w:r>
            <w:r w:rsidR="005C693F" w:rsidRPr="005C693F">
              <w:rPr>
                <w:sz w:val="22"/>
                <w:szCs w:val="22"/>
              </w:rPr>
              <w:t>lacement of masonry units and mortar joint construction</w:t>
            </w:r>
          </w:p>
        </w:tc>
        <w:tc>
          <w:tcPr>
            <w:tcW w:w="2467" w:type="dxa"/>
            <w:shd w:val="clear" w:color="auto" w:fill="auto"/>
            <w:vAlign w:val="center"/>
          </w:tcPr>
          <w:p w14:paraId="0F2B940B" w14:textId="688C3790" w:rsidR="005C693F" w:rsidRPr="00F010F4" w:rsidRDefault="00C51A01" w:rsidP="00BA1C2D">
            <w:r>
              <w:t>PERIODIC</w:t>
            </w:r>
          </w:p>
        </w:tc>
        <w:tc>
          <w:tcPr>
            <w:tcW w:w="2994" w:type="dxa"/>
            <w:shd w:val="clear" w:color="auto" w:fill="auto"/>
            <w:vAlign w:val="center"/>
          </w:tcPr>
          <w:p w14:paraId="15DB2DE2" w14:textId="77777777" w:rsidR="005C693F" w:rsidRPr="00F010F4" w:rsidRDefault="005C693F" w:rsidP="000E5EFF"/>
        </w:tc>
      </w:tr>
      <w:tr w:rsidR="00444A6F" w:rsidRPr="00F13CE8" w14:paraId="2BF7E404" w14:textId="77777777" w:rsidTr="008C12A5">
        <w:tc>
          <w:tcPr>
            <w:tcW w:w="5087" w:type="dxa"/>
          </w:tcPr>
          <w:p w14:paraId="2BF7E401" w14:textId="372ED838" w:rsidR="00444A6F" w:rsidRDefault="00C51A01" w:rsidP="00CF13BA">
            <w:pPr>
              <w:pStyle w:val="Default"/>
              <w:numPr>
                <w:ilvl w:val="0"/>
                <w:numId w:val="11"/>
              </w:numPr>
              <w:ind w:left="360"/>
              <w:rPr>
                <w:sz w:val="22"/>
                <w:szCs w:val="22"/>
              </w:rPr>
            </w:pPr>
            <w:r>
              <w:rPr>
                <w:sz w:val="22"/>
                <w:szCs w:val="22"/>
              </w:rPr>
              <w:t>Verify s</w:t>
            </w:r>
            <w:r w:rsidR="00444A6F">
              <w:rPr>
                <w:sz w:val="22"/>
                <w:szCs w:val="22"/>
              </w:rPr>
              <w:t>ize and location of structural elements</w:t>
            </w:r>
            <w:r w:rsidR="00F82800">
              <w:rPr>
                <w:sz w:val="22"/>
                <w:szCs w:val="22"/>
              </w:rPr>
              <w:t xml:space="preserve"> </w:t>
            </w:r>
          </w:p>
        </w:tc>
        <w:tc>
          <w:tcPr>
            <w:tcW w:w="2467" w:type="dxa"/>
          </w:tcPr>
          <w:p w14:paraId="2BF7E402" w14:textId="1B29A4CD" w:rsidR="00444A6F" w:rsidRDefault="004F4FEB" w:rsidP="00044009">
            <w:r>
              <w:t>PERIODIC</w:t>
            </w:r>
          </w:p>
        </w:tc>
        <w:tc>
          <w:tcPr>
            <w:tcW w:w="2994" w:type="dxa"/>
          </w:tcPr>
          <w:p w14:paraId="2BF7E403" w14:textId="77777777" w:rsidR="00444A6F" w:rsidRPr="00F13CE8" w:rsidRDefault="00444A6F" w:rsidP="00044009">
            <w:pPr>
              <w:pStyle w:val="Default"/>
              <w:rPr>
                <w:rFonts w:ascii="TimesNewRomanPSMT" w:hAnsi="TimesNewRomanPSMT" w:cs="TimesNewRomanPSMT"/>
                <w:sz w:val="20"/>
                <w:szCs w:val="20"/>
              </w:rPr>
            </w:pPr>
          </w:p>
        </w:tc>
      </w:tr>
      <w:tr w:rsidR="0026003A" w14:paraId="62E734A4" w14:textId="77777777" w:rsidTr="0058739E">
        <w:tc>
          <w:tcPr>
            <w:tcW w:w="5087" w:type="dxa"/>
          </w:tcPr>
          <w:p w14:paraId="68A152F9" w14:textId="77777777" w:rsidR="0026003A" w:rsidRPr="004D1600" w:rsidRDefault="0026003A" w:rsidP="00CF13BA">
            <w:pPr>
              <w:pStyle w:val="Default"/>
              <w:numPr>
                <w:ilvl w:val="0"/>
                <w:numId w:val="11"/>
              </w:numPr>
              <w:ind w:left="360"/>
              <w:rPr>
                <w:sz w:val="22"/>
                <w:szCs w:val="22"/>
              </w:rPr>
            </w:pPr>
            <w:r>
              <w:rPr>
                <w:sz w:val="22"/>
                <w:szCs w:val="22"/>
              </w:rPr>
              <w:t>Verify type, size and p</w:t>
            </w:r>
            <w:r w:rsidRPr="004D1600">
              <w:rPr>
                <w:sz w:val="22"/>
                <w:szCs w:val="22"/>
              </w:rPr>
              <w:t xml:space="preserve">lacement of reinforcement, connectors, </w:t>
            </w:r>
            <w:r>
              <w:rPr>
                <w:sz w:val="22"/>
                <w:szCs w:val="22"/>
              </w:rPr>
              <w:t xml:space="preserve">anchor bolts, </w:t>
            </w:r>
            <w:r w:rsidRPr="004D1600">
              <w:rPr>
                <w:sz w:val="22"/>
                <w:szCs w:val="22"/>
              </w:rPr>
              <w:t>and anchorages</w:t>
            </w:r>
            <w:r>
              <w:rPr>
                <w:sz w:val="22"/>
                <w:szCs w:val="22"/>
              </w:rPr>
              <w:t>, including details of anchorage of masonry to structural members, frames, or other construction</w:t>
            </w:r>
          </w:p>
        </w:tc>
        <w:tc>
          <w:tcPr>
            <w:tcW w:w="2467" w:type="dxa"/>
            <w:shd w:val="pct10" w:color="8DB3E2" w:themeColor="text2" w:themeTint="66" w:fill="FFFFFF" w:themeFill="background1"/>
          </w:tcPr>
          <w:p w14:paraId="0FF91917" w14:textId="77777777" w:rsidR="0026003A" w:rsidRPr="004B5589" w:rsidRDefault="0026003A" w:rsidP="0058739E">
            <w:pPr>
              <w:rPr>
                <w:color w:val="0070C0"/>
              </w:rPr>
            </w:pPr>
            <w:r>
              <w:rPr>
                <w:color w:val="0070C0"/>
              </w:rPr>
              <w:t>PERIODIC</w:t>
            </w:r>
          </w:p>
          <w:p w14:paraId="624439C8" w14:textId="77777777" w:rsidR="0026003A" w:rsidRPr="0072327D" w:rsidRDefault="0026003A" w:rsidP="0058739E">
            <w:pPr>
              <w:rPr>
                <w:b/>
                <w:color w:val="0070C0"/>
              </w:rPr>
            </w:pPr>
            <w:r w:rsidRPr="008C633A">
              <w:rPr>
                <w:b/>
                <w:color w:val="0070C0"/>
              </w:rPr>
              <w:t>CONTINUOUS</w:t>
            </w:r>
          </w:p>
        </w:tc>
        <w:tc>
          <w:tcPr>
            <w:tcW w:w="2994" w:type="dxa"/>
            <w:shd w:val="pct10" w:color="8DB3E2" w:themeColor="text2" w:themeTint="66" w:fill="FFFFFF" w:themeFill="background1"/>
          </w:tcPr>
          <w:p w14:paraId="6E6990DC" w14:textId="77777777" w:rsidR="0026003A" w:rsidRDefault="0026003A" w:rsidP="0058739E">
            <w:pPr>
              <w:jc w:val="both"/>
            </w:pPr>
            <w:r w:rsidRPr="009405B1">
              <w:rPr>
                <w:b/>
                <w:color w:val="0070C0"/>
              </w:rPr>
              <w:t xml:space="preserve">[NOTE: DOR must </w:t>
            </w:r>
            <w:r>
              <w:rPr>
                <w:b/>
                <w:color w:val="0070C0"/>
              </w:rPr>
              <w:t>either delete ‘PERIODIC’ for Risk Category IV/V, or delete ‘CONTINUOUS’ for Risk Categories I/II/III]</w:t>
            </w:r>
          </w:p>
        </w:tc>
      </w:tr>
      <w:tr w:rsidR="00DE1142" w:rsidRPr="00F13CE8" w14:paraId="131B1A1B" w14:textId="77777777" w:rsidTr="008C12A5">
        <w:tc>
          <w:tcPr>
            <w:tcW w:w="5087" w:type="dxa"/>
          </w:tcPr>
          <w:p w14:paraId="41D91B5A" w14:textId="27A418C0" w:rsidR="00DE1142" w:rsidRDefault="005C56E0" w:rsidP="00CF13BA">
            <w:pPr>
              <w:pStyle w:val="Default"/>
              <w:numPr>
                <w:ilvl w:val="0"/>
                <w:numId w:val="11"/>
              </w:numPr>
              <w:ind w:left="360"/>
              <w:rPr>
                <w:sz w:val="22"/>
                <w:szCs w:val="22"/>
              </w:rPr>
            </w:pPr>
            <w:r>
              <w:rPr>
                <w:sz w:val="22"/>
                <w:szCs w:val="22"/>
              </w:rPr>
              <w:t>Verify t</w:t>
            </w:r>
            <w:r w:rsidR="00DE1142">
              <w:rPr>
                <w:sz w:val="22"/>
                <w:szCs w:val="22"/>
              </w:rPr>
              <w:t>ype, size and location of veneer ties and movement joints</w:t>
            </w:r>
          </w:p>
        </w:tc>
        <w:tc>
          <w:tcPr>
            <w:tcW w:w="2467" w:type="dxa"/>
          </w:tcPr>
          <w:p w14:paraId="40FB3379" w14:textId="5D565424" w:rsidR="00C22AC1" w:rsidRPr="008C12A5" w:rsidRDefault="00DE071B" w:rsidP="00044009">
            <w:pPr>
              <w:rPr>
                <w:color w:val="0070C0"/>
              </w:rPr>
            </w:pPr>
            <w:r w:rsidRPr="00805D94">
              <w:t>PERIODIC</w:t>
            </w:r>
          </w:p>
        </w:tc>
        <w:tc>
          <w:tcPr>
            <w:tcW w:w="2994" w:type="dxa"/>
          </w:tcPr>
          <w:p w14:paraId="044A02C4" w14:textId="43123C19" w:rsidR="00DE1142" w:rsidRDefault="00C62C16" w:rsidP="00044009">
            <w:pPr>
              <w:pStyle w:val="Default"/>
              <w:rPr>
                <w:sz w:val="22"/>
                <w:szCs w:val="22"/>
              </w:rPr>
            </w:pPr>
            <w:r w:rsidRPr="008C12A5">
              <w:rPr>
                <w:sz w:val="22"/>
                <w:szCs w:val="22"/>
              </w:rPr>
              <w:t>Periodic inspection of veneers is required when the height of the veneer exceeds 60 ft (18.3 m) above grade plane</w:t>
            </w:r>
            <w:r w:rsidR="00D47709">
              <w:rPr>
                <w:sz w:val="22"/>
                <w:szCs w:val="22"/>
              </w:rPr>
              <w:t>.</w:t>
            </w:r>
            <w:r w:rsidR="00D47709">
              <w:t xml:space="preserve"> </w:t>
            </w:r>
            <w:r w:rsidR="00D47709" w:rsidRPr="008C12A5">
              <w:rPr>
                <w:sz w:val="22"/>
                <w:szCs w:val="22"/>
              </w:rPr>
              <w:t xml:space="preserve">See </w:t>
            </w:r>
            <w:r w:rsidR="00954ABA" w:rsidRPr="008C12A5">
              <w:rPr>
                <w:sz w:val="22"/>
                <w:szCs w:val="22"/>
              </w:rPr>
              <w:t>Commentary in Appendix A.</w:t>
            </w:r>
          </w:p>
          <w:p w14:paraId="7FF27262" w14:textId="6DD1C963" w:rsidR="00C22AC1" w:rsidRPr="00F13CE8" w:rsidRDefault="00C22AC1" w:rsidP="00044009">
            <w:pPr>
              <w:pStyle w:val="Default"/>
              <w:rPr>
                <w:rFonts w:ascii="TimesNewRomanPSMT" w:hAnsi="TimesNewRomanPSMT" w:cs="TimesNewRomanPSMT"/>
                <w:sz w:val="20"/>
                <w:szCs w:val="20"/>
              </w:rPr>
            </w:pPr>
          </w:p>
        </w:tc>
      </w:tr>
      <w:tr w:rsidR="0059684C" w:rsidRPr="00C1338E" w14:paraId="7337D500" w14:textId="77777777" w:rsidTr="00DB114D">
        <w:trPr>
          <w:trHeight w:val="432"/>
        </w:trPr>
        <w:tc>
          <w:tcPr>
            <w:tcW w:w="10548" w:type="dxa"/>
            <w:gridSpan w:val="3"/>
            <w:shd w:val="clear" w:color="auto" w:fill="BFBFBF" w:themeFill="background1" w:themeFillShade="BF"/>
            <w:vAlign w:val="center"/>
          </w:tcPr>
          <w:p w14:paraId="753833C9" w14:textId="77777777" w:rsidR="0059684C" w:rsidRPr="00F010F4" w:rsidRDefault="0059684C" w:rsidP="00DB114D">
            <w:r w:rsidRPr="00F010F4">
              <w:lastRenderedPageBreak/>
              <w:t xml:space="preserve">MASONRY CONSTRUCTION – </w:t>
            </w:r>
            <w:r>
              <w:t>VERIFY THE FOLLOWING ARE IN COMPLIANCE WITH</w:t>
            </w:r>
            <w:r w:rsidRPr="00F010F4">
              <w:t xml:space="preserve"> </w:t>
            </w:r>
            <w:r w:rsidRPr="00F010F4">
              <w:rPr>
                <w:u w:val="single"/>
              </w:rPr>
              <w:t>DURING</w:t>
            </w:r>
            <w:r w:rsidRPr="00F010F4">
              <w:t xml:space="preserve"> CONSTRUCTION                                       </w:t>
            </w:r>
          </w:p>
          <w:p w14:paraId="0827A028" w14:textId="77777777" w:rsidR="0059684C" w:rsidRPr="00F010F4" w:rsidRDefault="0059684C" w:rsidP="00DB114D">
            <w:r w:rsidRPr="00F010F4">
              <w:t>IBC 1705.4 (ACI 530-1</w:t>
            </w:r>
            <w:r>
              <w:t>6</w:t>
            </w:r>
            <w:r w:rsidRPr="00F010F4">
              <w:t xml:space="preserve"> TABLE </w:t>
            </w:r>
            <w:r>
              <w:t>4</w:t>
            </w:r>
            <w:r w:rsidRPr="00F010F4">
              <w:t xml:space="preserve">)                                                 </w:t>
            </w:r>
          </w:p>
        </w:tc>
      </w:tr>
      <w:tr w:rsidR="0059684C" w:rsidRPr="00C1338E" w14:paraId="7D540B05" w14:textId="77777777" w:rsidTr="00DB114D">
        <w:tc>
          <w:tcPr>
            <w:tcW w:w="5087" w:type="dxa"/>
            <w:shd w:val="clear" w:color="auto" w:fill="BFBFBF" w:themeFill="background1" w:themeFillShade="BF"/>
            <w:vAlign w:val="center"/>
          </w:tcPr>
          <w:p w14:paraId="3FF3633A" w14:textId="77777777" w:rsidR="0059684C" w:rsidRPr="00F010F4" w:rsidRDefault="0059684C" w:rsidP="00DB114D">
            <w:r w:rsidRPr="00F010F4">
              <w:t>TASK</w:t>
            </w:r>
          </w:p>
        </w:tc>
        <w:tc>
          <w:tcPr>
            <w:tcW w:w="2467" w:type="dxa"/>
            <w:shd w:val="clear" w:color="auto" w:fill="BFBFBF" w:themeFill="background1" w:themeFillShade="BF"/>
            <w:vAlign w:val="center"/>
          </w:tcPr>
          <w:p w14:paraId="77327638" w14:textId="77777777" w:rsidR="0059684C" w:rsidRPr="00F010F4" w:rsidRDefault="0059684C" w:rsidP="00DB114D">
            <w:r w:rsidRPr="00F010F4">
              <w:t>INSPECTION TYPE</w:t>
            </w:r>
          </w:p>
        </w:tc>
        <w:tc>
          <w:tcPr>
            <w:tcW w:w="2994" w:type="dxa"/>
            <w:shd w:val="clear" w:color="auto" w:fill="BFBFBF" w:themeFill="background1" w:themeFillShade="BF"/>
            <w:vAlign w:val="center"/>
          </w:tcPr>
          <w:p w14:paraId="65EE2D7D" w14:textId="77777777" w:rsidR="0059684C" w:rsidRPr="00F010F4" w:rsidRDefault="0059684C" w:rsidP="00DB114D">
            <w:r w:rsidRPr="00F010F4">
              <w:t>DESCRIPTION</w:t>
            </w:r>
          </w:p>
        </w:tc>
      </w:tr>
      <w:tr w:rsidR="00DE1142" w:rsidRPr="00F13CE8" w14:paraId="3361217A" w14:textId="77777777" w:rsidTr="008C12A5">
        <w:trPr>
          <w:cantSplit/>
        </w:trPr>
        <w:tc>
          <w:tcPr>
            <w:tcW w:w="5087" w:type="dxa"/>
          </w:tcPr>
          <w:p w14:paraId="26C4F85E" w14:textId="53E6D37A" w:rsidR="00DE1142" w:rsidRDefault="00C62C16" w:rsidP="00CF13BA">
            <w:pPr>
              <w:pStyle w:val="Default"/>
              <w:numPr>
                <w:ilvl w:val="0"/>
                <w:numId w:val="11"/>
              </w:numPr>
              <w:ind w:left="360"/>
              <w:rPr>
                <w:sz w:val="22"/>
                <w:szCs w:val="22"/>
              </w:rPr>
            </w:pPr>
            <w:r>
              <w:rPr>
                <w:sz w:val="22"/>
                <w:szCs w:val="22"/>
              </w:rPr>
              <w:t>Verify i</w:t>
            </w:r>
            <w:r w:rsidR="00DE1142" w:rsidRPr="00DE1142">
              <w:rPr>
                <w:sz w:val="22"/>
                <w:szCs w:val="22"/>
              </w:rPr>
              <w:t>nstallation of adhered veneer</w:t>
            </w:r>
          </w:p>
        </w:tc>
        <w:tc>
          <w:tcPr>
            <w:tcW w:w="2467" w:type="dxa"/>
          </w:tcPr>
          <w:p w14:paraId="6D78F4E1" w14:textId="4B098039" w:rsidR="00DE1142" w:rsidRPr="008C12A5" w:rsidRDefault="00C22AC1" w:rsidP="002E2605">
            <w:pPr>
              <w:rPr>
                <w:b/>
                <w:bCs/>
              </w:rPr>
            </w:pPr>
            <w:r w:rsidRPr="002E2605">
              <w:t>PERIODIC</w:t>
            </w:r>
          </w:p>
        </w:tc>
        <w:tc>
          <w:tcPr>
            <w:tcW w:w="2994" w:type="dxa"/>
          </w:tcPr>
          <w:p w14:paraId="5457478F" w14:textId="0035AD50" w:rsidR="00C22AC1" w:rsidRPr="008C12A5" w:rsidRDefault="008F256C" w:rsidP="00044009">
            <w:pPr>
              <w:pStyle w:val="Default"/>
              <w:rPr>
                <w:sz w:val="22"/>
                <w:szCs w:val="22"/>
              </w:rPr>
            </w:pPr>
            <w:r w:rsidRPr="0058739E">
              <w:rPr>
                <w:sz w:val="22"/>
                <w:szCs w:val="22"/>
              </w:rPr>
              <w:t>Periodic inspection of veneers is required when the height of the veneer exceeds 60 ft (18.3 m) above grade plane</w:t>
            </w:r>
          </w:p>
        </w:tc>
      </w:tr>
      <w:tr w:rsidR="002D6F33" w:rsidRPr="00D81712" w14:paraId="4E7D895B" w14:textId="77777777" w:rsidTr="0058739E">
        <w:tc>
          <w:tcPr>
            <w:tcW w:w="5087" w:type="dxa"/>
          </w:tcPr>
          <w:p w14:paraId="4437382C" w14:textId="77777777" w:rsidR="002D6F33" w:rsidRDefault="002D6F33" w:rsidP="00CF13BA">
            <w:pPr>
              <w:pStyle w:val="Default"/>
              <w:numPr>
                <w:ilvl w:val="0"/>
                <w:numId w:val="11"/>
              </w:numPr>
              <w:ind w:left="360"/>
              <w:rPr>
                <w:sz w:val="22"/>
                <w:szCs w:val="22"/>
              </w:rPr>
            </w:pPr>
            <w:r>
              <w:rPr>
                <w:sz w:val="22"/>
                <w:szCs w:val="22"/>
              </w:rPr>
              <w:t>Verify welding of reinforcement</w:t>
            </w:r>
          </w:p>
        </w:tc>
        <w:tc>
          <w:tcPr>
            <w:tcW w:w="2467" w:type="dxa"/>
          </w:tcPr>
          <w:p w14:paraId="1572D01F" w14:textId="77777777" w:rsidR="002D6F33" w:rsidRPr="004B5589" w:rsidRDefault="002D6F33" w:rsidP="0058739E">
            <w:pPr>
              <w:rPr>
                <w:b/>
              </w:rPr>
            </w:pPr>
            <w:r w:rsidRPr="004B5589">
              <w:rPr>
                <w:b/>
              </w:rPr>
              <w:t>CONTINUOUS</w:t>
            </w:r>
          </w:p>
        </w:tc>
        <w:tc>
          <w:tcPr>
            <w:tcW w:w="2994" w:type="dxa"/>
          </w:tcPr>
          <w:p w14:paraId="70A6EA75" w14:textId="77777777" w:rsidR="002D6F33" w:rsidRDefault="002D6F33" w:rsidP="0058739E"/>
        </w:tc>
      </w:tr>
      <w:tr w:rsidR="000E5EFF" w14:paraId="2BF7E408" w14:textId="77777777" w:rsidTr="008C12A5">
        <w:tc>
          <w:tcPr>
            <w:tcW w:w="5087" w:type="dxa"/>
          </w:tcPr>
          <w:p w14:paraId="2BF7E405" w14:textId="4688DF00" w:rsidR="000E5EFF" w:rsidRPr="004D1600" w:rsidRDefault="00BF3B94" w:rsidP="00CF13BA">
            <w:pPr>
              <w:pStyle w:val="Default"/>
              <w:numPr>
                <w:ilvl w:val="0"/>
                <w:numId w:val="11"/>
              </w:numPr>
              <w:ind w:left="360"/>
              <w:rPr>
                <w:sz w:val="22"/>
                <w:szCs w:val="22"/>
              </w:rPr>
            </w:pPr>
            <w:r>
              <w:rPr>
                <w:sz w:val="22"/>
                <w:szCs w:val="22"/>
              </w:rPr>
              <w:t>Verify p</w:t>
            </w:r>
            <w:r w:rsidR="00444A6F">
              <w:rPr>
                <w:sz w:val="22"/>
                <w:szCs w:val="22"/>
              </w:rPr>
              <w:t>reparation, construction, and protection of masonry during cold weather (temperature below 40</w:t>
            </w:r>
            <w:r w:rsidR="00444A6F" w:rsidRPr="00444A6F">
              <w:rPr>
                <w:sz w:val="22"/>
                <w:szCs w:val="22"/>
                <w:vertAlign w:val="superscript"/>
              </w:rPr>
              <w:t>o</w:t>
            </w:r>
            <w:r w:rsidR="00444A6F">
              <w:rPr>
                <w:sz w:val="22"/>
                <w:szCs w:val="22"/>
              </w:rPr>
              <w:t>F (4.4</w:t>
            </w:r>
            <w:r w:rsidR="00444A6F" w:rsidRPr="00444A6F">
              <w:rPr>
                <w:sz w:val="22"/>
                <w:szCs w:val="22"/>
                <w:vertAlign w:val="superscript"/>
              </w:rPr>
              <w:t>o</w:t>
            </w:r>
            <w:r w:rsidR="00444A6F">
              <w:rPr>
                <w:sz w:val="22"/>
                <w:szCs w:val="22"/>
              </w:rPr>
              <w:t>c) or hot weather (temp above 90</w:t>
            </w:r>
            <w:r w:rsidR="00444A6F" w:rsidRPr="00444A6F">
              <w:rPr>
                <w:sz w:val="22"/>
                <w:szCs w:val="22"/>
                <w:vertAlign w:val="superscript"/>
              </w:rPr>
              <w:t>o</w:t>
            </w:r>
            <w:r w:rsidR="00444A6F">
              <w:rPr>
                <w:sz w:val="22"/>
                <w:szCs w:val="22"/>
              </w:rPr>
              <w:t>F (32.2</w:t>
            </w:r>
            <w:r w:rsidR="00444A6F" w:rsidRPr="00444A6F">
              <w:rPr>
                <w:sz w:val="22"/>
                <w:szCs w:val="22"/>
                <w:vertAlign w:val="superscript"/>
              </w:rPr>
              <w:t>o</w:t>
            </w:r>
            <w:r w:rsidR="00444A6F">
              <w:rPr>
                <w:sz w:val="22"/>
                <w:szCs w:val="22"/>
              </w:rPr>
              <w:t>C))</w:t>
            </w:r>
            <w:r w:rsidR="00F82800">
              <w:rPr>
                <w:sz w:val="22"/>
                <w:szCs w:val="22"/>
              </w:rPr>
              <w:t xml:space="preserve"> </w:t>
            </w:r>
          </w:p>
        </w:tc>
        <w:tc>
          <w:tcPr>
            <w:tcW w:w="2467" w:type="dxa"/>
          </w:tcPr>
          <w:p w14:paraId="2BF7E406" w14:textId="0BDFEA1B" w:rsidR="000E5EFF" w:rsidRPr="00593C4F" w:rsidRDefault="00BF3B94" w:rsidP="00044009">
            <w:r>
              <w:t>PERIODIC</w:t>
            </w:r>
          </w:p>
        </w:tc>
        <w:tc>
          <w:tcPr>
            <w:tcW w:w="2994" w:type="dxa"/>
          </w:tcPr>
          <w:p w14:paraId="2BF7E407" w14:textId="77777777" w:rsidR="000E5EFF" w:rsidRDefault="000E5EFF" w:rsidP="00044009"/>
        </w:tc>
      </w:tr>
      <w:tr w:rsidR="000E5EFF" w:rsidRPr="00D81712" w14:paraId="2BF7E410" w14:textId="77777777" w:rsidTr="008C12A5">
        <w:tc>
          <w:tcPr>
            <w:tcW w:w="5087" w:type="dxa"/>
          </w:tcPr>
          <w:p w14:paraId="2BF7E40D" w14:textId="24BBE355" w:rsidR="000E5EFF" w:rsidRPr="004D1600" w:rsidRDefault="00825AF2" w:rsidP="00CF13BA">
            <w:pPr>
              <w:pStyle w:val="Default"/>
              <w:numPr>
                <w:ilvl w:val="0"/>
                <w:numId w:val="11"/>
              </w:numPr>
              <w:ind w:left="360"/>
              <w:rPr>
                <w:sz w:val="22"/>
                <w:szCs w:val="22"/>
              </w:rPr>
            </w:pPr>
            <w:r>
              <w:rPr>
                <w:sz w:val="22"/>
                <w:szCs w:val="22"/>
              </w:rPr>
              <w:t>Verify p</w:t>
            </w:r>
            <w:r w:rsidR="00F82800">
              <w:rPr>
                <w:sz w:val="22"/>
                <w:szCs w:val="22"/>
              </w:rPr>
              <w:t xml:space="preserve">lacement of grout </w:t>
            </w:r>
          </w:p>
        </w:tc>
        <w:tc>
          <w:tcPr>
            <w:tcW w:w="2467" w:type="dxa"/>
          </w:tcPr>
          <w:p w14:paraId="2BF7E40E" w14:textId="77777777" w:rsidR="000E5EFF" w:rsidRPr="004B5589" w:rsidRDefault="00F82800" w:rsidP="00044009">
            <w:pPr>
              <w:rPr>
                <w:b/>
              </w:rPr>
            </w:pPr>
            <w:r w:rsidRPr="004B5589">
              <w:rPr>
                <w:b/>
              </w:rPr>
              <w:t>CONTINUOUS</w:t>
            </w:r>
          </w:p>
        </w:tc>
        <w:tc>
          <w:tcPr>
            <w:tcW w:w="2994" w:type="dxa"/>
          </w:tcPr>
          <w:p w14:paraId="2BF7E40F" w14:textId="77777777" w:rsidR="000E5EFF" w:rsidRDefault="000E5EFF" w:rsidP="00715EA9"/>
        </w:tc>
      </w:tr>
      <w:tr w:rsidR="009A04FC" w:rsidRPr="00D81712" w14:paraId="2BF7E418" w14:textId="77777777" w:rsidTr="008C12A5">
        <w:tc>
          <w:tcPr>
            <w:tcW w:w="5087" w:type="dxa"/>
          </w:tcPr>
          <w:p w14:paraId="2BF7E415" w14:textId="77777777" w:rsidR="009A04FC" w:rsidRPr="004D1600" w:rsidRDefault="00D8399F" w:rsidP="00CF13BA">
            <w:pPr>
              <w:pStyle w:val="Default"/>
              <w:numPr>
                <w:ilvl w:val="0"/>
                <w:numId w:val="11"/>
              </w:numPr>
              <w:ind w:left="360"/>
              <w:rPr>
                <w:sz w:val="22"/>
                <w:szCs w:val="22"/>
              </w:rPr>
            </w:pPr>
            <w:r>
              <w:rPr>
                <w:sz w:val="22"/>
                <w:szCs w:val="22"/>
              </w:rPr>
              <w:t>Observe preparation of grout specimens, mortar specimens, and/or prisms</w:t>
            </w:r>
          </w:p>
        </w:tc>
        <w:tc>
          <w:tcPr>
            <w:tcW w:w="2467" w:type="dxa"/>
          </w:tcPr>
          <w:p w14:paraId="0A11567A" w14:textId="570CF7B0" w:rsidR="009A04FC" w:rsidRPr="008C12A5" w:rsidRDefault="008A3165" w:rsidP="00044009">
            <w:pPr>
              <w:rPr>
                <w:color w:val="0070C0"/>
              </w:rPr>
            </w:pPr>
            <w:r w:rsidRPr="008C12A5">
              <w:rPr>
                <w:color w:val="0070C0"/>
              </w:rPr>
              <w:t>PERIODIC</w:t>
            </w:r>
          </w:p>
          <w:p w14:paraId="2BF7E416" w14:textId="5DABFF6D" w:rsidR="005C693F" w:rsidRPr="008C12A5" w:rsidRDefault="005C693F" w:rsidP="00044009">
            <w:pPr>
              <w:rPr>
                <w:b/>
                <w:bCs/>
                <w:color w:val="0070C0"/>
              </w:rPr>
            </w:pPr>
            <w:r w:rsidRPr="008C12A5">
              <w:rPr>
                <w:b/>
                <w:bCs/>
                <w:color w:val="0070C0"/>
              </w:rPr>
              <w:t>CONTINUOUS</w:t>
            </w:r>
          </w:p>
        </w:tc>
        <w:tc>
          <w:tcPr>
            <w:tcW w:w="2994" w:type="dxa"/>
          </w:tcPr>
          <w:p w14:paraId="2BF7E417" w14:textId="2787038A" w:rsidR="009A04FC" w:rsidRPr="008C12A5" w:rsidRDefault="00CF6008" w:rsidP="00715EA9">
            <w:pPr>
              <w:rPr>
                <w:b/>
                <w:bCs/>
                <w:color w:val="0070C0"/>
              </w:rPr>
            </w:pPr>
            <w:r w:rsidRPr="008C12A5">
              <w:rPr>
                <w:b/>
                <w:bCs/>
                <w:color w:val="0070C0"/>
              </w:rPr>
              <w:t>[NOTE: DOR must either delete ‘</w:t>
            </w:r>
            <w:r w:rsidR="008A3165" w:rsidRPr="008C12A5">
              <w:rPr>
                <w:b/>
                <w:bCs/>
                <w:color w:val="0070C0"/>
              </w:rPr>
              <w:t>PERIODIC</w:t>
            </w:r>
            <w:r w:rsidRPr="008C12A5">
              <w:rPr>
                <w:b/>
                <w:bCs/>
                <w:color w:val="0070C0"/>
              </w:rPr>
              <w:t>’ for Risk Category IV/V, or delete ‘CONTINUOUS’ for Risk Categories I/II/III]</w:t>
            </w:r>
          </w:p>
        </w:tc>
      </w:tr>
    </w:tbl>
    <w:p w14:paraId="2BF7E41E" w14:textId="77777777" w:rsidR="00624AB7" w:rsidRDefault="008B5056" w:rsidP="006B1579">
      <w:pPr>
        <w:spacing w:after="0" w:line="240" w:lineRule="auto"/>
        <w:rPr>
          <w:b/>
          <w:bCs/>
          <w:sz w:val="24"/>
          <w:szCs w:val="24"/>
        </w:rPr>
      </w:pPr>
      <w:r w:rsidRPr="00F010F4">
        <w:rPr>
          <w:b/>
          <w:bCs/>
          <w:sz w:val="24"/>
          <w:szCs w:val="24"/>
        </w:rPr>
        <w:t>END SECTION</w:t>
      </w:r>
    </w:p>
    <w:p w14:paraId="2B1E3EA3" w14:textId="77777777" w:rsidR="00FF0617" w:rsidRDefault="00FF0617" w:rsidP="006B1579">
      <w:pPr>
        <w:spacing w:after="0" w:line="240" w:lineRule="auto"/>
        <w:rPr>
          <w:b/>
          <w:bCs/>
          <w:sz w:val="24"/>
          <w:szCs w:val="24"/>
        </w:rPr>
      </w:pPr>
    </w:p>
    <w:p w14:paraId="6DBD0561" w14:textId="77777777" w:rsidR="00FF0617" w:rsidRPr="00F010F4" w:rsidRDefault="00FF0617" w:rsidP="006B1579">
      <w:pPr>
        <w:spacing w:after="0" w:line="240" w:lineRule="auto"/>
        <w:rPr>
          <w:b/>
          <w:bCs/>
          <w:sz w:val="24"/>
          <w:szCs w:val="24"/>
        </w:rPr>
      </w:pPr>
    </w:p>
    <w:p w14:paraId="2BF7E41F" w14:textId="77777777" w:rsidR="00624AB7" w:rsidRDefault="00624AB7">
      <w:pPr>
        <w:rPr>
          <w:b/>
          <w:bCs/>
          <w:color w:val="7F7F7F" w:themeColor="text1" w:themeTint="80"/>
          <w:sz w:val="24"/>
          <w:szCs w:val="24"/>
        </w:rPr>
      </w:pPr>
      <w:r>
        <w:rPr>
          <w:b/>
          <w:bCs/>
          <w:color w:val="7F7F7F" w:themeColor="text1" w:themeTint="80"/>
          <w:sz w:val="24"/>
          <w:szCs w:val="24"/>
        </w:rPr>
        <w:br w:type="page"/>
      </w:r>
    </w:p>
    <w:p w14:paraId="2BF7E420" w14:textId="28CA336F" w:rsidR="00E81D70" w:rsidRPr="00DB50F2" w:rsidRDefault="00277BCF"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600636">
        <w:rPr>
          <w:b/>
          <w:bCs/>
          <w:sz w:val="24"/>
          <w:szCs w:val="24"/>
        </w:rPr>
        <w:t>–</w:t>
      </w:r>
      <w:r w:rsidR="00FC5DAD" w:rsidRPr="006B1579">
        <w:rPr>
          <w:b/>
          <w:bCs/>
          <w:sz w:val="24"/>
          <w:szCs w:val="24"/>
        </w:rPr>
        <w:t xml:space="preserve"> </w:t>
      </w:r>
      <w:r w:rsidR="006A7904" w:rsidRPr="006B1579">
        <w:rPr>
          <w:b/>
          <w:bCs/>
          <w:sz w:val="24"/>
          <w:szCs w:val="24"/>
        </w:rPr>
        <w:t>WOOD CONSTRUCTION</w:t>
      </w:r>
      <w:r w:rsidRPr="006B1579">
        <w:rPr>
          <w:b/>
          <w:bCs/>
          <w:sz w:val="24"/>
          <w:szCs w:val="24"/>
        </w:rPr>
        <w:t xml:space="preserve"> </w:t>
      </w:r>
      <w:r w:rsidR="00E81D70" w:rsidRPr="006B1579">
        <w:rPr>
          <w:b/>
          <w:bCs/>
          <w:sz w:val="24"/>
          <w:szCs w:val="24"/>
        </w:rPr>
        <w:t>–</w:t>
      </w:r>
      <w:r w:rsidR="00BF6D45" w:rsidRPr="006B1579">
        <w:rPr>
          <w:b/>
          <w:bCs/>
          <w:sz w:val="24"/>
          <w:szCs w:val="24"/>
        </w:rPr>
        <w:t xml:space="preserve"> SPECIALTY</w:t>
      </w:r>
      <w:r w:rsidR="00E81D70" w:rsidRPr="00DB50F2">
        <w:rPr>
          <w:b/>
          <w:bCs/>
          <w:sz w:val="24"/>
          <w:szCs w:val="24"/>
        </w:rPr>
        <w:t xml:space="preserve"> </w:t>
      </w:r>
      <w:r w:rsidR="00F010F4" w:rsidRPr="00DB50F2">
        <w:rPr>
          <w:b/>
          <w:bCs/>
          <w:sz w:val="24"/>
          <w:szCs w:val="24"/>
        </w:rPr>
        <w:t xml:space="preserve">ITEMS </w:t>
      </w:r>
    </w:p>
    <w:p w14:paraId="2BF7E421" w14:textId="7023FD51" w:rsidR="00E81D70"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838427018"/>
          <w14:checkbox>
            <w14:checked w14:val="0"/>
            <w14:checkedState w14:val="2612" w14:font="MS Gothic"/>
            <w14:uncheckedState w14:val="2610" w14:font="MS Gothic"/>
          </w14:checkbox>
        </w:sdtPr>
        <w:sdtEndPr/>
        <w:sdtContent>
          <w:r w:rsidR="0006691A">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618"/>
        <w:gridCol w:w="1980"/>
        <w:gridCol w:w="4950"/>
      </w:tblGrid>
      <w:tr w:rsidR="00D64BFF" w:rsidRPr="00C1338E" w14:paraId="2BF7E424" w14:textId="77777777" w:rsidTr="0027520F">
        <w:trPr>
          <w:trHeight w:val="432"/>
        </w:trPr>
        <w:tc>
          <w:tcPr>
            <w:tcW w:w="10548" w:type="dxa"/>
            <w:gridSpan w:val="3"/>
            <w:shd w:val="clear" w:color="auto" w:fill="BFBFBF" w:themeFill="background1" w:themeFillShade="BF"/>
            <w:vAlign w:val="center"/>
          </w:tcPr>
          <w:p w14:paraId="2BF7E422" w14:textId="689C5F4E" w:rsidR="00D64BFF" w:rsidRPr="00F010F4" w:rsidRDefault="00D64BFF" w:rsidP="00EF6CDA">
            <w:r w:rsidRPr="00F010F4">
              <w:t xml:space="preserve">WOOD CONSTRUCTION – </w:t>
            </w:r>
            <w:r w:rsidR="002B4D4A">
              <w:t>VERIFY THE FOLLOWING ARE IN COMPLIANCE WITH</w:t>
            </w:r>
            <w:r w:rsidRPr="00F010F4">
              <w:t xml:space="preserve"> </w:t>
            </w:r>
          </w:p>
          <w:p w14:paraId="2BF7E423" w14:textId="6E4356E1" w:rsidR="00D64BFF" w:rsidRPr="00F010F4" w:rsidRDefault="00600636" w:rsidP="00F96F85">
            <w:r>
              <w:t xml:space="preserve">2024 </w:t>
            </w:r>
            <w:r w:rsidR="00F96F85" w:rsidRPr="00F010F4">
              <w:t>IBC 1705.5</w:t>
            </w:r>
            <w:r w:rsidR="00D64BFF" w:rsidRPr="00F010F4">
              <w:t xml:space="preserve"> </w:t>
            </w:r>
          </w:p>
        </w:tc>
      </w:tr>
      <w:tr w:rsidR="00D64BFF" w:rsidRPr="00C1338E" w14:paraId="2BF7E428" w14:textId="77777777" w:rsidTr="0027520F">
        <w:tc>
          <w:tcPr>
            <w:tcW w:w="3618" w:type="dxa"/>
            <w:shd w:val="clear" w:color="auto" w:fill="BFBFBF" w:themeFill="background1" w:themeFillShade="BF"/>
            <w:vAlign w:val="center"/>
          </w:tcPr>
          <w:p w14:paraId="2BF7E425" w14:textId="77777777" w:rsidR="00D64BFF" w:rsidRPr="00F010F4" w:rsidRDefault="00D64BFF" w:rsidP="00EF6CDA">
            <w:r w:rsidRPr="00F010F4">
              <w:t>TASK</w:t>
            </w:r>
          </w:p>
        </w:tc>
        <w:tc>
          <w:tcPr>
            <w:tcW w:w="1980" w:type="dxa"/>
            <w:shd w:val="clear" w:color="auto" w:fill="BFBFBF" w:themeFill="background1" w:themeFillShade="BF"/>
            <w:vAlign w:val="center"/>
          </w:tcPr>
          <w:p w14:paraId="2BF7E426" w14:textId="54EA117D" w:rsidR="00D64BFF" w:rsidRPr="00F010F4" w:rsidRDefault="00D64BFF" w:rsidP="00F6634B">
            <w:r w:rsidRPr="00F010F4">
              <w:t>INSPECTION TYPE</w:t>
            </w:r>
            <w:r w:rsidR="00F6634B" w:rsidRPr="00F010F4">
              <w:rPr>
                <w:rStyle w:val="FootnoteReference"/>
              </w:rPr>
              <w:footnoteReference w:id="15"/>
            </w:r>
            <w:r w:rsidRPr="00F010F4">
              <w:t xml:space="preserve"> </w:t>
            </w:r>
          </w:p>
        </w:tc>
        <w:tc>
          <w:tcPr>
            <w:tcW w:w="4950" w:type="dxa"/>
            <w:shd w:val="clear" w:color="auto" w:fill="BFBFBF" w:themeFill="background1" w:themeFillShade="BF"/>
            <w:vAlign w:val="center"/>
          </w:tcPr>
          <w:p w14:paraId="2BF7E427" w14:textId="77777777" w:rsidR="00D64BFF" w:rsidRPr="00F010F4" w:rsidRDefault="00D64BFF" w:rsidP="00EF6CDA">
            <w:r w:rsidRPr="00F010F4">
              <w:t>DESCRIPTION</w:t>
            </w:r>
          </w:p>
        </w:tc>
      </w:tr>
      <w:tr w:rsidR="00D64BFF" w:rsidRPr="00D81712" w14:paraId="2BF7E42C" w14:textId="77777777" w:rsidTr="0027520F">
        <w:tc>
          <w:tcPr>
            <w:tcW w:w="3618" w:type="dxa"/>
          </w:tcPr>
          <w:p w14:paraId="2BF7E429" w14:textId="77777777" w:rsidR="00D64BFF" w:rsidRPr="00D81712" w:rsidRDefault="00D64BFF" w:rsidP="00CF13BA">
            <w:pPr>
              <w:pStyle w:val="Default"/>
              <w:numPr>
                <w:ilvl w:val="0"/>
                <w:numId w:val="13"/>
              </w:numPr>
              <w:ind w:left="360"/>
              <w:rPr>
                <w:sz w:val="22"/>
                <w:szCs w:val="22"/>
              </w:rPr>
            </w:pPr>
            <w:r w:rsidRPr="00D64BFF">
              <w:rPr>
                <w:sz w:val="22"/>
                <w:szCs w:val="22"/>
              </w:rPr>
              <w:t>High-load diaphragms</w:t>
            </w:r>
            <w:r w:rsidR="005F4E6A">
              <w:rPr>
                <w:sz w:val="22"/>
                <w:szCs w:val="22"/>
              </w:rPr>
              <w:t xml:space="preserve"> where applicable</w:t>
            </w:r>
          </w:p>
        </w:tc>
        <w:tc>
          <w:tcPr>
            <w:tcW w:w="1980" w:type="dxa"/>
          </w:tcPr>
          <w:p w14:paraId="2BF7E42A" w14:textId="52013230" w:rsidR="00D64BFF" w:rsidRPr="00D81712" w:rsidRDefault="00CA7EC7" w:rsidP="00044009">
            <w:r>
              <w:t>PERIODIC</w:t>
            </w:r>
          </w:p>
        </w:tc>
        <w:tc>
          <w:tcPr>
            <w:tcW w:w="4950" w:type="dxa"/>
          </w:tcPr>
          <w:p w14:paraId="2BF7E42B" w14:textId="77777777" w:rsidR="00D64BFF" w:rsidRPr="00D81712" w:rsidRDefault="00D64BFF" w:rsidP="00715EA9">
            <w:pPr>
              <w:pStyle w:val="Default"/>
              <w:jc w:val="both"/>
              <w:rPr>
                <w:sz w:val="22"/>
                <w:szCs w:val="22"/>
              </w:rPr>
            </w:pPr>
            <w:r w:rsidRPr="00D81712">
              <w:rPr>
                <w:sz w:val="22"/>
                <w:szCs w:val="22"/>
              </w:rPr>
              <w:t>Verify thickness and grade of sheathing, size of framing memb</w:t>
            </w:r>
            <w:r>
              <w:rPr>
                <w:sz w:val="22"/>
                <w:szCs w:val="22"/>
              </w:rPr>
              <w:t xml:space="preserve">ers at panel edges, nail </w:t>
            </w:r>
            <w:r w:rsidRPr="00D81712">
              <w:rPr>
                <w:sz w:val="22"/>
                <w:szCs w:val="22"/>
              </w:rPr>
              <w:t xml:space="preserve">diameters and length, and the number of fastener lines and </w:t>
            </w:r>
            <w:r w:rsidR="00DB1C45">
              <w:rPr>
                <w:sz w:val="22"/>
                <w:szCs w:val="22"/>
              </w:rPr>
              <w:t xml:space="preserve">that </w:t>
            </w:r>
            <w:r w:rsidRPr="00D81712">
              <w:rPr>
                <w:sz w:val="22"/>
                <w:szCs w:val="22"/>
              </w:rPr>
              <w:t xml:space="preserve">fastener spacing </w:t>
            </w:r>
            <w:r w:rsidR="00DB1C45">
              <w:rPr>
                <w:sz w:val="22"/>
                <w:szCs w:val="22"/>
              </w:rPr>
              <w:t>is</w:t>
            </w:r>
            <w:r w:rsidRPr="00D81712">
              <w:rPr>
                <w:sz w:val="22"/>
                <w:szCs w:val="22"/>
              </w:rPr>
              <w:t xml:space="preserve"> per approved </w:t>
            </w:r>
            <w:r>
              <w:rPr>
                <w:sz w:val="22"/>
                <w:szCs w:val="22"/>
              </w:rPr>
              <w:t>contract documents</w:t>
            </w:r>
            <w:r w:rsidR="00715EA9">
              <w:rPr>
                <w:sz w:val="22"/>
                <w:szCs w:val="22"/>
              </w:rPr>
              <w:t>.</w:t>
            </w:r>
          </w:p>
        </w:tc>
      </w:tr>
      <w:tr w:rsidR="00D64BFF" w:rsidRPr="00D81712" w14:paraId="2BF7E430" w14:textId="77777777" w:rsidTr="0027520F">
        <w:tc>
          <w:tcPr>
            <w:tcW w:w="3618" w:type="dxa"/>
          </w:tcPr>
          <w:p w14:paraId="2BF7E42D" w14:textId="77777777" w:rsidR="00D64BFF" w:rsidRPr="00D81712" w:rsidRDefault="00D64BFF" w:rsidP="00CF13BA">
            <w:pPr>
              <w:pStyle w:val="Default"/>
              <w:numPr>
                <w:ilvl w:val="0"/>
                <w:numId w:val="13"/>
              </w:numPr>
              <w:ind w:left="360"/>
              <w:rPr>
                <w:sz w:val="22"/>
                <w:szCs w:val="22"/>
              </w:rPr>
            </w:pPr>
            <w:r>
              <w:rPr>
                <w:sz w:val="22"/>
                <w:szCs w:val="22"/>
              </w:rPr>
              <w:t>Metal-plate connected wood trusses spanning 60 feet or greater</w:t>
            </w:r>
          </w:p>
        </w:tc>
        <w:tc>
          <w:tcPr>
            <w:tcW w:w="1980" w:type="dxa"/>
          </w:tcPr>
          <w:p w14:paraId="2BF7E42E" w14:textId="12EF4923" w:rsidR="00D64BFF" w:rsidRPr="00F13CE8" w:rsidRDefault="00AE3BCF" w:rsidP="00044009">
            <w:r>
              <w:t>PERIODIC</w:t>
            </w:r>
          </w:p>
        </w:tc>
        <w:tc>
          <w:tcPr>
            <w:tcW w:w="4950" w:type="dxa"/>
          </w:tcPr>
          <w:p w14:paraId="2BF7E42F" w14:textId="77777777" w:rsidR="00D64BFF" w:rsidRPr="00F13CE8" w:rsidRDefault="00D64BFF" w:rsidP="00DB1C45">
            <w:pPr>
              <w:pStyle w:val="Default"/>
              <w:jc w:val="both"/>
              <w:rPr>
                <w:rFonts w:ascii="TimesNewRomanPSMT" w:hAnsi="TimesNewRomanPSMT" w:cs="TimesNewRomanPSMT"/>
                <w:sz w:val="20"/>
                <w:szCs w:val="20"/>
              </w:rPr>
            </w:pPr>
            <w:r w:rsidRPr="00D64BFF">
              <w:rPr>
                <w:sz w:val="22"/>
                <w:szCs w:val="22"/>
              </w:rPr>
              <w:t>Verify that the temporary installation restraint/bracing and the permanent individual trus</w:t>
            </w:r>
            <w:r>
              <w:rPr>
                <w:sz w:val="22"/>
                <w:szCs w:val="22"/>
              </w:rPr>
              <w:t>s</w:t>
            </w:r>
            <w:r w:rsidRPr="00D64BFF">
              <w:rPr>
                <w:sz w:val="22"/>
                <w:szCs w:val="22"/>
              </w:rPr>
              <w:t xml:space="preserve"> member restraint/bracing are installed in accordance with the approved truss submittal package</w:t>
            </w:r>
          </w:p>
        </w:tc>
      </w:tr>
      <w:tr w:rsidR="00BE2668" w:rsidRPr="00D81712" w14:paraId="5F0987ED" w14:textId="77777777" w:rsidTr="008C12A5">
        <w:tc>
          <w:tcPr>
            <w:tcW w:w="10548" w:type="dxa"/>
            <w:gridSpan w:val="3"/>
            <w:shd w:val="clear" w:color="auto" w:fill="BFBFBF" w:themeFill="background1" w:themeFillShade="BF"/>
          </w:tcPr>
          <w:p w14:paraId="5FD73B44" w14:textId="6A51BB46" w:rsidR="00BE2668" w:rsidRPr="00D64BFF" w:rsidRDefault="00BE2668" w:rsidP="00DB1C45">
            <w:pPr>
              <w:pStyle w:val="Default"/>
              <w:jc w:val="both"/>
              <w:rPr>
                <w:sz w:val="22"/>
                <w:szCs w:val="22"/>
              </w:rPr>
            </w:pPr>
            <w:r>
              <w:rPr>
                <w:sz w:val="22"/>
                <w:szCs w:val="22"/>
              </w:rPr>
              <w:t xml:space="preserve">Mass timber </w:t>
            </w:r>
            <w:r w:rsidR="00285121">
              <w:rPr>
                <w:sz w:val="22"/>
                <w:szCs w:val="22"/>
              </w:rPr>
              <w:t xml:space="preserve">elements in Type IV-A, IV-B, and IV-C </w:t>
            </w:r>
            <w:r>
              <w:rPr>
                <w:sz w:val="22"/>
                <w:szCs w:val="22"/>
              </w:rPr>
              <w:t>construction</w:t>
            </w:r>
            <w:r w:rsidR="00ED3EA1">
              <w:rPr>
                <w:sz w:val="22"/>
                <w:szCs w:val="22"/>
              </w:rPr>
              <w:t>. Refer to 2024 IBC 602.4</w:t>
            </w:r>
            <w:r w:rsidR="00827376">
              <w:rPr>
                <w:sz w:val="22"/>
                <w:szCs w:val="22"/>
              </w:rPr>
              <w:t xml:space="preserve"> for details about Type IV construction</w:t>
            </w:r>
            <w:r>
              <w:rPr>
                <w:sz w:val="22"/>
                <w:szCs w:val="22"/>
              </w:rPr>
              <w:t xml:space="preserve"> </w:t>
            </w:r>
          </w:p>
        </w:tc>
      </w:tr>
      <w:tr w:rsidR="002B4AE3" w:rsidRPr="00D81712" w14:paraId="1F73340C" w14:textId="77777777" w:rsidTr="0027520F">
        <w:tc>
          <w:tcPr>
            <w:tcW w:w="3618" w:type="dxa"/>
          </w:tcPr>
          <w:p w14:paraId="5E2A00FD" w14:textId="00D57433" w:rsidR="002B4AE3" w:rsidRDefault="002B4AE3" w:rsidP="00CF13BA">
            <w:pPr>
              <w:pStyle w:val="Default"/>
              <w:numPr>
                <w:ilvl w:val="0"/>
                <w:numId w:val="13"/>
              </w:numPr>
              <w:ind w:left="410"/>
              <w:rPr>
                <w:sz w:val="22"/>
                <w:szCs w:val="22"/>
              </w:rPr>
            </w:pPr>
            <w:r>
              <w:rPr>
                <w:sz w:val="22"/>
                <w:szCs w:val="22"/>
              </w:rPr>
              <w:t>Inspect anchorage and connections of mass timber construction to timber deep foundation systems</w:t>
            </w:r>
          </w:p>
        </w:tc>
        <w:tc>
          <w:tcPr>
            <w:tcW w:w="1980" w:type="dxa"/>
          </w:tcPr>
          <w:p w14:paraId="0C74E3AC" w14:textId="17D769A6" w:rsidR="002B4AE3" w:rsidRPr="00F13CE8" w:rsidRDefault="002E1B3A" w:rsidP="00044009">
            <w:r>
              <w:t>PERIODIC</w:t>
            </w:r>
          </w:p>
        </w:tc>
        <w:tc>
          <w:tcPr>
            <w:tcW w:w="4950" w:type="dxa"/>
          </w:tcPr>
          <w:p w14:paraId="7B4EF753" w14:textId="77777777" w:rsidR="002B4AE3" w:rsidRPr="00D64BFF" w:rsidRDefault="002B4AE3" w:rsidP="00DB1C45">
            <w:pPr>
              <w:pStyle w:val="Default"/>
              <w:jc w:val="both"/>
              <w:rPr>
                <w:sz w:val="22"/>
                <w:szCs w:val="22"/>
              </w:rPr>
            </w:pPr>
          </w:p>
        </w:tc>
      </w:tr>
      <w:tr w:rsidR="002B4AE3" w:rsidRPr="00D81712" w14:paraId="79F16986" w14:textId="77777777" w:rsidTr="0027520F">
        <w:tc>
          <w:tcPr>
            <w:tcW w:w="3618" w:type="dxa"/>
          </w:tcPr>
          <w:p w14:paraId="6CB81E20" w14:textId="3DFCC3B9" w:rsidR="002B4AE3" w:rsidRDefault="002B4AE3" w:rsidP="00CF13BA">
            <w:pPr>
              <w:pStyle w:val="Default"/>
              <w:numPr>
                <w:ilvl w:val="0"/>
                <w:numId w:val="13"/>
              </w:numPr>
              <w:ind w:left="410"/>
              <w:rPr>
                <w:sz w:val="22"/>
                <w:szCs w:val="22"/>
              </w:rPr>
            </w:pPr>
            <w:r>
              <w:rPr>
                <w:sz w:val="22"/>
                <w:szCs w:val="22"/>
              </w:rPr>
              <w:t>Inspect erection o</w:t>
            </w:r>
            <w:r w:rsidR="008A256C">
              <w:rPr>
                <w:sz w:val="22"/>
                <w:szCs w:val="22"/>
              </w:rPr>
              <w:t>f</w:t>
            </w:r>
            <w:r>
              <w:rPr>
                <w:sz w:val="22"/>
                <w:szCs w:val="22"/>
              </w:rPr>
              <w:t xml:space="preserve"> mass timber construction</w:t>
            </w:r>
          </w:p>
        </w:tc>
        <w:tc>
          <w:tcPr>
            <w:tcW w:w="1980" w:type="dxa"/>
          </w:tcPr>
          <w:p w14:paraId="6E689188" w14:textId="24ED5AF3" w:rsidR="002B4AE3" w:rsidRPr="00F13CE8" w:rsidRDefault="007415D2" w:rsidP="00044009">
            <w:r>
              <w:t>PERIODIC</w:t>
            </w:r>
          </w:p>
        </w:tc>
        <w:tc>
          <w:tcPr>
            <w:tcW w:w="4950" w:type="dxa"/>
          </w:tcPr>
          <w:p w14:paraId="3CA3FB6D" w14:textId="77777777" w:rsidR="002B4AE3" w:rsidRPr="00D64BFF" w:rsidRDefault="002B4AE3" w:rsidP="00DB1C45">
            <w:pPr>
              <w:pStyle w:val="Default"/>
              <w:jc w:val="both"/>
              <w:rPr>
                <w:sz w:val="22"/>
                <w:szCs w:val="22"/>
              </w:rPr>
            </w:pPr>
          </w:p>
        </w:tc>
      </w:tr>
      <w:tr w:rsidR="008B5ACF" w:rsidRPr="00D81712" w14:paraId="0FB786E8" w14:textId="77777777" w:rsidTr="00A45182">
        <w:tc>
          <w:tcPr>
            <w:tcW w:w="10548" w:type="dxa"/>
            <w:gridSpan w:val="3"/>
          </w:tcPr>
          <w:p w14:paraId="19CE058C" w14:textId="29038A1D" w:rsidR="008B5ACF" w:rsidRPr="00D64BFF" w:rsidRDefault="008B5ACF" w:rsidP="00CF13BA">
            <w:pPr>
              <w:pStyle w:val="Default"/>
              <w:numPr>
                <w:ilvl w:val="0"/>
                <w:numId w:val="13"/>
              </w:numPr>
              <w:ind w:left="410"/>
              <w:jc w:val="both"/>
              <w:rPr>
                <w:sz w:val="22"/>
                <w:szCs w:val="22"/>
              </w:rPr>
            </w:pPr>
            <w:r>
              <w:rPr>
                <w:sz w:val="22"/>
                <w:szCs w:val="22"/>
              </w:rPr>
              <w:t>Inspect connections where installation methods are required to meet design loads</w:t>
            </w:r>
          </w:p>
        </w:tc>
      </w:tr>
      <w:tr w:rsidR="002B4AE3" w:rsidRPr="00D81712" w14:paraId="71439963" w14:textId="77777777" w:rsidTr="0027520F">
        <w:tc>
          <w:tcPr>
            <w:tcW w:w="3618" w:type="dxa"/>
          </w:tcPr>
          <w:p w14:paraId="5CD9A60F" w14:textId="2A0DE365" w:rsidR="002B4AE3" w:rsidRDefault="008B5ACF" w:rsidP="00CF13BA">
            <w:pPr>
              <w:pStyle w:val="Default"/>
              <w:numPr>
                <w:ilvl w:val="0"/>
                <w:numId w:val="33"/>
              </w:numPr>
              <w:ind w:left="680"/>
              <w:rPr>
                <w:sz w:val="22"/>
                <w:szCs w:val="22"/>
              </w:rPr>
            </w:pPr>
            <w:r>
              <w:rPr>
                <w:sz w:val="22"/>
                <w:szCs w:val="22"/>
              </w:rPr>
              <w:t>Threaded fasteners</w:t>
            </w:r>
          </w:p>
        </w:tc>
        <w:tc>
          <w:tcPr>
            <w:tcW w:w="1980" w:type="dxa"/>
          </w:tcPr>
          <w:p w14:paraId="24C47407" w14:textId="71D95807" w:rsidR="002B4AE3" w:rsidRPr="00F13CE8" w:rsidRDefault="007415D2" w:rsidP="00044009">
            <w:r>
              <w:t>PERIODIC</w:t>
            </w:r>
          </w:p>
        </w:tc>
        <w:tc>
          <w:tcPr>
            <w:tcW w:w="4950" w:type="dxa"/>
          </w:tcPr>
          <w:p w14:paraId="1F3FDA09" w14:textId="29B7C846" w:rsidR="00BB52E7" w:rsidRDefault="00CD6E28" w:rsidP="00CF13BA">
            <w:pPr>
              <w:pStyle w:val="Default"/>
              <w:numPr>
                <w:ilvl w:val="0"/>
                <w:numId w:val="34"/>
              </w:numPr>
              <w:ind w:left="300"/>
              <w:jc w:val="both"/>
              <w:rPr>
                <w:sz w:val="22"/>
                <w:szCs w:val="22"/>
              </w:rPr>
            </w:pPr>
            <w:r>
              <w:rPr>
                <w:sz w:val="22"/>
                <w:szCs w:val="22"/>
              </w:rPr>
              <w:t>V</w:t>
            </w:r>
            <w:r w:rsidR="002B4AE3">
              <w:rPr>
                <w:sz w:val="22"/>
                <w:szCs w:val="22"/>
              </w:rPr>
              <w:t>erify use of proper installation equipment</w:t>
            </w:r>
          </w:p>
          <w:p w14:paraId="7263BD2A" w14:textId="0019A399" w:rsidR="00BB52E7" w:rsidRDefault="00BB52E7" w:rsidP="00CF13BA">
            <w:pPr>
              <w:pStyle w:val="Default"/>
              <w:numPr>
                <w:ilvl w:val="0"/>
                <w:numId w:val="34"/>
              </w:numPr>
              <w:ind w:left="300"/>
              <w:jc w:val="both"/>
              <w:rPr>
                <w:sz w:val="22"/>
                <w:szCs w:val="22"/>
              </w:rPr>
            </w:pPr>
            <w:r>
              <w:rPr>
                <w:sz w:val="22"/>
                <w:szCs w:val="22"/>
              </w:rPr>
              <w:t>Verify use of pre-drilled holes where required</w:t>
            </w:r>
          </w:p>
          <w:p w14:paraId="1FA3FD92" w14:textId="22685D40" w:rsidR="003442FE" w:rsidRPr="00D64BFF" w:rsidRDefault="00BB52E7" w:rsidP="00CF13BA">
            <w:pPr>
              <w:pStyle w:val="Default"/>
              <w:numPr>
                <w:ilvl w:val="0"/>
                <w:numId w:val="34"/>
              </w:numPr>
              <w:ind w:left="300"/>
              <w:jc w:val="both"/>
              <w:rPr>
                <w:sz w:val="22"/>
                <w:szCs w:val="22"/>
              </w:rPr>
            </w:pPr>
            <w:r>
              <w:rPr>
                <w:sz w:val="22"/>
                <w:szCs w:val="22"/>
              </w:rPr>
              <w:t>Inspect screws, including diameter, length</w:t>
            </w:r>
            <w:r w:rsidR="00032DCB">
              <w:rPr>
                <w:sz w:val="22"/>
                <w:szCs w:val="22"/>
              </w:rPr>
              <w:t>, head type, spacing, installation angle and depth</w:t>
            </w:r>
          </w:p>
        </w:tc>
      </w:tr>
      <w:tr w:rsidR="002B4AE3" w:rsidRPr="00D81712" w14:paraId="7A803915" w14:textId="77777777" w:rsidTr="0027520F">
        <w:tc>
          <w:tcPr>
            <w:tcW w:w="3618" w:type="dxa"/>
          </w:tcPr>
          <w:p w14:paraId="55E31E9D" w14:textId="18CE25B6" w:rsidR="002B4AE3" w:rsidRDefault="00FC26DB" w:rsidP="00CF13BA">
            <w:pPr>
              <w:pStyle w:val="Default"/>
              <w:numPr>
                <w:ilvl w:val="0"/>
                <w:numId w:val="33"/>
              </w:numPr>
              <w:ind w:left="680"/>
              <w:rPr>
                <w:sz w:val="22"/>
                <w:szCs w:val="22"/>
              </w:rPr>
            </w:pPr>
            <w:r>
              <w:rPr>
                <w:sz w:val="22"/>
                <w:szCs w:val="22"/>
              </w:rPr>
              <w:t>A</w:t>
            </w:r>
            <w:r w:rsidR="003442FE" w:rsidRPr="003442FE">
              <w:rPr>
                <w:sz w:val="22"/>
                <w:szCs w:val="22"/>
              </w:rPr>
              <w:t xml:space="preserve">dhesive anchors </w:t>
            </w:r>
            <w:r w:rsidR="003442FE">
              <w:rPr>
                <w:sz w:val="22"/>
                <w:szCs w:val="22"/>
              </w:rPr>
              <w:t xml:space="preserve">connections </w:t>
            </w:r>
            <w:r w:rsidR="003442FE" w:rsidRPr="003442FE">
              <w:rPr>
                <w:sz w:val="22"/>
                <w:szCs w:val="22"/>
              </w:rPr>
              <w:t>installed in horizontal or upwardly inclined orientation to resist sustained tension loads.</w:t>
            </w:r>
          </w:p>
        </w:tc>
        <w:tc>
          <w:tcPr>
            <w:tcW w:w="1980" w:type="dxa"/>
          </w:tcPr>
          <w:p w14:paraId="051A59D6" w14:textId="6EDBBF6E" w:rsidR="002B4AE3" w:rsidRPr="00F13CE8" w:rsidRDefault="00290298" w:rsidP="00044009">
            <w:r>
              <w:t>CONTINUOUS</w:t>
            </w:r>
          </w:p>
        </w:tc>
        <w:tc>
          <w:tcPr>
            <w:tcW w:w="4950" w:type="dxa"/>
          </w:tcPr>
          <w:p w14:paraId="5EF51053" w14:textId="77777777" w:rsidR="002B4AE3" w:rsidRPr="00D64BFF" w:rsidRDefault="002B4AE3" w:rsidP="00DB1C45">
            <w:pPr>
              <w:pStyle w:val="Default"/>
              <w:jc w:val="both"/>
              <w:rPr>
                <w:sz w:val="22"/>
                <w:szCs w:val="22"/>
              </w:rPr>
            </w:pPr>
          </w:p>
        </w:tc>
      </w:tr>
      <w:tr w:rsidR="003A21F9" w:rsidRPr="00D81712" w14:paraId="35FCD0DC" w14:textId="77777777" w:rsidTr="0027520F">
        <w:tc>
          <w:tcPr>
            <w:tcW w:w="3618" w:type="dxa"/>
          </w:tcPr>
          <w:p w14:paraId="546839FF" w14:textId="418E0B85" w:rsidR="003A21F9" w:rsidRPr="003442FE" w:rsidRDefault="00FC26DB" w:rsidP="00CF13BA">
            <w:pPr>
              <w:pStyle w:val="Default"/>
              <w:numPr>
                <w:ilvl w:val="0"/>
                <w:numId w:val="33"/>
              </w:numPr>
              <w:ind w:left="680"/>
              <w:rPr>
                <w:sz w:val="22"/>
                <w:szCs w:val="22"/>
              </w:rPr>
            </w:pPr>
            <w:r>
              <w:rPr>
                <w:sz w:val="22"/>
                <w:szCs w:val="22"/>
              </w:rPr>
              <w:t>Adhesive anchors not defined in preceding cell</w:t>
            </w:r>
          </w:p>
        </w:tc>
        <w:tc>
          <w:tcPr>
            <w:tcW w:w="1980" w:type="dxa"/>
          </w:tcPr>
          <w:p w14:paraId="3D85D25D" w14:textId="732F7795" w:rsidR="003A21F9" w:rsidRDefault="00355278" w:rsidP="00044009">
            <w:r>
              <w:t>PERIODIC</w:t>
            </w:r>
          </w:p>
        </w:tc>
        <w:tc>
          <w:tcPr>
            <w:tcW w:w="4950" w:type="dxa"/>
          </w:tcPr>
          <w:p w14:paraId="51E414BF" w14:textId="77777777" w:rsidR="003A21F9" w:rsidRPr="00D64BFF" w:rsidRDefault="003A21F9" w:rsidP="00DB1C45">
            <w:pPr>
              <w:pStyle w:val="Default"/>
              <w:jc w:val="both"/>
              <w:rPr>
                <w:sz w:val="22"/>
                <w:szCs w:val="22"/>
              </w:rPr>
            </w:pPr>
          </w:p>
        </w:tc>
      </w:tr>
      <w:tr w:rsidR="00355278" w:rsidRPr="00D81712" w14:paraId="4EA9406C" w14:textId="77777777" w:rsidTr="0027520F">
        <w:tc>
          <w:tcPr>
            <w:tcW w:w="3618" w:type="dxa"/>
          </w:tcPr>
          <w:p w14:paraId="3688D034" w14:textId="6FE3C1B0" w:rsidR="00355278" w:rsidRDefault="00355278" w:rsidP="00CF13BA">
            <w:pPr>
              <w:pStyle w:val="Default"/>
              <w:numPr>
                <w:ilvl w:val="0"/>
                <w:numId w:val="33"/>
              </w:numPr>
              <w:ind w:left="680"/>
              <w:rPr>
                <w:sz w:val="22"/>
                <w:szCs w:val="22"/>
              </w:rPr>
            </w:pPr>
            <w:r>
              <w:rPr>
                <w:sz w:val="22"/>
                <w:szCs w:val="22"/>
              </w:rPr>
              <w:t>Bolted connections</w:t>
            </w:r>
          </w:p>
        </w:tc>
        <w:tc>
          <w:tcPr>
            <w:tcW w:w="1980" w:type="dxa"/>
          </w:tcPr>
          <w:p w14:paraId="39A82479" w14:textId="5CE8F0A8" w:rsidR="00355278" w:rsidRDefault="00355278" w:rsidP="00044009">
            <w:r>
              <w:t>PERIODIC</w:t>
            </w:r>
          </w:p>
        </w:tc>
        <w:tc>
          <w:tcPr>
            <w:tcW w:w="4950" w:type="dxa"/>
          </w:tcPr>
          <w:p w14:paraId="028BF7AC" w14:textId="77777777" w:rsidR="00355278" w:rsidRPr="00D64BFF" w:rsidRDefault="00355278" w:rsidP="00DB1C45">
            <w:pPr>
              <w:pStyle w:val="Default"/>
              <w:jc w:val="both"/>
              <w:rPr>
                <w:sz w:val="22"/>
                <w:szCs w:val="22"/>
              </w:rPr>
            </w:pPr>
          </w:p>
        </w:tc>
      </w:tr>
      <w:tr w:rsidR="00355278" w:rsidRPr="00D81712" w14:paraId="3CE2FB49" w14:textId="77777777" w:rsidTr="0027520F">
        <w:tc>
          <w:tcPr>
            <w:tcW w:w="3618" w:type="dxa"/>
          </w:tcPr>
          <w:p w14:paraId="04E0A749" w14:textId="4FC9444D" w:rsidR="00355278" w:rsidRDefault="00355278" w:rsidP="00CF13BA">
            <w:pPr>
              <w:pStyle w:val="Default"/>
              <w:numPr>
                <w:ilvl w:val="0"/>
                <w:numId w:val="33"/>
              </w:numPr>
              <w:ind w:left="680"/>
              <w:rPr>
                <w:sz w:val="22"/>
                <w:szCs w:val="22"/>
              </w:rPr>
            </w:pPr>
            <w:r>
              <w:rPr>
                <w:sz w:val="22"/>
                <w:szCs w:val="22"/>
              </w:rPr>
              <w:t>Concealed connections</w:t>
            </w:r>
          </w:p>
        </w:tc>
        <w:tc>
          <w:tcPr>
            <w:tcW w:w="1980" w:type="dxa"/>
          </w:tcPr>
          <w:p w14:paraId="397E5BE2" w14:textId="1F9747B3" w:rsidR="00355278" w:rsidRDefault="00493450" w:rsidP="00044009">
            <w:r>
              <w:t>PERIODIC</w:t>
            </w:r>
          </w:p>
        </w:tc>
        <w:tc>
          <w:tcPr>
            <w:tcW w:w="4950" w:type="dxa"/>
          </w:tcPr>
          <w:p w14:paraId="3F97C811" w14:textId="77777777" w:rsidR="00355278" w:rsidRPr="00D64BFF" w:rsidRDefault="00355278" w:rsidP="00DB1C45">
            <w:pPr>
              <w:pStyle w:val="Default"/>
              <w:jc w:val="both"/>
              <w:rPr>
                <w:sz w:val="22"/>
                <w:szCs w:val="22"/>
              </w:rPr>
            </w:pPr>
          </w:p>
        </w:tc>
      </w:tr>
    </w:tbl>
    <w:p w14:paraId="2BF7E431" w14:textId="77777777" w:rsidR="00D64BFF" w:rsidRPr="00F010F4" w:rsidRDefault="008B5056" w:rsidP="006B1579">
      <w:pPr>
        <w:spacing w:after="0" w:line="240" w:lineRule="auto"/>
        <w:rPr>
          <w:b/>
          <w:bCs/>
          <w:sz w:val="24"/>
          <w:szCs w:val="24"/>
        </w:rPr>
      </w:pPr>
      <w:r w:rsidRPr="00F010F4">
        <w:rPr>
          <w:b/>
          <w:bCs/>
          <w:sz w:val="24"/>
          <w:szCs w:val="24"/>
        </w:rPr>
        <w:t>END SECTION</w:t>
      </w:r>
    </w:p>
    <w:p w14:paraId="2BF7E432" w14:textId="57B77AF3" w:rsidR="00DB50F2" w:rsidRDefault="00DB50F2" w:rsidP="001219B8">
      <w:pPr>
        <w:spacing w:after="0" w:line="240" w:lineRule="auto"/>
        <w:ind w:left="270"/>
        <w:rPr>
          <w:b/>
          <w:bCs/>
          <w:sz w:val="24"/>
          <w:szCs w:val="24"/>
        </w:rPr>
      </w:pPr>
      <w:r>
        <w:rPr>
          <w:b/>
          <w:bCs/>
          <w:sz w:val="24"/>
          <w:szCs w:val="24"/>
        </w:rPr>
        <w:br w:type="page"/>
      </w:r>
    </w:p>
    <w:p w14:paraId="2BF7E434" w14:textId="2FFBA1AC" w:rsidR="00E81D70" w:rsidRPr="00DB50F2" w:rsidRDefault="00277BCF" w:rsidP="00CF13BA">
      <w:pPr>
        <w:pStyle w:val="ListParagraph"/>
        <w:numPr>
          <w:ilvl w:val="0"/>
          <w:numId w:val="35"/>
        </w:numPr>
        <w:spacing w:after="0"/>
        <w:ind w:left="360"/>
        <w:rPr>
          <w:b/>
          <w:bCs/>
          <w:sz w:val="24"/>
          <w:szCs w:val="24"/>
        </w:rPr>
      </w:pPr>
      <w:r w:rsidRPr="006B1579">
        <w:rPr>
          <w:b/>
          <w:bCs/>
          <w:sz w:val="24"/>
          <w:szCs w:val="24"/>
        </w:rPr>
        <w:lastRenderedPageBreak/>
        <w:t xml:space="preserve">STRUCTURAL </w:t>
      </w:r>
      <w:r w:rsidR="00BA1E99" w:rsidRPr="006B1579">
        <w:rPr>
          <w:b/>
          <w:bCs/>
          <w:sz w:val="24"/>
          <w:szCs w:val="24"/>
        </w:rPr>
        <w:t>WOOD CONSTRUCTION</w:t>
      </w:r>
      <w:r w:rsidR="002C1663" w:rsidRPr="006B1579">
        <w:rPr>
          <w:b/>
          <w:bCs/>
          <w:sz w:val="24"/>
          <w:szCs w:val="24"/>
        </w:rPr>
        <w:t xml:space="preserve"> -</w:t>
      </w:r>
      <w:r w:rsidR="00BA1E99" w:rsidRPr="006B1579">
        <w:rPr>
          <w:b/>
          <w:bCs/>
          <w:sz w:val="24"/>
          <w:szCs w:val="24"/>
        </w:rPr>
        <w:t xml:space="preserve"> SEISMIC </w:t>
      </w:r>
      <w:r w:rsidR="002C1663" w:rsidRPr="006B1579">
        <w:rPr>
          <w:b/>
          <w:bCs/>
          <w:sz w:val="24"/>
          <w:szCs w:val="24"/>
        </w:rPr>
        <w:t>&amp;</w:t>
      </w:r>
      <w:r w:rsidR="00BA1E99" w:rsidRPr="006B1579">
        <w:rPr>
          <w:b/>
          <w:bCs/>
          <w:sz w:val="24"/>
          <w:szCs w:val="24"/>
        </w:rPr>
        <w:t xml:space="preserve"> WIND</w:t>
      </w:r>
      <w:r w:rsidR="00F010F4" w:rsidRPr="006B1579">
        <w:rPr>
          <w:b/>
          <w:bCs/>
          <w:sz w:val="24"/>
          <w:szCs w:val="24"/>
        </w:rPr>
        <w:t xml:space="preserve"> </w:t>
      </w:r>
      <w:r w:rsidR="00E81D70" w:rsidRPr="00DB50F2">
        <w:rPr>
          <w:b/>
          <w:bCs/>
          <w:sz w:val="24"/>
          <w:szCs w:val="24"/>
        </w:rPr>
        <w:t xml:space="preserve"> </w:t>
      </w:r>
    </w:p>
    <w:p w14:paraId="2BF7E435" w14:textId="63761EE5" w:rsidR="00E81D70" w:rsidRPr="00E81D70" w:rsidRDefault="00F03846" w:rsidP="006B1579">
      <w:pPr>
        <w:spacing w:after="0" w:line="240" w:lineRule="auto"/>
        <w:ind w:right="-162"/>
        <w:rPr>
          <w:b/>
          <w:color w:val="7F7F7F" w:themeColor="text1" w:themeTint="80"/>
          <w:sz w:val="24"/>
          <w:szCs w:val="24"/>
        </w:rPr>
      </w:pPr>
      <w:r>
        <w:rPr>
          <w:b/>
          <w:bCs/>
          <w:color w:val="0070C0"/>
          <w:sz w:val="24"/>
          <w:szCs w:val="24"/>
        </w:rPr>
        <w:t xml:space="preserve">THIS SECTION </w:t>
      </w:r>
      <w:r w:rsidR="00383988">
        <w:rPr>
          <w:b/>
          <w:bCs/>
          <w:color w:val="0070C0"/>
          <w:sz w:val="24"/>
          <w:szCs w:val="24"/>
        </w:rPr>
        <w:t>IS</w:t>
      </w:r>
      <w:r w:rsidR="00A140E1">
        <w:rPr>
          <w:b/>
          <w:bCs/>
          <w:color w:val="0070C0"/>
          <w:sz w:val="24"/>
          <w:szCs w:val="24"/>
        </w:rPr>
        <w:t xml:space="preserve"> </w:t>
      </w:r>
      <w:r>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435331323"/>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618"/>
        <w:gridCol w:w="1980"/>
        <w:gridCol w:w="4950"/>
      </w:tblGrid>
      <w:tr w:rsidR="00BF6D45" w:rsidRPr="000E5EFF" w14:paraId="2BF7E438" w14:textId="77777777" w:rsidTr="0027520F">
        <w:trPr>
          <w:trHeight w:val="432"/>
        </w:trPr>
        <w:tc>
          <w:tcPr>
            <w:tcW w:w="10548" w:type="dxa"/>
            <w:gridSpan w:val="3"/>
            <w:shd w:val="clear" w:color="auto" w:fill="BFBFBF" w:themeFill="background1" w:themeFillShade="BF"/>
            <w:vAlign w:val="center"/>
          </w:tcPr>
          <w:p w14:paraId="2BF7E436" w14:textId="54121E2B" w:rsidR="00BF6D45" w:rsidRPr="00F010F4" w:rsidRDefault="00BF6D45" w:rsidP="00B5663C">
            <w:r w:rsidRPr="00F010F4">
              <w:t xml:space="preserve">WOOD CONSTRUCTION SEISMIC AND WIND – </w:t>
            </w:r>
            <w:r w:rsidR="002B4D4A">
              <w:t>VERIFY THE FOLLOWING ARE IN COMPLIANCE WITH</w:t>
            </w:r>
            <w:r w:rsidRPr="00F010F4">
              <w:t xml:space="preserve"> </w:t>
            </w:r>
          </w:p>
          <w:p w14:paraId="2BF7E437" w14:textId="433649C8" w:rsidR="00BF6D45" w:rsidRPr="00F010F4" w:rsidRDefault="00600636" w:rsidP="00B5663C">
            <w:r>
              <w:t xml:space="preserve">2024 </w:t>
            </w:r>
            <w:r w:rsidR="00BF6D45" w:rsidRPr="00F010F4">
              <w:t>IBC 1705.</w:t>
            </w:r>
            <w:r w:rsidR="00C214E0">
              <w:t xml:space="preserve">12 </w:t>
            </w:r>
            <w:r w:rsidR="00766F51">
              <w:t>&amp; 1705.</w:t>
            </w:r>
            <w:r w:rsidR="00C214E0">
              <w:t>13</w:t>
            </w:r>
            <w:r w:rsidR="00766F51">
              <w:t>.2</w:t>
            </w:r>
          </w:p>
        </w:tc>
      </w:tr>
      <w:tr w:rsidR="00BF6D45" w:rsidRPr="00C1338E" w14:paraId="2BF7E43C" w14:textId="77777777" w:rsidTr="0011795F">
        <w:tc>
          <w:tcPr>
            <w:tcW w:w="3618" w:type="dxa"/>
            <w:tcBorders>
              <w:bottom w:val="single" w:sz="4" w:space="0" w:color="auto"/>
            </w:tcBorders>
            <w:shd w:val="clear" w:color="auto" w:fill="BFBFBF" w:themeFill="background1" w:themeFillShade="BF"/>
            <w:vAlign w:val="center"/>
          </w:tcPr>
          <w:p w14:paraId="2BF7E439" w14:textId="77777777" w:rsidR="00BF6D45" w:rsidRPr="00F010F4" w:rsidRDefault="00BF6D45" w:rsidP="00B5663C">
            <w:r w:rsidRPr="00F010F4">
              <w:t>TASK</w:t>
            </w:r>
          </w:p>
        </w:tc>
        <w:tc>
          <w:tcPr>
            <w:tcW w:w="1980" w:type="dxa"/>
            <w:tcBorders>
              <w:bottom w:val="single" w:sz="4" w:space="0" w:color="auto"/>
            </w:tcBorders>
            <w:shd w:val="clear" w:color="auto" w:fill="BFBFBF" w:themeFill="background1" w:themeFillShade="BF"/>
            <w:vAlign w:val="center"/>
          </w:tcPr>
          <w:p w14:paraId="2BF7E43A" w14:textId="4C9D592C" w:rsidR="00BF6D45" w:rsidRPr="00F010F4" w:rsidRDefault="00BF6D45" w:rsidP="00F6634B">
            <w:r w:rsidRPr="00F010F4">
              <w:t>INSPECTION TYPE</w:t>
            </w:r>
            <w:r w:rsidR="00BB578B">
              <w:rPr>
                <w:rStyle w:val="FootnoteReference"/>
              </w:rPr>
              <w:footnoteReference w:id="16"/>
            </w:r>
          </w:p>
        </w:tc>
        <w:tc>
          <w:tcPr>
            <w:tcW w:w="4950" w:type="dxa"/>
            <w:tcBorders>
              <w:bottom w:val="single" w:sz="4" w:space="0" w:color="auto"/>
            </w:tcBorders>
            <w:shd w:val="clear" w:color="auto" w:fill="BFBFBF" w:themeFill="background1" w:themeFillShade="BF"/>
            <w:vAlign w:val="center"/>
          </w:tcPr>
          <w:p w14:paraId="2BF7E43B" w14:textId="77777777" w:rsidR="00BF6D45" w:rsidRPr="00F010F4" w:rsidRDefault="00BF6D45" w:rsidP="00B5663C">
            <w:r w:rsidRPr="00F010F4">
              <w:t>DESCRIPTION</w:t>
            </w:r>
          </w:p>
        </w:tc>
      </w:tr>
      <w:tr w:rsidR="00531AAB" w14:paraId="2BF7E43E" w14:textId="77777777" w:rsidTr="00687598">
        <w:tc>
          <w:tcPr>
            <w:tcW w:w="10548" w:type="dxa"/>
            <w:gridSpan w:val="3"/>
            <w:tcBorders>
              <w:top w:val="single" w:sz="4" w:space="0" w:color="auto"/>
              <w:bottom w:val="single" w:sz="18" w:space="0" w:color="595959" w:themeColor="text1" w:themeTint="A6"/>
            </w:tcBorders>
            <w:shd w:val="clear" w:color="8DB3E2" w:themeColor="text2" w:themeTint="66" w:fill="auto"/>
          </w:tcPr>
          <w:p w14:paraId="2BF7E43D" w14:textId="0CC2408D" w:rsidR="00531AAB" w:rsidRDefault="00531AAB" w:rsidP="00815B40">
            <w:pPr>
              <w:jc w:val="both"/>
              <w:rPr>
                <w:b/>
                <w:color w:val="0070C0"/>
              </w:rPr>
            </w:pPr>
            <w:r>
              <w:rPr>
                <w:b/>
                <w:color w:val="0070C0"/>
              </w:rPr>
              <w:t xml:space="preserve">[NOTE: DOR may uncheck this </w:t>
            </w:r>
            <w:r w:rsidR="00815B40">
              <w:rPr>
                <w:b/>
                <w:color w:val="0070C0"/>
              </w:rPr>
              <w:t>section where</w:t>
            </w:r>
            <w:r w:rsidR="00CA10C5">
              <w:rPr>
                <w:b/>
                <w:color w:val="0070C0"/>
              </w:rPr>
              <w:t xml:space="preserve"> the </w:t>
            </w:r>
            <w:r w:rsidR="0042393A">
              <w:rPr>
                <w:b/>
                <w:color w:val="0070C0"/>
              </w:rPr>
              <w:t>lateral resistance is provided by structural sheathing, the</w:t>
            </w:r>
            <w:r w:rsidR="00815B40">
              <w:rPr>
                <w:b/>
                <w:color w:val="0070C0"/>
              </w:rPr>
              <w:t xml:space="preserve"> sheathing nailing/fasteners </w:t>
            </w:r>
            <w:r>
              <w:rPr>
                <w:b/>
                <w:color w:val="0070C0"/>
              </w:rPr>
              <w:t>(shear</w:t>
            </w:r>
            <w:r w:rsidR="00AB5E96">
              <w:rPr>
                <w:b/>
                <w:color w:val="0070C0"/>
              </w:rPr>
              <w:t xml:space="preserve"> </w:t>
            </w:r>
            <w:r>
              <w:rPr>
                <w:b/>
                <w:color w:val="0070C0"/>
              </w:rPr>
              <w:t>wall</w:t>
            </w:r>
            <w:r w:rsidR="002A40BA">
              <w:rPr>
                <w:b/>
                <w:color w:val="0070C0"/>
              </w:rPr>
              <w:t>s, shear panels</w:t>
            </w:r>
            <w:r>
              <w:rPr>
                <w:b/>
                <w:color w:val="0070C0"/>
              </w:rPr>
              <w:t xml:space="preserve"> and </w:t>
            </w:r>
            <w:r w:rsidR="002A40BA">
              <w:rPr>
                <w:b/>
                <w:color w:val="0070C0"/>
              </w:rPr>
              <w:t>diaphragms</w:t>
            </w:r>
            <w:r>
              <w:rPr>
                <w:b/>
                <w:color w:val="0070C0"/>
              </w:rPr>
              <w:t xml:space="preserve">) </w:t>
            </w:r>
            <w:r w:rsidR="00815B40">
              <w:rPr>
                <w:b/>
                <w:color w:val="0070C0"/>
              </w:rPr>
              <w:t>are</w:t>
            </w:r>
            <w:r>
              <w:rPr>
                <w:b/>
                <w:color w:val="0070C0"/>
              </w:rPr>
              <w:t xml:space="preserve"> consistently greater than 4” on center, or if the design wind speed</w:t>
            </w:r>
            <w:r w:rsidR="00731ED1">
              <w:rPr>
                <w:b/>
                <w:color w:val="0070C0"/>
              </w:rPr>
              <w:t xml:space="preserve"> (ASD)</w:t>
            </w:r>
            <w:r>
              <w:rPr>
                <w:b/>
                <w:color w:val="0070C0"/>
              </w:rPr>
              <w:t xml:space="preserve"> is less than </w:t>
            </w:r>
            <w:r w:rsidR="00404BCA">
              <w:rPr>
                <w:b/>
                <w:color w:val="0070C0"/>
              </w:rPr>
              <w:t xml:space="preserve">140 </w:t>
            </w:r>
            <w:r>
              <w:rPr>
                <w:b/>
                <w:color w:val="0070C0"/>
              </w:rPr>
              <w:t>mph (</w:t>
            </w:r>
            <w:r w:rsidR="00404BCA">
              <w:rPr>
                <w:b/>
                <w:color w:val="0070C0"/>
              </w:rPr>
              <w:t xml:space="preserve">62.6 </w:t>
            </w:r>
            <w:r>
              <w:rPr>
                <w:b/>
                <w:color w:val="0070C0"/>
              </w:rPr>
              <w:t xml:space="preserve">meters/sec) </w:t>
            </w:r>
            <w:r w:rsidR="00815B40">
              <w:rPr>
                <w:b/>
                <w:color w:val="0070C0"/>
              </w:rPr>
              <w:t>AND</w:t>
            </w:r>
            <w:r>
              <w:rPr>
                <w:b/>
                <w:color w:val="0070C0"/>
              </w:rPr>
              <w:t xml:space="preserve"> the seismic design category is A or B]</w:t>
            </w:r>
          </w:p>
        </w:tc>
      </w:tr>
      <w:tr w:rsidR="00BF6D45" w14:paraId="2BF7E442" w14:textId="77777777" w:rsidTr="008C12A5">
        <w:tc>
          <w:tcPr>
            <w:tcW w:w="3618" w:type="dxa"/>
            <w:tcBorders>
              <w:top w:val="single" w:sz="4" w:space="0" w:color="auto"/>
              <w:bottom w:val="single" w:sz="4" w:space="0" w:color="auto"/>
            </w:tcBorders>
            <w:shd w:val="clear" w:color="8DB3E2" w:themeColor="text2" w:themeTint="66" w:fill="auto"/>
          </w:tcPr>
          <w:p w14:paraId="2BF7E43F" w14:textId="77777777" w:rsidR="00BF6D45" w:rsidRPr="00F96F85" w:rsidRDefault="00BF6D45" w:rsidP="00CF13BA">
            <w:pPr>
              <w:pStyle w:val="Default"/>
              <w:numPr>
                <w:ilvl w:val="0"/>
                <w:numId w:val="15"/>
              </w:numPr>
              <w:ind w:left="360"/>
              <w:rPr>
                <w:rFonts w:ascii="TimesNewRoman" w:hAnsi="TimesNewRoman" w:cs="TimesNewRoman"/>
                <w:sz w:val="20"/>
                <w:szCs w:val="20"/>
              </w:rPr>
            </w:pPr>
            <w:r>
              <w:rPr>
                <w:sz w:val="22"/>
                <w:szCs w:val="22"/>
              </w:rPr>
              <w:t>N</w:t>
            </w:r>
            <w:r w:rsidRPr="00F96F85">
              <w:rPr>
                <w:sz w:val="22"/>
                <w:szCs w:val="22"/>
              </w:rPr>
              <w:t>ailing, bolting, anchoring and other fastening of elements of the main wind</w:t>
            </w:r>
            <w:r>
              <w:rPr>
                <w:sz w:val="22"/>
                <w:szCs w:val="22"/>
              </w:rPr>
              <w:t>/seismic</w:t>
            </w:r>
            <w:r w:rsidRPr="00F96F85">
              <w:rPr>
                <w:sz w:val="22"/>
                <w:szCs w:val="22"/>
              </w:rPr>
              <w:t xml:space="preserve"> force-resisting system</w:t>
            </w:r>
          </w:p>
        </w:tc>
        <w:tc>
          <w:tcPr>
            <w:tcW w:w="1980" w:type="dxa"/>
            <w:tcBorders>
              <w:top w:val="single" w:sz="4" w:space="0" w:color="auto"/>
              <w:bottom w:val="single" w:sz="4" w:space="0" w:color="auto"/>
            </w:tcBorders>
            <w:shd w:val="clear" w:color="8DB3E2" w:themeColor="text2" w:themeTint="66" w:fill="auto"/>
          </w:tcPr>
          <w:p w14:paraId="2BF7E440" w14:textId="20AC55C3" w:rsidR="00BF6D45" w:rsidRPr="00593C4F" w:rsidRDefault="005A6A8A" w:rsidP="00FC18AC">
            <w:r>
              <w:t>PER</w:t>
            </w:r>
            <w:r w:rsidR="004005EE">
              <w:t>IODIC</w:t>
            </w:r>
            <w:r>
              <w:t xml:space="preserve"> </w:t>
            </w:r>
          </w:p>
        </w:tc>
        <w:tc>
          <w:tcPr>
            <w:tcW w:w="4950" w:type="dxa"/>
            <w:tcBorders>
              <w:top w:val="single" w:sz="4" w:space="0" w:color="auto"/>
              <w:bottom w:val="single" w:sz="4" w:space="0" w:color="auto"/>
            </w:tcBorders>
            <w:shd w:val="clear" w:color="8DB3E2" w:themeColor="text2" w:themeTint="66" w:fill="auto"/>
          </w:tcPr>
          <w:p w14:paraId="2BF7E441" w14:textId="6B81890A" w:rsidR="00BF6D45" w:rsidRDefault="00BF6D45" w:rsidP="00731ED1">
            <w:pPr>
              <w:jc w:val="both"/>
            </w:pPr>
            <w:r>
              <w:t>Includes connectors for: shear</w:t>
            </w:r>
            <w:r w:rsidR="00AB5E96">
              <w:t xml:space="preserve"> </w:t>
            </w:r>
            <w:r>
              <w:t>wall sheathing, roof/floor sheathing, drag struts/collectors</w:t>
            </w:r>
            <w:r w:rsidR="00731ED1">
              <w:t xml:space="preserve"> (double top plates)</w:t>
            </w:r>
            <w:r>
              <w:t>, braces, hold downs, roof connections to exterior walls.</w:t>
            </w:r>
          </w:p>
        </w:tc>
      </w:tr>
      <w:tr w:rsidR="00510E6A" w14:paraId="7AF6760D" w14:textId="77777777" w:rsidTr="0011795F">
        <w:tc>
          <w:tcPr>
            <w:tcW w:w="3618" w:type="dxa"/>
            <w:tcBorders>
              <w:top w:val="single" w:sz="4" w:space="0" w:color="auto"/>
              <w:bottom w:val="single" w:sz="18" w:space="0" w:color="595959" w:themeColor="text1" w:themeTint="A6"/>
            </w:tcBorders>
            <w:shd w:val="clear" w:color="8DB3E2" w:themeColor="text2" w:themeTint="66" w:fill="auto"/>
          </w:tcPr>
          <w:p w14:paraId="4766AE3B" w14:textId="20882401" w:rsidR="00510E6A" w:rsidRDefault="00510E6A" w:rsidP="00CF13BA">
            <w:pPr>
              <w:pStyle w:val="Default"/>
              <w:numPr>
                <w:ilvl w:val="0"/>
                <w:numId w:val="15"/>
              </w:numPr>
              <w:ind w:left="360"/>
              <w:rPr>
                <w:sz w:val="22"/>
                <w:szCs w:val="22"/>
              </w:rPr>
            </w:pPr>
            <w:r>
              <w:rPr>
                <w:sz w:val="22"/>
                <w:szCs w:val="22"/>
              </w:rPr>
              <w:t>Field gluing operations of elements of the main wind/seismic</w:t>
            </w:r>
            <w:r w:rsidR="006E1A93">
              <w:rPr>
                <w:sz w:val="22"/>
                <w:szCs w:val="22"/>
              </w:rPr>
              <w:t xml:space="preserve"> force-resisting system</w:t>
            </w:r>
          </w:p>
        </w:tc>
        <w:tc>
          <w:tcPr>
            <w:tcW w:w="1980" w:type="dxa"/>
            <w:tcBorders>
              <w:top w:val="single" w:sz="4" w:space="0" w:color="auto"/>
              <w:bottom w:val="single" w:sz="18" w:space="0" w:color="595959" w:themeColor="text1" w:themeTint="A6"/>
            </w:tcBorders>
            <w:shd w:val="clear" w:color="8DB3E2" w:themeColor="text2" w:themeTint="66" w:fill="auto"/>
          </w:tcPr>
          <w:p w14:paraId="4936EBEB" w14:textId="7F17DD82" w:rsidR="00510E6A" w:rsidRPr="008C12A5" w:rsidDel="005A6A8A" w:rsidRDefault="006E1A93" w:rsidP="00FC18AC">
            <w:pPr>
              <w:rPr>
                <w:b/>
                <w:bCs/>
              </w:rPr>
            </w:pPr>
            <w:r w:rsidRPr="008C12A5">
              <w:rPr>
                <w:b/>
                <w:bCs/>
              </w:rPr>
              <w:t>CONTINUOUS</w:t>
            </w:r>
          </w:p>
        </w:tc>
        <w:tc>
          <w:tcPr>
            <w:tcW w:w="4950" w:type="dxa"/>
            <w:tcBorders>
              <w:top w:val="single" w:sz="4" w:space="0" w:color="auto"/>
              <w:bottom w:val="single" w:sz="18" w:space="0" w:color="595959" w:themeColor="text1" w:themeTint="A6"/>
            </w:tcBorders>
            <w:shd w:val="clear" w:color="8DB3E2" w:themeColor="text2" w:themeTint="66" w:fill="auto"/>
          </w:tcPr>
          <w:p w14:paraId="5B057215" w14:textId="77777777" w:rsidR="00510E6A" w:rsidRDefault="00510E6A" w:rsidP="00731ED1">
            <w:pPr>
              <w:jc w:val="both"/>
            </w:pPr>
          </w:p>
        </w:tc>
      </w:tr>
    </w:tbl>
    <w:p w14:paraId="2BF7E443" w14:textId="77777777" w:rsidR="00531AAB" w:rsidRPr="00F010F4" w:rsidRDefault="00BA1E99" w:rsidP="006B1579">
      <w:pPr>
        <w:spacing w:after="0" w:line="240" w:lineRule="auto"/>
        <w:rPr>
          <w:b/>
          <w:bCs/>
          <w:sz w:val="24"/>
          <w:szCs w:val="24"/>
        </w:rPr>
      </w:pPr>
      <w:r w:rsidRPr="00F010F4">
        <w:rPr>
          <w:b/>
          <w:bCs/>
          <w:sz w:val="24"/>
          <w:szCs w:val="24"/>
        </w:rPr>
        <w:t>END SECT</w:t>
      </w:r>
      <w:r w:rsidR="008B5056" w:rsidRPr="00F010F4">
        <w:rPr>
          <w:b/>
          <w:bCs/>
          <w:sz w:val="24"/>
          <w:szCs w:val="24"/>
        </w:rPr>
        <w:t>ION</w:t>
      </w:r>
    </w:p>
    <w:p w14:paraId="2BF7E444" w14:textId="77777777" w:rsidR="00E81D70" w:rsidRPr="00F010F4" w:rsidRDefault="00E81D70" w:rsidP="001219B8">
      <w:pPr>
        <w:spacing w:after="0" w:line="240" w:lineRule="auto"/>
        <w:ind w:left="270"/>
        <w:rPr>
          <w:b/>
          <w:bCs/>
          <w:sz w:val="24"/>
          <w:szCs w:val="24"/>
        </w:rPr>
      </w:pPr>
    </w:p>
    <w:p w14:paraId="2BF7E445" w14:textId="7FD8A92E" w:rsidR="00E81D70" w:rsidRPr="00DB50F2" w:rsidRDefault="007E1542" w:rsidP="00CF13BA">
      <w:pPr>
        <w:pStyle w:val="ListParagraph"/>
        <w:numPr>
          <w:ilvl w:val="0"/>
          <w:numId w:val="35"/>
        </w:numPr>
        <w:spacing w:after="0"/>
        <w:ind w:left="360"/>
        <w:rPr>
          <w:b/>
          <w:bCs/>
          <w:sz w:val="24"/>
          <w:szCs w:val="24"/>
        </w:rPr>
      </w:pPr>
      <w:r w:rsidRPr="006B1579">
        <w:rPr>
          <w:b/>
          <w:bCs/>
          <w:sz w:val="24"/>
          <w:szCs w:val="24"/>
        </w:rPr>
        <w:t xml:space="preserve">STRUCTURAL ISOLATION AND ENERGY </w:t>
      </w:r>
      <w:r w:rsidR="00323105" w:rsidRPr="006B1579">
        <w:rPr>
          <w:b/>
          <w:bCs/>
          <w:sz w:val="24"/>
          <w:szCs w:val="24"/>
        </w:rPr>
        <w:t>DISSIPATION</w:t>
      </w:r>
      <w:r w:rsidRPr="006B1579">
        <w:rPr>
          <w:b/>
          <w:bCs/>
          <w:sz w:val="24"/>
          <w:szCs w:val="24"/>
        </w:rPr>
        <w:t xml:space="preserve"> SYSTEMS</w:t>
      </w:r>
      <w:r w:rsidR="00F010F4" w:rsidRPr="006B1579">
        <w:rPr>
          <w:b/>
          <w:bCs/>
          <w:sz w:val="24"/>
          <w:szCs w:val="24"/>
        </w:rPr>
        <w:t xml:space="preserve"> </w:t>
      </w:r>
      <w:r w:rsidR="00E81D70" w:rsidRPr="00DB50F2">
        <w:rPr>
          <w:b/>
          <w:bCs/>
          <w:sz w:val="24"/>
          <w:szCs w:val="24"/>
        </w:rPr>
        <w:t xml:space="preserve"> </w:t>
      </w:r>
    </w:p>
    <w:p w14:paraId="2BF7E446" w14:textId="35DF4651" w:rsidR="007E1542"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563245337"/>
          <w14:checkbox>
            <w14:checked w14:val="0"/>
            <w14:checkedState w14:val="2612" w14:font="MS Gothic"/>
            <w14:uncheckedState w14:val="2610" w14:font="MS Gothic"/>
          </w14:checkbox>
        </w:sdtPr>
        <w:sdtEndPr/>
        <w:sdtContent>
          <w:r w:rsidR="004432F2">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618"/>
        <w:gridCol w:w="1980"/>
        <w:gridCol w:w="4950"/>
      </w:tblGrid>
      <w:tr w:rsidR="007E1542" w:rsidRPr="00D81712" w14:paraId="2BF7E449" w14:textId="77777777" w:rsidTr="00687598">
        <w:trPr>
          <w:trHeight w:val="432"/>
        </w:trPr>
        <w:tc>
          <w:tcPr>
            <w:tcW w:w="10548" w:type="dxa"/>
            <w:gridSpan w:val="3"/>
            <w:shd w:val="clear" w:color="auto" w:fill="BFBFBF" w:themeFill="background1" w:themeFillShade="BF"/>
            <w:vAlign w:val="center"/>
          </w:tcPr>
          <w:p w14:paraId="2BF7E447" w14:textId="671F213C" w:rsidR="007E1542" w:rsidRPr="00F010F4" w:rsidRDefault="00B665D4" w:rsidP="00687598">
            <w:r w:rsidRPr="00F010F4">
              <w:t xml:space="preserve">ISOLATION AND ENERGY DISSIPATION SYSTEMS </w:t>
            </w:r>
            <w:r w:rsidR="001B6BA7" w:rsidRPr="00F010F4">
              <w:t xml:space="preserve">– </w:t>
            </w:r>
            <w:r w:rsidR="002B4D4A">
              <w:t>VERIFY THE FOLLOWING ARE IN COMPLIANCE WITH</w:t>
            </w:r>
            <w:r w:rsidR="007E1542" w:rsidRPr="00F010F4">
              <w:t xml:space="preserve">                                      </w:t>
            </w:r>
          </w:p>
          <w:p w14:paraId="2BF7E448" w14:textId="4E3BF173" w:rsidR="007E1542" w:rsidRPr="00F010F4" w:rsidRDefault="00C214E0" w:rsidP="00323105">
            <w:r>
              <w:t xml:space="preserve">2024 </w:t>
            </w:r>
            <w:r w:rsidR="007E1542" w:rsidRPr="00F010F4">
              <w:t>IBC 1705.</w:t>
            </w:r>
            <w:r>
              <w:t>13</w:t>
            </w:r>
            <w:r w:rsidR="00323105">
              <w:t>.8</w:t>
            </w:r>
            <w:r w:rsidR="007E6666">
              <w:t>, 1705.14.4</w:t>
            </w:r>
          </w:p>
        </w:tc>
      </w:tr>
      <w:tr w:rsidR="00323105" w:rsidRPr="00D81712" w14:paraId="2BF7E44B" w14:textId="77777777" w:rsidTr="002A372E">
        <w:tc>
          <w:tcPr>
            <w:tcW w:w="10548" w:type="dxa"/>
            <w:gridSpan w:val="3"/>
            <w:shd w:val="clear" w:color="auto" w:fill="BFBFBF" w:themeFill="background1" w:themeFillShade="BF"/>
            <w:vAlign w:val="center"/>
          </w:tcPr>
          <w:p w14:paraId="2BF7E44A" w14:textId="77777777" w:rsidR="00323105" w:rsidRPr="00F010F4" w:rsidRDefault="00323105" w:rsidP="006B1579">
            <w:pPr>
              <w:jc w:val="both"/>
            </w:pPr>
            <w:r w:rsidRPr="006B1579">
              <w:rPr>
                <w:b/>
                <w:color w:val="0070C0"/>
              </w:rPr>
              <w:t xml:space="preserve">[NOTE: This section is </w:t>
            </w:r>
            <w:r w:rsidRPr="006B1579">
              <w:rPr>
                <w:b/>
                <w:color w:val="0070C0"/>
                <w:u w:val="single"/>
              </w:rPr>
              <w:t>not</w:t>
            </w:r>
            <w:r w:rsidRPr="006B1579">
              <w:rPr>
                <w:b/>
                <w:color w:val="0070C0"/>
              </w:rPr>
              <w:t xml:space="preserve"> applicable to </w:t>
            </w:r>
            <w:r w:rsidR="00F22830">
              <w:rPr>
                <w:b/>
                <w:color w:val="0070C0"/>
              </w:rPr>
              <w:t>Seismic Design Category</w:t>
            </w:r>
            <w:r w:rsidRPr="006B1579">
              <w:rPr>
                <w:b/>
                <w:color w:val="0070C0"/>
              </w:rPr>
              <w:t xml:space="preserve"> A.  Un</w:t>
            </w:r>
            <w:r w:rsidR="00F22830" w:rsidRPr="006B1579">
              <w:rPr>
                <w:b/>
                <w:color w:val="0070C0"/>
              </w:rPr>
              <w:t>check this section if thi</w:t>
            </w:r>
            <w:r w:rsidRPr="006B1579">
              <w:rPr>
                <w:b/>
                <w:color w:val="0070C0"/>
              </w:rPr>
              <w:t>s</w:t>
            </w:r>
            <w:r w:rsidR="00F22830" w:rsidRPr="006B1579">
              <w:rPr>
                <w:b/>
                <w:color w:val="0070C0"/>
              </w:rPr>
              <w:t xml:space="preserve"> category applies]</w:t>
            </w:r>
          </w:p>
        </w:tc>
      </w:tr>
      <w:tr w:rsidR="007E1542" w:rsidRPr="00D81712" w14:paraId="2BF7E44F" w14:textId="77777777" w:rsidTr="00952B0C">
        <w:tc>
          <w:tcPr>
            <w:tcW w:w="3618" w:type="dxa"/>
            <w:shd w:val="clear" w:color="auto" w:fill="BFBFBF" w:themeFill="background1" w:themeFillShade="BF"/>
            <w:vAlign w:val="center"/>
          </w:tcPr>
          <w:p w14:paraId="2BF7E44C" w14:textId="77777777" w:rsidR="007E1542" w:rsidRPr="00F010F4" w:rsidRDefault="007E1542" w:rsidP="00687598">
            <w:r w:rsidRPr="00F010F4">
              <w:t>TASK</w:t>
            </w:r>
          </w:p>
        </w:tc>
        <w:tc>
          <w:tcPr>
            <w:tcW w:w="1980" w:type="dxa"/>
            <w:shd w:val="clear" w:color="auto" w:fill="BFBFBF" w:themeFill="background1" w:themeFillShade="BF"/>
            <w:vAlign w:val="center"/>
          </w:tcPr>
          <w:p w14:paraId="2BF7E44D" w14:textId="13D08CEE" w:rsidR="007E1542" w:rsidRPr="00F010F4" w:rsidRDefault="007E1542" w:rsidP="00687598">
            <w:r w:rsidRPr="00F010F4">
              <w:t>INSPECTION TYP</w:t>
            </w:r>
            <w:r w:rsidR="00BB578B">
              <w:t>E</w:t>
            </w:r>
            <w:r w:rsidR="00BB578B">
              <w:rPr>
                <w:rStyle w:val="FootnoteReference"/>
              </w:rPr>
              <w:footnoteReference w:id="17"/>
            </w:r>
          </w:p>
        </w:tc>
        <w:tc>
          <w:tcPr>
            <w:tcW w:w="4950" w:type="dxa"/>
            <w:shd w:val="clear" w:color="auto" w:fill="BFBFBF" w:themeFill="background1" w:themeFillShade="BF"/>
            <w:vAlign w:val="center"/>
          </w:tcPr>
          <w:p w14:paraId="2BF7E44E" w14:textId="77777777" w:rsidR="007E1542" w:rsidRPr="00F010F4" w:rsidRDefault="007E1542" w:rsidP="00687598">
            <w:r w:rsidRPr="00F010F4">
              <w:t>DESCRIPTION</w:t>
            </w:r>
          </w:p>
        </w:tc>
      </w:tr>
      <w:tr w:rsidR="007E1542" w:rsidRPr="00D81712" w14:paraId="2BF7E453" w14:textId="77777777" w:rsidTr="00952B0C">
        <w:tc>
          <w:tcPr>
            <w:tcW w:w="3618" w:type="dxa"/>
          </w:tcPr>
          <w:p w14:paraId="2BF7E450" w14:textId="6CAA9F3E" w:rsidR="007E1542" w:rsidRPr="00D81712" w:rsidRDefault="000D1868" w:rsidP="00CF13BA">
            <w:pPr>
              <w:pStyle w:val="Default"/>
              <w:numPr>
                <w:ilvl w:val="0"/>
                <w:numId w:val="28"/>
              </w:numPr>
              <w:ind w:left="360"/>
              <w:rPr>
                <w:sz w:val="22"/>
                <w:szCs w:val="22"/>
              </w:rPr>
            </w:pPr>
            <w:r>
              <w:rPr>
                <w:sz w:val="22"/>
                <w:szCs w:val="22"/>
              </w:rPr>
              <w:t>Ver</w:t>
            </w:r>
            <w:r w:rsidR="00EC0087">
              <w:rPr>
                <w:sz w:val="22"/>
                <w:szCs w:val="22"/>
              </w:rPr>
              <w:t>ify f</w:t>
            </w:r>
            <w:r w:rsidR="007E1542">
              <w:rPr>
                <w:sz w:val="22"/>
                <w:szCs w:val="22"/>
              </w:rPr>
              <w:t>abrication and installation</w:t>
            </w:r>
            <w:r w:rsidR="00BB4995">
              <w:rPr>
                <w:sz w:val="22"/>
                <w:szCs w:val="22"/>
              </w:rPr>
              <w:t xml:space="preserve"> of isolator units </w:t>
            </w:r>
            <w:r w:rsidR="00415DEC">
              <w:rPr>
                <w:sz w:val="22"/>
                <w:szCs w:val="22"/>
              </w:rPr>
              <w:t>and energy dissipation devices</w:t>
            </w:r>
          </w:p>
        </w:tc>
        <w:tc>
          <w:tcPr>
            <w:tcW w:w="1980" w:type="dxa"/>
          </w:tcPr>
          <w:p w14:paraId="2BF7E451" w14:textId="68ABFEE3" w:rsidR="007E1542" w:rsidRPr="00D81712" w:rsidRDefault="004A115B" w:rsidP="00687598">
            <w:r>
              <w:t>PERFORM</w:t>
            </w:r>
          </w:p>
        </w:tc>
        <w:tc>
          <w:tcPr>
            <w:tcW w:w="4950" w:type="dxa"/>
          </w:tcPr>
          <w:p w14:paraId="2BF7E452" w14:textId="77777777" w:rsidR="007E1542" w:rsidRPr="00D81712" w:rsidRDefault="007E1542" w:rsidP="007E1542">
            <w:r w:rsidRPr="007E1542">
              <w:t>Verify that fabrication and installation of isolator units and energy dissipation devices</w:t>
            </w:r>
            <w:r>
              <w:t xml:space="preserve"> </w:t>
            </w:r>
            <w:r w:rsidRPr="00D81712">
              <w:t>conform to manufacturer’s recommendations and approved construction documents</w:t>
            </w:r>
          </w:p>
        </w:tc>
      </w:tr>
      <w:tr w:rsidR="00323105" w:rsidRPr="00D81712" w14:paraId="2BF7E457" w14:textId="77777777" w:rsidTr="00952B0C">
        <w:tc>
          <w:tcPr>
            <w:tcW w:w="3618" w:type="dxa"/>
          </w:tcPr>
          <w:p w14:paraId="2BF7E454" w14:textId="20609F6F" w:rsidR="00323105" w:rsidRDefault="00323105" w:rsidP="00CF13BA">
            <w:pPr>
              <w:pStyle w:val="Default"/>
              <w:numPr>
                <w:ilvl w:val="0"/>
                <w:numId w:val="28"/>
              </w:numPr>
              <w:ind w:left="360"/>
              <w:rPr>
                <w:sz w:val="22"/>
                <w:szCs w:val="22"/>
              </w:rPr>
            </w:pPr>
            <w:r>
              <w:rPr>
                <w:sz w:val="22"/>
                <w:szCs w:val="22"/>
              </w:rPr>
              <w:t xml:space="preserve">Test of seismic isolation </w:t>
            </w:r>
            <w:r w:rsidR="008241D9">
              <w:rPr>
                <w:sz w:val="22"/>
                <w:szCs w:val="22"/>
              </w:rPr>
              <w:t xml:space="preserve">systems </w:t>
            </w:r>
            <w:r>
              <w:rPr>
                <w:sz w:val="22"/>
                <w:szCs w:val="22"/>
              </w:rPr>
              <w:t>in seismically isolated structures</w:t>
            </w:r>
          </w:p>
        </w:tc>
        <w:tc>
          <w:tcPr>
            <w:tcW w:w="1980" w:type="dxa"/>
          </w:tcPr>
          <w:p w14:paraId="2BF7E455" w14:textId="2C5E2572" w:rsidR="00323105" w:rsidRDefault="00C06BDF" w:rsidP="00687598">
            <w:r>
              <w:t>PERFORM</w:t>
            </w:r>
          </w:p>
        </w:tc>
        <w:tc>
          <w:tcPr>
            <w:tcW w:w="4950" w:type="dxa"/>
          </w:tcPr>
          <w:p w14:paraId="2BF7E456" w14:textId="357716B1" w:rsidR="00323105" w:rsidRPr="007E1542" w:rsidRDefault="00323105" w:rsidP="007E1542">
            <w:r>
              <w:t xml:space="preserve">Seismic </w:t>
            </w:r>
            <w:r w:rsidR="00B75E7D">
              <w:t>i</w:t>
            </w:r>
            <w:r>
              <w:t xml:space="preserve">solation </w:t>
            </w:r>
            <w:r w:rsidR="00B75E7D">
              <w:t>s</w:t>
            </w:r>
            <w:r>
              <w:t>ystems in seismically isolated structures shall be tested</w:t>
            </w:r>
            <w:r w:rsidR="00B75E7D">
              <w:t xml:space="preserve"> in</w:t>
            </w:r>
            <w:r>
              <w:t xml:space="preserve"> accordance with ASCE 7, Section 17.8</w:t>
            </w:r>
          </w:p>
        </w:tc>
      </w:tr>
    </w:tbl>
    <w:p w14:paraId="2BF7E458" w14:textId="77777777" w:rsidR="007E1542" w:rsidRPr="00F010F4" w:rsidRDefault="007E1542" w:rsidP="006B1579">
      <w:pPr>
        <w:spacing w:after="0" w:line="240" w:lineRule="auto"/>
        <w:rPr>
          <w:b/>
          <w:bCs/>
          <w:sz w:val="24"/>
          <w:szCs w:val="24"/>
        </w:rPr>
      </w:pPr>
      <w:r w:rsidRPr="00F010F4">
        <w:rPr>
          <w:b/>
          <w:bCs/>
          <w:sz w:val="24"/>
          <w:szCs w:val="24"/>
        </w:rPr>
        <w:t>END SECTION</w:t>
      </w:r>
    </w:p>
    <w:p w14:paraId="2BF7E459" w14:textId="77777777" w:rsidR="00E9125D" w:rsidRDefault="00E9125D">
      <w:pPr>
        <w:rPr>
          <w:b/>
          <w:bCs/>
          <w:color w:val="948A54" w:themeColor="background2" w:themeShade="80"/>
          <w:sz w:val="24"/>
          <w:szCs w:val="24"/>
        </w:rPr>
      </w:pPr>
      <w:r>
        <w:rPr>
          <w:b/>
          <w:bCs/>
          <w:color w:val="948A54" w:themeColor="background2" w:themeShade="80"/>
          <w:sz w:val="24"/>
          <w:szCs w:val="24"/>
        </w:rPr>
        <w:br w:type="page"/>
      </w:r>
    </w:p>
    <w:p w14:paraId="2BF7E45A" w14:textId="1FC323BC" w:rsidR="00E81D70" w:rsidRPr="008C12A5" w:rsidRDefault="00157DFE" w:rsidP="00CF13BA">
      <w:pPr>
        <w:pStyle w:val="ListParagraph"/>
        <w:numPr>
          <w:ilvl w:val="0"/>
          <w:numId w:val="35"/>
        </w:numPr>
        <w:spacing w:after="0"/>
        <w:ind w:left="360"/>
        <w:rPr>
          <w:b/>
          <w:bCs/>
          <w:sz w:val="24"/>
          <w:szCs w:val="24"/>
        </w:rPr>
      </w:pPr>
      <w:r w:rsidRPr="008C12A5">
        <w:rPr>
          <w:b/>
          <w:bCs/>
          <w:sz w:val="24"/>
          <w:szCs w:val="24"/>
        </w:rPr>
        <w:lastRenderedPageBreak/>
        <w:t xml:space="preserve">GEOTECHNICAL - </w:t>
      </w:r>
      <w:r w:rsidR="00D76DEE" w:rsidRPr="008C12A5">
        <w:rPr>
          <w:b/>
          <w:bCs/>
          <w:sz w:val="24"/>
          <w:szCs w:val="24"/>
        </w:rPr>
        <w:t xml:space="preserve">SOILS </w:t>
      </w:r>
      <w:r w:rsidR="001218C9" w:rsidRPr="008C12A5">
        <w:rPr>
          <w:b/>
          <w:bCs/>
          <w:sz w:val="24"/>
          <w:szCs w:val="24"/>
        </w:rPr>
        <w:t>INSPECTION</w:t>
      </w:r>
    </w:p>
    <w:p w14:paraId="2BF7E45B" w14:textId="1C3EB50C" w:rsidR="00E81D70"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990703295"/>
          <w14:checkbox>
            <w14:checked w14:val="0"/>
            <w14:checkedState w14:val="2612" w14:font="MS Gothic"/>
            <w14:uncheckedState w14:val="2610" w14:font="MS Gothic"/>
          </w14:checkbox>
        </w:sdtPr>
        <w:sdtEndPr/>
        <w:sdtContent>
          <w:r w:rsidR="00F9086E">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ayout w:type="fixed"/>
        <w:tblLook w:val="04A0" w:firstRow="1" w:lastRow="0" w:firstColumn="1" w:lastColumn="0" w:noHBand="0" w:noVBand="1"/>
      </w:tblPr>
      <w:tblGrid>
        <w:gridCol w:w="5058"/>
        <w:gridCol w:w="1980"/>
        <w:gridCol w:w="3510"/>
      </w:tblGrid>
      <w:tr w:rsidR="00D76DEE" w:rsidRPr="00C1338E" w14:paraId="2BF7E45E" w14:textId="77777777" w:rsidTr="008742F2">
        <w:trPr>
          <w:trHeight w:val="432"/>
        </w:trPr>
        <w:tc>
          <w:tcPr>
            <w:tcW w:w="10548" w:type="dxa"/>
            <w:gridSpan w:val="3"/>
            <w:tcBorders>
              <w:top w:val="single" w:sz="18" w:space="0" w:color="595959" w:themeColor="text1" w:themeTint="A6"/>
              <w:bottom w:val="single" w:sz="4" w:space="0" w:color="auto"/>
            </w:tcBorders>
            <w:shd w:val="clear" w:color="auto" w:fill="C4BC96" w:themeFill="background2" w:themeFillShade="BF"/>
            <w:vAlign w:val="center"/>
          </w:tcPr>
          <w:p w14:paraId="2BF7E45C" w14:textId="147B5B67" w:rsidR="00D76DEE" w:rsidRPr="00F010F4" w:rsidRDefault="00D76DEE" w:rsidP="00B5663C">
            <w:r w:rsidRPr="00F010F4">
              <w:t xml:space="preserve">SOILS INSPECTION – </w:t>
            </w:r>
            <w:r w:rsidR="002B4D4A">
              <w:t>VERIFY THE FOLLOWING ARE IN COMPLIANCE WITH</w:t>
            </w:r>
            <w:r w:rsidRPr="00F010F4">
              <w:t xml:space="preserve"> </w:t>
            </w:r>
          </w:p>
          <w:p w14:paraId="2BF7E45D" w14:textId="110B9D94" w:rsidR="00D76DEE" w:rsidRPr="00F010F4" w:rsidRDefault="00AB653B" w:rsidP="00B5663C">
            <w:r>
              <w:t xml:space="preserve">2024 </w:t>
            </w:r>
            <w:r w:rsidR="00B15861" w:rsidRPr="00F010F4">
              <w:t>IBC 1705.6</w:t>
            </w:r>
            <w:r w:rsidR="00D76DEE" w:rsidRPr="00F010F4">
              <w:t xml:space="preserve"> </w:t>
            </w:r>
            <w:r>
              <w:t>and TABLE 1705.6</w:t>
            </w:r>
          </w:p>
        </w:tc>
      </w:tr>
      <w:tr w:rsidR="00D76DEE" w:rsidRPr="00C1338E" w14:paraId="2BF7E462" w14:textId="77777777" w:rsidTr="003760A3">
        <w:tc>
          <w:tcPr>
            <w:tcW w:w="5058" w:type="dxa"/>
            <w:tcBorders>
              <w:top w:val="single" w:sz="4" w:space="0" w:color="auto"/>
              <w:bottom w:val="single" w:sz="4" w:space="0" w:color="auto"/>
            </w:tcBorders>
            <w:shd w:val="clear" w:color="auto" w:fill="C4BC96" w:themeFill="background2" w:themeFillShade="BF"/>
            <w:vAlign w:val="center"/>
          </w:tcPr>
          <w:p w14:paraId="2BF7E45F" w14:textId="77777777" w:rsidR="00D76DEE" w:rsidRPr="00F010F4" w:rsidRDefault="00D76DEE" w:rsidP="00B5663C">
            <w:r w:rsidRPr="00F010F4">
              <w:t>TASK</w:t>
            </w:r>
          </w:p>
        </w:tc>
        <w:tc>
          <w:tcPr>
            <w:tcW w:w="1980" w:type="dxa"/>
            <w:tcBorders>
              <w:top w:val="single" w:sz="4" w:space="0" w:color="auto"/>
              <w:bottom w:val="single" w:sz="4" w:space="0" w:color="auto"/>
            </w:tcBorders>
            <w:shd w:val="clear" w:color="auto" w:fill="C4BC96" w:themeFill="background2" w:themeFillShade="BF"/>
            <w:vAlign w:val="center"/>
          </w:tcPr>
          <w:p w14:paraId="2BF7E460" w14:textId="58992F8D" w:rsidR="00D76DEE" w:rsidRPr="00F010F4" w:rsidRDefault="00D76DEE" w:rsidP="00F6634B">
            <w:r w:rsidRPr="00F010F4">
              <w:t>INSPECTION TYPE</w:t>
            </w:r>
            <w:r w:rsidR="00F6634B" w:rsidRPr="00F010F4">
              <w:rPr>
                <w:rStyle w:val="FootnoteReference"/>
              </w:rPr>
              <w:footnoteReference w:id="18"/>
            </w:r>
          </w:p>
        </w:tc>
        <w:tc>
          <w:tcPr>
            <w:tcW w:w="3510" w:type="dxa"/>
            <w:tcBorders>
              <w:top w:val="single" w:sz="4" w:space="0" w:color="auto"/>
              <w:bottom w:val="single" w:sz="4" w:space="0" w:color="auto"/>
            </w:tcBorders>
            <w:shd w:val="clear" w:color="auto" w:fill="C4BC96" w:themeFill="background2" w:themeFillShade="BF"/>
            <w:vAlign w:val="center"/>
          </w:tcPr>
          <w:p w14:paraId="2BF7E461" w14:textId="77777777" w:rsidR="00D76DEE" w:rsidRPr="00F010F4" w:rsidRDefault="00D76DEE" w:rsidP="00B5663C">
            <w:r w:rsidRPr="00F010F4">
              <w:t>DESCRIPTION</w:t>
            </w:r>
          </w:p>
        </w:tc>
      </w:tr>
      <w:tr w:rsidR="00D76DEE" w:rsidRPr="00D81712" w14:paraId="2BF7E466" w14:textId="77777777" w:rsidTr="003760A3">
        <w:tc>
          <w:tcPr>
            <w:tcW w:w="5058" w:type="dxa"/>
            <w:tcBorders>
              <w:top w:val="single" w:sz="4" w:space="0" w:color="auto"/>
            </w:tcBorders>
          </w:tcPr>
          <w:p w14:paraId="2BF7E463" w14:textId="5B6E2B4C" w:rsidR="00D76DEE" w:rsidRPr="00D81712" w:rsidRDefault="00381AD9" w:rsidP="00CF13BA">
            <w:pPr>
              <w:pStyle w:val="Default"/>
              <w:numPr>
                <w:ilvl w:val="0"/>
                <w:numId w:val="14"/>
              </w:numPr>
              <w:ind w:left="360"/>
              <w:rPr>
                <w:sz w:val="22"/>
                <w:szCs w:val="22"/>
              </w:rPr>
            </w:pPr>
            <w:r>
              <w:rPr>
                <w:sz w:val="22"/>
                <w:szCs w:val="22"/>
              </w:rPr>
              <w:t>Verify m</w:t>
            </w:r>
            <w:r w:rsidR="00D76DEE">
              <w:rPr>
                <w:sz w:val="22"/>
                <w:szCs w:val="22"/>
              </w:rPr>
              <w:t>aterials below shallow foundations are adequate to achieve the design bearing capacity.</w:t>
            </w:r>
          </w:p>
        </w:tc>
        <w:tc>
          <w:tcPr>
            <w:tcW w:w="1980" w:type="dxa"/>
            <w:tcBorders>
              <w:top w:val="single" w:sz="4" w:space="0" w:color="auto"/>
            </w:tcBorders>
          </w:tcPr>
          <w:p w14:paraId="2BF7E464" w14:textId="2C7FFB3F" w:rsidR="00D76DEE" w:rsidRPr="00D81712" w:rsidRDefault="000C241A" w:rsidP="00B5663C">
            <w:r>
              <w:t>PERIODIC</w:t>
            </w:r>
          </w:p>
        </w:tc>
        <w:tc>
          <w:tcPr>
            <w:tcW w:w="3510" w:type="dxa"/>
            <w:tcBorders>
              <w:top w:val="single" w:sz="4" w:space="0" w:color="auto"/>
            </w:tcBorders>
          </w:tcPr>
          <w:p w14:paraId="2BF7E465" w14:textId="77777777" w:rsidR="00D76DEE" w:rsidRPr="00D81712" w:rsidRDefault="00D76DEE" w:rsidP="00715EA9">
            <w:pPr>
              <w:pStyle w:val="Default"/>
              <w:jc w:val="both"/>
              <w:rPr>
                <w:sz w:val="22"/>
                <w:szCs w:val="22"/>
              </w:rPr>
            </w:pPr>
          </w:p>
        </w:tc>
      </w:tr>
      <w:tr w:rsidR="00D76DEE" w:rsidRPr="00D81712" w14:paraId="2BF7E46A" w14:textId="77777777" w:rsidTr="003760A3">
        <w:tc>
          <w:tcPr>
            <w:tcW w:w="5058" w:type="dxa"/>
          </w:tcPr>
          <w:p w14:paraId="2BF7E467" w14:textId="44D6644C" w:rsidR="00D76DEE" w:rsidRPr="00D81712" w:rsidRDefault="000C241A" w:rsidP="00CF13BA">
            <w:pPr>
              <w:pStyle w:val="Default"/>
              <w:numPr>
                <w:ilvl w:val="0"/>
                <w:numId w:val="14"/>
              </w:numPr>
              <w:ind w:left="360"/>
              <w:rPr>
                <w:sz w:val="22"/>
                <w:szCs w:val="22"/>
              </w:rPr>
            </w:pPr>
            <w:r>
              <w:rPr>
                <w:sz w:val="22"/>
                <w:szCs w:val="22"/>
              </w:rPr>
              <w:t>Verify e</w:t>
            </w:r>
            <w:r w:rsidR="00D76DEE">
              <w:rPr>
                <w:sz w:val="22"/>
                <w:szCs w:val="22"/>
              </w:rPr>
              <w:t>xcavations are extended to proper depth and have reached proper material</w:t>
            </w:r>
          </w:p>
        </w:tc>
        <w:tc>
          <w:tcPr>
            <w:tcW w:w="1980" w:type="dxa"/>
          </w:tcPr>
          <w:p w14:paraId="2BF7E468" w14:textId="6FD28B3A" w:rsidR="00D76DEE" w:rsidRPr="00F13CE8" w:rsidRDefault="003B2933" w:rsidP="00B5663C">
            <w:r>
              <w:t>PERIODIC</w:t>
            </w:r>
          </w:p>
        </w:tc>
        <w:tc>
          <w:tcPr>
            <w:tcW w:w="3510" w:type="dxa"/>
          </w:tcPr>
          <w:p w14:paraId="2BF7E469" w14:textId="77777777" w:rsidR="00D76DEE" w:rsidRPr="00F13CE8" w:rsidRDefault="00D76DEE" w:rsidP="00B5663C">
            <w:pPr>
              <w:pStyle w:val="Default"/>
              <w:jc w:val="both"/>
              <w:rPr>
                <w:rFonts w:ascii="TimesNewRomanPSMT" w:hAnsi="TimesNewRomanPSMT" w:cs="TimesNewRomanPSMT"/>
                <w:sz w:val="20"/>
                <w:szCs w:val="20"/>
              </w:rPr>
            </w:pPr>
          </w:p>
        </w:tc>
      </w:tr>
      <w:tr w:rsidR="00C96321" w:rsidRPr="00D81712" w14:paraId="2BF7E46E" w14:textId="77777777" w:rsidTr="003760A3">
        <w:tc>
          <w:tcPr>
            <w:tcW w:w="5058" w:type="dxa"/>
          </w:tcPr>
          <w:p w14:paraId="2BF7E46B" w14:textId="77777777" w:rsidR="00C96321" w:rsidRDefault="00C96321" w:rsidP="00CF13BA">
            <w:pPr>
              <w:pStyle w:val="Default"/>
              <w:numPr>
                <w:ilvl w:val="0"/>
                <w:numId w:val="14"/>
              </w:numPr>
              <w:ind w:left="360"/>
              <w:rPr>
                <w:sz w:val="22"/>
                <w:szCs w:val="22"/>
              </w:rPr>
            </w:pPr>
            <w:r>
              <w:rPr>
                <w:sz w:val="22"/>
                <w:szCs w:val="22"/>
              </w:rPr>
              <w:t>Perform classification and testing of compacted fill materials</w:t>
            </w:r>
          </w:p>
        </w:tc>
        <w:tc>
          <w:tcPr>
            <w:tcW w:w="1980" w:type="dxa"/>
          </w:tcPr>
          <w:p w14:paraId="2BF7E46C" w14:textId="7B34252E" w:rsidR="00C96321" w:rsidRPr="004B5589" w:rsidRDefault="003B2933" w:rsidP="00B5663C">
            <w:pPr>
              <w:rPr>
                <w:b/>
              </w:rPr>
            </w:pPr>
            <w:r>
              <w:t>PERIODIC</w:t>
            </w:r>
          </w:p>
        </w:tc>
        <w:tc>
          <w:tcPr>
            <w:tcW w:w="3510" w:type="dxa"/>
          </w:tcPr>
          <w:p w14:paraId="2BF7E46D" w14:textId="77777777" w:rsidR="00C96321" w:rsidRPr="00F13CE8" w:rsidRDefault="00C96321" w:rsidP="00B5663C">
            <w:pPr>
              <w:pStyle w:val="Default"/>
              <w:jc w:val="both"/>
              <w:rPr>
                <w:rFonts w:ascii="TimesNewRomanPSMT" w:hAnsi="TimesNewRomanPSMT" w:cs="TimesNewRomanPSMT"/>
                <w:sz w:val="20"/>
                <w:szCs w:val="20"/>
              </w:rPr>
            </w:pPr>
          </w:p>
        </w:tc>
      </w:tr>
      <w:tr w:rsidR="00791659" w:rsidRPr="00D81712" w14:paraId="7858414D" w14:textId="77777777" w:rsidTr="0058739E">
        <w:tc>
          <w:tcPr>
            <w:tcW w:w="5058" w:type="dxa"/>
          </w:tcPr>
          <w:p w14:paraId="7408E89A" w14:textId="2C2DE73A" w:rsidR="00791659" w:rsidRDefault="00791659" w:rsidP="00CF13BA">
            <w:pPr>
              <w:pStyle w:val="Default"/>
              <w:numPr>
                <w:ilvl w:val="0"/>
                <w:numId w:val="14"/>
              </w:numPr>
              <w:ind w:left="360"/>
              <w:rPr>
                <w:sz w:val="22"/>
                <w:szCs w:val="22"/>
              </w:rPr>
            </w:pPr>
            <w:r>
              <w:rPr>
                <w:sz w:val="22"/>
                <w:szCs w:val="22"/>
              </w:rPr>
              <w:t>Prior to placement of compacted fill, inspect subgrade and verify that site has been prepared properly</w:t>
            </w:r>
          </w:p>
        </w:tc>
        <w:tc>
          <w:tcPr>
            <w:tcW w:w="1980" w:type="dxa"/>
          </w:tcPr>
          <w:p w14:paraId="14D04C7E" w14:textId="77777777" w:rsidR="00791659" w:rsidRDefault="00791659" w:rsidP="0058739E">
            <w:r>
              <w:t>PERIODIC</w:t>
            </w:r>
          </w:p>
        </w:tc>
        <w:tc>
          <w:tcPr>
            <w:tcW w:w="3510" w:type="dxa"/>
          </w:tcPr>
          <w:p w14:paraId="16132AA9" w14:textId="77777777" w:rsidR="00791659" w:rsidRPr="00B15861" w:rsidRDefault="00791659" w:rsidP="0058739E">
            <w:pPr>
              <w:pStyle w:val="Default"/>
              <w:jc w:val="both"/>
              <w:rPr>
                <w:sz w:val="22"/>
                <w:szCs w:val="22"/>
              </w:rPr>
            </w:pPr>
          </w:p>
        </w:tc>
      </w:tr>
      <w:tr w:rsidR="00D76DEE" w:rsidRPr="00D81712" w14:paraId="2BF7E472" w14:textId="77777777" w:rsidTr="003760A3">
        <w:tc>
          <w:tcPr>
            <w:tcW w:w="5058" w:type="dxa"/>
          </w:tcPr>
          <w:p w14:paraId="2BF7E46F" w14:textId="1A835252" w:rsidR="00D76DEE" w:rsidRDefault="00AB653B" w:rsidP="00CF13BA">
            <w:pPr>
              <w:pStyle w:val="Default"/>
              <w:numPr>
                <w:ilvl w:val="0"/>
                <w:numId w:val="14"/>
              </w:numPr>
              <w:ind w:left="360"/>
              <w:rPr>
                <w:sz w:val="22"/>
                <w:szCs w:val="22"/>
              </w:rPr>
            </w:pPr>
            <w:r w:rsidRPr="00AB653B">
              <w:rPr>
                <w:sz w:val="22"/>
                <w:szCs w:val="22"/>
              </w:rPr>
              <w:t>During fill placement, verify use of proper materials and procedures in accordance with the provisions of the approved geotechnical report. Verify densities and lift thicknesses during placement and compaction of compacted fill</w:t>
            </w:r>
          </w:p>
        </w:tc>
        <w:tc>
          <w:tcPr>
            <w:tcW w:w="1980" w:type="dxa"/>
          </w:tcPr>
          <w:p w14:paraId="2BF7E470" w14:textId="77777777" w:rsidR="00D76DEE" w:rsidRPr="004B5589" w:rsidRDefault="00D76DEE" w:rsidP="00B5663C">
            <w:pPr>
              <w:rPr>
                <w:b/>
              </w:rPr>
            </w:pPr>
            <w:r w:rsidRPr="004B5589">
              <w:rPr>
                <w:b/>
              </w:rPr>
              <w:t>CONTINUOUS</w:t>
            </w:r>
          </w:p>
        </w:tc>
        <w:tc>
          <w:tcPr>
            <w:tcW w:w="3510" w:type="dxa"/>
          </w:tcPr>
          <w:p w14:paraId="2BF7E471" w14:textId="77777777" w:rsidR="00D76DEE" w:rsidRPr="00F13CE8" w:rsidRDefault="00D76DEE" w:rsidP="00B5663C">
            <w:pPr>
              <w:pStyle w:val="Default"/>
              <w:jc w:val="both"/>
              <w:rPr>
                <w:rFonts w:ascii="TimesNewRomanPSMT" w:hAnsi="TimesNewRomanPSMT" w:cs="TimesNewRomanPSMT"/>
                <w:sz w:val="20"/>
                <w:szCs w:val="20"/>
              </w:rPr>
            </w:pPr>
          </w:p>
        </w:tc>
      </w:tr>
    </w:tbl>
    <w:p w14:paraId="2BF7E477" w14:textId="77777777" w:rsidR="00D76DEE" w:rsidRDefault="008B5056" w:rsidP="006B1579">
      <w:pPr>
        <w:spacing w:after="0" w:line="240" w:lineRule="auto"/>
        <w:rPr>
          <w:b/>
          <w:bCs/>
          <w:color w:val="948A54" w:themeColor="background2" w:themeShade="80"/>
          <w:sz w:val="24"/>
          <w:szCs w:val="24"/>
        </w:rPr>
      </w:pPr>
      <w:r w:rsidRPr="00565A98">
        <w:rPr>
          <w:b/>
          <w:bCs/>
          <w:color w:val="948A54" w:themeColor="background2" w:themeShade="80"/>
          <w:sz w:val="24"/>
          <w:szCs w:val="24"/>
        </w:rPr>
        <w:t>END SECTION</w:t>
      </w:r>
    </w:p>
    <w:p w14:paraId="2BF7E479" w14:textId="77777777" w:rsidR="00F010F4" w:rsidRPr="00F010F4" w:rsidRDefault="00F010F4" w:rsidP="00F010F4">
      <w:pPr>
        <w:pStyle w:val="ListParagraph"/>
        <w:spacing w:after="0" w:line="240" w:lineRule="auto"/>
        <w:ind w:left="270" w:right="-162"/>
        <w:rPr>
          <w:b/>
          <w:bCs/>
          <w:color w:val="948A54" w:themeColor="background2" w:themeShade="80"/>
          <w:sz w:val="24"/>
          <w:szCs w:val="24"/>
        </w:rPr>
      </w:pPr>
    </w:p>
    <w:p w14:paraId="2BF7E47A" w14:textId="0DB21955" w:rsidR="00E81D70" w:rsidRPr="008C12A5" w:rsidRDefault="00157DFE" w:rsidP="00CF13BA">
      <w:pPr>
        <w:pStyle w:val="ListParagraph"/>
        <w:numPr>
          <w:ilvl w:val="0"/>
          <w:numId w:val="35"/>
        </w:numPr>
        <w:spacing w:after="0"/>
        <w:ind w:left="360"/>
        <w:rPr>
          <w:b/>
          <w:bCs/>
          <w:sz w:val="24"/>
          <w:szCs w:val="24"/>
        </w:rPr>
      </w:pPr>
      <w:r w:rsidRPr="008C12A5">
        <w:rPr>
          <w:b/>
          <w:bCs/>
          <w:sz w:val="24"/>
          <w:szCs w:val="24"/>
        </w:rPr>
        <w:t xml:space="preserve">GEOTECHNICAL </w:t>
      </w:r>
      <w:r w:rsidR="00427E85" w:rsidRPr="008C12A5">
        <w:rPr>
          <w:b/>
          <w:bCs/>
          <w:sz w:val="24"/>
          <w:szCs w:val="24"/>
        </w:rPr>
        <w:t>-</w:t>
      </w:r>
      <w:r w:rsidRPr="008C12A5">
        <w:rPr>
          <w:b/>
          <w:bCs/>
          <w:sz w:val="24"/>
          <w:szCs w:val="24"/>
        </w:rPr>
        <w:t xml:space="preserve"> </w:t>
      </w:r>
      <w:r w:rsidR="00C4257C" w:rsidRPr="008C12A5">
        <w:rPr>
          <w:b/>
          <w:bCs/>
          <w:sz w:val="24"/>
          <w:szCs w:val="24"/>
        </w:rPr>
        <w:t>DRIVEN DEEP FOUNDATION ELEMENTS</w:t>
      </w:r>
    </w:p>
    <w:p w14:paraId="2BF7E47B" w14:textId="0482873B" w:rsidR="00C4257C"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092930223"/>
          <w14:checkbox>
            <w14:checked w14:val="0"/>
            <w14:checkedState w14:val="2612" w14:font="MS Gothic"/>
            <w14:uncheckedState w14:val="2610" w14:font="MS Gothic"/>
          </w14:checkbox>
        </w:sdtPr>
        <w:sdtEndPr/>
        <w:sdtContent>
          <w:r w:rsidR="00F9086E">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5058"/>
        <w:gridCol w:w="1980"/>
        <w:gridCol w:w="3510"/>
      </w:tblGrid>
      <w:tr w:rsidR="00C4257C" w:rsidRPr="00C1338E" w14:paraId="2BF7E47E" w14:textId="77777777" w:rsidTr="00277BCF">
        <w:trPr>
          <w:trHeight w:val="432"/>
        </w:trPr>
        <w:tc>
          <w:tcPr>
            <w:tcW w:w="10548" w:type="dxa"/>
            <w:gridSpan w:val="3"/>
            <w:tcBorders>
              <w:top w:val="single" w:sz="18" w:space="0" w:color="595959" w:themeColor="text1" w:themeTint="A6"/>
              <w:bottom w:val="single" w:sz="4" w:space="0" w:color="auto"/>
            </w:tcBorders>
            <w:shd w:val="clear" w:color="auto" w:fill="C4BC96" w:themeFill="background2" w:themeFillShade="BF"/>
            <w:vAlign w:val="center"/>
          </w:tcPr>
          <w:p w14:paraId="2BF7E47C" w14:textId="0EC198E8" w:rsidR="00C4257C" w:rsidRPr="00F010F4" w:rsidRDefault="00DF4B60" w:rsidP="00B5663C">
            <w:r>
              <w:t>DRIVEN DEEP FOUNDATION ELEMENTS</w:t>
            </w:r>
            <w:r w:rsidR="00C4257C" w:rsidRPr="00F010F4">
              <w:t xml:space="preserve"> – </w:t>
            </w:r>
            <w:r w:rsidR="002B4D4A">
              <w:t>VERIFY THE FOLLOWING ARE IN COMPLIANCE WITH</w:t>
            </w:r>
            <w:r w:rsidR="00C4257C" w:rsidRPr="00F010F4">
              <w:t xml:space="preserve"> </w:t>
            </w:r>
          </w:p>
          <w:p w14:paraId="2BF7E47D" w14:textId="6F1CC091" w:rsidR="00C4257C" w:rsidRPr="00F010F4" w:rsidRDefault="00AB653B" w:rsidP="00CD3CFE">
            <w:r>
              <w:t>2</w:t>
            </w:r>
            <w:r>
              <w:rPr>
                <w:rFonts w:ascii="Calibri" w:hAnsi="Calibri" w:cs="Calibri"/>
                <w:color w:val="000000"/>
              </w:rPr>
              <w:t xml:space="preserve">024 </w:t>
            </w:r>
            <w:r w:rsidR="00C4257C" w:rsidRPr="00F010F4">
              <w:t>IBC 1705.</w:t>
            </w:r>
            <w:r w:rsidR="00CD3CFE">
              <w:t>7</w:t>
            </w:r>
            <w:r w:rsidR="00CD3CFE" w:rsidRPr="00F010F4">
              <w:t xml:space="preserve"> </w:t>
            </w:r>
            <w:r>
              <w:t>and TABLE 1705.7</w:t>
            </w:r>
          </w:p>
        </w:tc>
      </w:tr>
      <w:tr w:rsidR="0089393C" w:rsidRPr="00C1338E" w14:paraId="2BF7E482" w14:textId="77777777" w:rsidTr="003760A3">
        <w:tc>
          <w:tcPr>
            <w:tcW w:w="5058" w:type="dxa"/>
            <w:tcBorders>
              <w:top w:val="single" w:sz="4" w:space="0" w:color="auto"/>
              <w:bottom w:val="single" w:sz="4" w:space="0" w:color="auto"/>
            </w:tcBorders>
            <w:shd w:val="clear" w:color="auto" w:fill="C4BC96" w:themeFill="background2" w:themeFillShade="BF"/>
            <w:vAlign w:val="center"/>
          </w:tcPr>
          <w:p w14:paraId="2BF7E47F" w14:textId="77777777" w:rsidR="00C4257C" w:rsidRPr="00F010F4" w:rsidRDefault="00C4257C" w:rsidP="00B5663C">
            <w:r w:rsidRPr="00F010F4">
              <w:t>TASK</w:t>
            </w:r>
          </w:p>
        </w:tc>
        <w:tc>
          <w:tcPr>
            <w:tcW w:w="1980" w:type="dxa"/>
            <w:tcBorders>
              <w:top w:val="single" w:sz="4" w:space="0" w:color="auto"/>
              <w:bottom w:val="single" w:sz="4" w:space="0" w:color="auto"/>
            </w:tcBorders>
            <w:shd w:val="clear" w:color="auto" w:fill="C4BC96" w:themeFill="background2" w:themeFillShade="BF"/>
            <w:vAlign w:val="center"/>
          </w:tcPr>
          <w:p w14:paraId="2BF7E480" w14:textId="1C594A69" w:rsidR="00C4257C" w:rsidRPr="00F010F4" w:rsidRDefault="00C4257C" w:rsidP="00901188">
            <w:r w:rsidRPr="00F010F4">
              <w:t>INSPECTION TYPE</w:t>
            </w:r>
          </w:p>
        </w:tc>
        <w:tc>
          <w:tcPr>
            <w:tcW w:w="3510" w:type="dxa"/>
            <w:tcBorders>
              <w:top w:val="single" w:sz="4" w:space="0" w:color="auto"/>
              <w:bottom w:val="single" w:sz="4" w:space="0" w:color="auto"/>
            </w:tcBorders>
            <w:shd w:val="clear" w:color="auto" w:fill="C4BC96" w:themeFill="background2" w:themeFillShade="BF"/>
            <w:vAlign w:val="center"/>
          </w:tcPr>
          <w:p w14:paraId="2BF7E481" w14:textId="77777777" w:rsidR="00C4257C" w:rsidRPr="00F010F4" w:rsidRDefault="00C4257C" w:rsidP="00B5663C">
            <w:r w:rsidRPr="00F010F4">
              <w:t>DESCRIPTION</w:t>
            </w:r>
          </w:p>
        </w:tc>
      </w:tr>
      <w:tr w:rsidR="0089393C" w:rsidRPr="00D81712" w14:paraId="2BF7E487" w14:textId="77777777" w:rsidTr="003760A3">
        <w:tc>
          <w:tcPr>
            <w:tcW w:w="5058" w:type="dxa"/>
            <w:tcBorders>
              <w:top w:val="single" w:sz="4" w:space="0" w:color="auto"/>
            </w:tcBorders>
          </w:tcPr>
          <w:p w14:paraId="2BF7E483" w14:textId="77777777" w:rsidR="00C4257C" w:rsidRPr="00D81712" w:rsidRDefault="00F6634B" w:rsidP="00CF13BA">
            <w:pPr>
              <w:pStyle w:val="Default"/>
              <w:numPr>
                <w:ilvl w:val="0"/>
                <w:numId w:val="17"/>
              </w:numPr>
              <w:ind w:left="360"/>
              <w:rPr>
                <w:sz w:val="22"/>
                <w:szCs w:val="22"/>
              </w:rPr>
            </w:pPr>
            <w:r>
              <w:rPr>
                <w:sz w:val="22"/>
                <w:szCs w:val="22"/>
              </w:rPr>
              <w:t>Verify element materials, sizes and lengths comply with requirements</w:t>
            </w:r>
          </w:p>
        </w:tc>
        <w:tc>
          <w:tcPr>
            <w:tcW w:w="1980" w:type="dxa"/>
            <w:tcBorders>
              <w:top w:val="single" w:sz="4" w:space="0" w:color="auto"/>
            </w:tcBorders>
          </w:tcPr>
          <w:p w14:paraId="2BF7E484" w14:textId="77777777" w:rsidR="00A706B8" w:rsidRPr="00F6634B" w:rsidRDefault="00F6634B" w:rsidP="00B5663C">
            <w:pPr>
              <w:rPr>
                <w:b/>
              </w:rPr>
            </w:pPr>
            <w:r w:rsidRPr="00F6634B">
              <w:rPr>
                <w:b/>
              </w:rPr>
              <w:t>CONTINUOUS</w:t>
            </w:r>
          </w:p>
          <w:p w14:paraId="2BF7E485" w14:textId="77777777" w:rsidR="00A706B8" w:rsidRPr="00A706B8" w:rsidRDefault="00A706B8" w:rsidP="00B5663C"/>
        </w:tc>
        <w:tc>
          <w:tcPr>
            <w:tcW w:w="3510" w:type="dxa"/>
            <w:tcBorders>
              <w:top w:val="single" w:sz="4" w:space="0" w:color="auto"/>
            </w:tcBorders>
          </w:tcPr>
          <w:p w14:paraId="2BF7E486" w14:textId="77777777" w:rsidR="00C4257C" w:rsidRPr="00D81712" w:rsidRDefault="00C4257C" w:rsidP="00715EA9">
            <w:pPr>
              <w:pStyle w:val="Default"/>
              <w:jc w:val="both"/>
              <w:rPr>
                <w:sz w:val="22"/>
                <w:szCs w:val="22"/>
              </w:rPr>
            </w:pPr>
          </w:p>
        </w:tc>
      </w:tr>
      <w:tr w:rsidR="0089393C" w:rsidRPr="00D81712" w14:paraId="2BF7E48B" w14:textId="77777777" w:rsidTr="003760A3">
        <w:tc>
          <w:tcPr>
            <w:tcW w:w="5058" w:type="dxa"/>
          </w:tcPr>
          <w:p w14:paraId="2BF7E488" w14:textId="77777777" w:rsidR="00C4257C" w:rsidRPr="00D81712" w:rsidRDefault="00F6634B" w:rsidP="00CF13BA">
            <w:pPr>
              <w:pStyle w:val="Default"/>
              <w:numPr>
                <w:ilvl w:val="0"/>
                <w:numId w:val="17"/>
              </w:numPr>
              <w:ind w:left="360"/>
              <w:rPr>
                <w:sz w:val="22"/>
                <w:szCs w:val="22"/>
              </w:rPr>
            </w:pPr>
            <w:r>
              <w:rPr>
                <w:sz w:val="22"/>
                <w:szCs w:val="22"/>
              </w:rPr>
              <w:t>Inspect driving operations and maintain complete and accurate records for each element</w:t>
            </w:r>
          </w:p>
        </w:tc>
        <w:tc>
          <w:tcPr>
            <w:tcW w:w="1980" w:type="dxa"/>
          </w:tcPr>
          <w:p w14:paraId="2BF7E489" w14:textId="77777777" w:rsidR="00C4257C" w:rsidRPr="00F6634B" w:rsidRDefault="00F6634B" w:rsidP="00B5663C">
            <w:pPr>
              <w:rPr>
                <w:b/>
              </w:rPr>
            </w:pPr>
            <w:r w:rsidRPr="00F6634B">
              <w:rPr>
                <w:b/>
              </w:rPr>
              <w:t>CONTINUOUS</w:t>
            </w:r>
          </w:p>
        </w:tc>
        <w:tc>
          <w:tcPr>
            <w:tcW w:w="3510" w:type="dxa"/>
          </w:tcPr>
          <w:p w14:paraId="2BF7E48A" w14:textId="77777777" w:rsidR="00C4257C" w:rsidRPr="00F13CE8" w:rsidRDefault="00C4257C" w:rsidP="00B5663C">
            <w:pPr>
              <w:pStyle w:val="Default"/>
              <w:jc w:val="both"/>
              <w:rPr>
                <w:rFonts w:ascii="TimesNewRomanPSMT" w:hAnsi="TimesNewRomanPSMT" w:cs="TimesNewRomanPSMT"/>
                <w:sz w:val="20"/>
                <w:szCs w:val="20"/>
              </w:rPr>
            </w:pPr>
          </w:p>
        </w:tc>
      </w:tr>
      <w:tr w:rsidR="00901188" w:rsidRPr="00D81712" w14:paraId="2BF7E48F" w14:textId="77777777" w:rsidTr="003760A3">
        <w:tc>
          <w:tcPr>
            <w:tcW w:w="5058" w:type="dxa"/>
          </w:tcPr>
          <w:p w14:paraId="2BF7E48C" w14:textId="3413B41B" w:rsidR="00F6634B" w:rsidRDefault="00F6634B" w:rsidP="00CF13BA">
            <w:pPr>
              <w:pStyle w:val="Default"/>
              <w:numPr>
                <w:ilvl w:val="0"/>
                <w:numId w:val="17"/>
              </w:numPr>
              <w:ind w:left="360"/>
              <w:rPr>
                <w:sz w:val="22"/>
                <w:szCs w:val="22"/>
              </w:rPr>
            </w:pPr>
            <w:r>
              <w:rPr>
                <w:sz w:val="22"/>
                <w:szCs w:val="22"/>
              </w:rPr>
              <w:t>Verify placement locations and plumbness, confirm type and size of hammer, record number of blows per foot of penetration, determine required penetrations to achieve design capacity, record tip and butt elevations and document a</w:t>
            </w:r>
            <w:r w:rsidR="00913FA3">
              <w:rPr>
                <w:sz w:val="22"/>
                <w:szCs w:val="22"/>
              </w:rPr>
              <w:t>n</w:t>
            </w:r>
            <w:r>
              <w:rPr>
                <w:sz w:val="22"/>
                <w:szCs w:val="22"/>
              </w:rPr>
              <w:t>y damage to foundation element</w:t>
            </w:r>
          </w:p>
        </w:tc>
        <w:tc>
          <w:tcPr>
            <w:tcW w:w="1980" w:type="dxa"/>
          </w:tcPr>
          <w:p w14:paraId="2BF7E48D" w14:textId="77777777" w:rsidR="00F6634B" w:rsidRPr="00F6634B" w:rsidRDefault="00F6634B" w:rsidP="00B5663C">
            <w:pPr>
              <w:rPr>
                <w:b/>
              </w:rPr>
            </w:pPr>
            <w:r w:rsidRPr="00F6634B">
              <w:rPr>
                <w:b/>
              </w:rPr>
              <w:t>CONTINUOUS</w:t>
            </w:r>
          </w:p>
        </w:tc>
        <w:tc>
          <w:tcPr>
            <w:tcW w:w="3510" w:type="dxa"/>
          </w:tcPr>
          <w:p w14:paraId="2BF7E48E" w14:textId="77777777" w:rsidR="00F6634B" w:rsidRPr="00F13CE8" w:rsidRDefault="00F6634B" w:rsidP="00B5663C">
            <w:pPr>
              <w:pStyle w:val="Default"/>
              <w:jc w:val="both"/>
              <w:rPr>
                <w:rFonts w:ascii="TimesNewRomanPSMT" w:hAnsi="TimesNewRomanPSMT" w:cs="TimesNewRomanPSMT"/>
                <w:sz w:val="20"/>
                <w:szCs w:val="20"/>
              </w:rPr>
            </w:pPr>
          </w:p>
        </w:tc>
      </w:tr>
      <w:tr w:rsidR="00913FA3" w:rsidRPr="00D81712" w14:paraId="2BF7E493" w14:textId="77777777" w:rsidTr="003760A3">
        <w:tc>
          <w:tcPr>
            <w:tcW w:w="5058" w:type="dxa"/>
          </w:tcPr>
          <w:p w14:paraId="2BF7E490" w14:textId="77777777" w:rsidR="00913FA3" w:rsidRDefault="00A56929" w:rsidP="00CF13BA">
            <w:pPr>
              <w:pStyle w:val="Default"/>
              <w:numPr>
                <w:ilvl w:val="0"/>
                <w:numId w:val="17"/>
              </w:numPr>
              <w:ind w:left="360"/>
              <w:rPr>
                <w:sz w:val="22"/>
                <w:szCs w:val="22"/>
              </w:rPr>
            </w:pPr>
            <w:r>
              <w:rPr>
                <w:sz w:val="22"/>
                <w:szCs w:val="22"/>
              </w:rPr>
              <w:t>Determine capacities of test elements and conduct additional load tests if required.</w:t>
            </w:r>
          </w:p>
        </w:tc>
        <w:tc>
          <w:tcPr>
            <w:tcW w:w="1980" w:type="dxa"/>
          </w:tcPr>
          <w:p w14:paraId="2BF7E491" w14:textId="77777777" w:rsidR="00913FA3" w:rsidRPr="00F6634B" w:rsidRDefault="00A56929" w:rsidP="00B5663C">
            <w:pPr>
              <w:rPr>
                <w:b/>
              </w:rPr>
            </w:pPr>
            <w:r>
              <w:rPr>
                <w:b/>
              </w:rPr>
              <w:t>CONTINUOUS</w:t>
            </w:r>
          </w:p>
        </w:tc>
        <w:tc>
          <w:tcPr>
            <w:tcW w:w="3510" w:type="dxa"/>
          </w:tcPr>
          <w:p w14:paraId="2BF7E492" w14:textId="77777777" w:rsidR="00913FA3" w:rsidRPr="00F13CE8" w:rsidRDefault="00913FA3" w:rsidP="00B5663C">
            <w:pPr>
              <w:pStyle w:val="Default"/>
              <w:jc w:val="both"/>
              <w:rPr>
                <w:rFonts w:ascii="TimesNewRomanPSMT" w:hAnsi="TimesNewRomanPSMT" w:cs="TimesNewRomanPSMT"/>
                <w:sz w:val="20"/>
                <w:szCs w:val="20"/>
              </w:rPr>
            </w:pPr>
          </w:p>
        </w:tc>
      </w:tr>
      <w:tr w:rsidR="00CD3CFE" w:rsidRPr="00D81712" w14:paraId="2BF7E497" w14:textId="77777777" w:rsidTr="003760A3">
        <w:tc>
          <w:tcPr>
            <w:tcW w:w="5058" w:type="dxa"/>
          </w:tcPr>
          <w:p w14:paraId="2BF7E494" w14:textId="502ABD8D" w:rsidR="00CD3CFE" w:rsidRPr="00913FA3" w:rsidRDefault="00CD3CFE" w:rsidP="00CF13BA">
            <w:pPr>
              <w:pStyle w:val="Default"/>
              <w:numPr>
                <w:ilvl w:val="0"/>
                <w:numId w:val="17"/>
              </w:numPr>
              <w:ind w:left="360"/>
              <w:rPr>
                <w:sz w:val="22"/>
                <w:szCs w:val="22"/>
              </w:rPr>
            </w:pPr>
            <w:r>
              <w:rPr>
                <w:sz w:val="22"/>
                <w:szCs w:val="22"/>
              </w:rPr>
              <w:t>For steel</w:t>
            </w:r>
            <w:r w:rsidR="00AB653B">
              <w:rPr>
                <w:sz w:val="22"/>
                <w:szCs w:val="22"/>
              </w:rPr>
              <w:t>,</w:t>
            </w:r>
            <w:r w:rsidR="00913FA3">
              <w:rPr>
                <w:sz w:val="22"/>
                <w:szCs w:val="22"/>
              </w:rPr>
              <w:t xml:space="preserve"> concrete</w:t>
            </w:r>
            <w:r w:rsidR="00D31DF1">
              <w:rPr>
                <w:sz w:val="22"/>
                <w:szCs w:val="22"/>
              </w:rPr>
              <w:t>, concrete-filled,</w:t>
            </w:r>
            <w:r w:rsidR="00AB653B">
              <w:rPr>
                <w:sz w:val="22"/>
                <w:szCs w:val="22"/>
              </w:rPr>
              <w:t xml:space="preserve"> </w:t>
            </w:r>
            <w:r>
              <w:rPr>
                <w:sz w:val="22"/>
                <w:szCs w:val="22"/>
              </w:rPr>
              <w:t xml:space="preserve">perform additional special inspections in accordance with </w:t>
            </w:r>
            <w:r w:rsidR="00913FA3">
              <w:rPr>
                <w:sz w:val="22"/>
                <w:szCs w:val="22"/>
              </w:rPr>
              <w:t xml:space="preserve">the </w:t>
            </w:r>
            <w:r w:rsidR="008C6153">
              <w:rPr>
                <w:sz w:val="22"/>
                <w:szCs w:val="22"/>
              </w:rPr>
              <w:t>s</w:t>
            </w:r>
            <w:r w:rsidR="008C6153" w:rsidRPr="00913FA3">
              <w:rPr>
                <w:sz w:val="22"/>
                <w:szCs w:val="22"/>
              </w:rPr>
              <w:t>teel</w:t>
            </w:r>
            <w:r w:rsidR="000D716C">
              <w:rPr>
                <w:sz w:val="22"/>
                <w:szCs w:val="22"/>
              </w:rPr>
              <w:t xml:space="preserve"> and</w:t>
            </w:r>
            <w:r w:rsidR="00853469">
              <w:rPr>
                <w:sz w:val="22"/>
                <w:szCs w:val="22"/>
              </w:rPr>
              <w:t xml:space="preserve"> </w:t>
            </w:r>
            <w:r w:rsidR="008C6153">
              <w:rPr>
                <w:sz w:val="22"/>
                <w:szCs w:val="22"/>
              </w:rPr>
              <w:t>c</w:t>
            </w:r>
            <w:r w:rsidR="008C6153" w:rsidRPr="00913FA3">
              <w:rPr>
                <w:sz w:val="22"/>
                <w:szCs w:val="22"/>
              </w:rPr>
              <w:t>oncrete</w:t>
            </w:r>
            <w:r w:rsidR="00913FA3" w:rsidRPr="00913FA3">
              <w:rPr>
                <w:sz w:val="22"/>
                <w:szCs w:val="22"/>
              </w:rPr>
              <w:t xml:space="preserve"> </w:t>
            </w:r>
            <w:r w:rsidR="009750BA" w:rsidRPr="00913FA3">
              <w:rPr>
                <w:sz w:val="22"/>
                <w:szCs w:val="22"/>
              </w:rPr>
              <w:t>section</w:t>
            </w:r>
            <w:r w:rsidR="00913FA3" w:rsidRPr="00913FA3">
              <w:rPr>
                <w:sz w:val="22"/>
                <w:szCs w:val="22"/>
              </w:rPr>
              <w:t>s</w:t>
            </w:r>
            <w:r w:rsidR="009750BA" w:rsidRPr="00913FA3">
              <w:rPr>
                <w:sz w:val="22"/>
                <w:szCs w:val="22"/>
              </w:rPr>
              <w:t xml:space="preserve"> in this schedule</w:t>
            </w:r>
          </w:p>
        </w:tc>
        <w:tc>
          <w:tcPr>
            <w:tcW w:w="1980" w:type="dxa"/>
          </w:tcPr>
          <w:p w14:paraId="2BF7E495" w14:textId="77777777" w:rsidR="00CD3CFE" w:rsidRPr="00F6634B" w:rsidRDefault="00CD3CFE" w:rsidP="00B5663C">
            <w:pPr>
              <w:rPr>
                <w:b/>
              </w:rPr>
            </w:pPr>
          </w:p>
        </w:tc>
        <w:tc>
          <w:tcPr>
            <w:tcW w:w="3510" w:type="dxa"/>
          </w:tcPr>
          <w:p w14:paraId="2BF7E496" w14:textId="77777777" w:rsidR="00CD3CFE" w:rsidRPr="00F13CE8" w:rsidRDefault="00CD3CFE" w:rsidP="00B5663C">
            <w:pPr>
              <w:pStyle w:val="Default"/>
              <w:jc w:val="both"/>
              <w:rPr>
                <w:rFonts w:ascii="TimesNewRomanPSMT" w:hAnsi="TimesNewRomanPSMT" w:cs="TimesNewRomanPSMT"/>
                <w:sz w:val="20"/>
                <w:szCs w:val="20"/>
              </w:rPr>
            </w:pPr>
          </w:p>
        </w:tc>
      </w:tr>
      <w:tr w:rsidR="003E5B87" w:rsidRPr="00D81712" w14:paraId="13DA8473" w14:textId="77777777" w:rsidTr="003760A3">
        <w:tc>
          <w:tcPr>
            <w:tcW w:w="5058" w:type="dxa"/>
          </w:tcPr>
          <w:p w14:paraId="23B35039" w14:textId="262FC442" w:rsidR="003E5B87" w:rsidRDefault="003300C9" w:rsidP="00CF13BA">
            <w:pPr>
              <w:pStyle w:val="Default"/>
              <w:numPr>
                <w:ilvl w:val="0"/>
                <w:numId w:val="17"/>
              </w:numPr>
              <w:ind w:left="360"/>
              <w:rPr>
                <w:sz w:val="22"/>
                <w:szCs w:val="22"/>
              </w:rPr>
            </w:pPr>
            <w:r w:rsidRPr="003300C9">
              <w:rPr>
                <w:sz w:val="22"/>
                <w:szCs w:val="22"/>
              </w:rPr>
              <w:t xml:space="preserve">For specialty elements, perform additional inspections as determined by the </w:t>
            </w:r>
            <w:r w:rsidR="00C9276A">
              <w:rPr>
                <w:sz w:val="22"/>
                <w:szCs w:val="22"/>
              </w:rPr>
              <w:t>licensed</w:t>
            </w:r>
            <w:r w:rsidRPr="003300C9">
              <w:rPr>
                <w:sz w:val="22"/>
                <w:szCs w:val="22"/>
              </w:rPr>
              <w:t xml:space="preserve"> design professional in responsible charge</w:t>
            </w:r>
          </w:p>
        </w:tc>
        <w:tc>
          <w:tcPr>
            <w:tcW w:w="1980" w:type="dxa"/>
          </w:tcPr>
          <w:p w14:paraId="311965B6" w14:textId="77777777" w:rsidR="003E5B87" w:rsidRPr="00F6634B" w:rsidRDefault="003E5B87" w:rsidP="00B5663C">
            <w:pPr>
              <w:rPr>
                <w:b/>
              </w:rPr>
            </w:pPr>
          </w:p>
        </w:tc>
        <w:tc>
          <w:tcPr>
            <w:tcW w:w="3510" w:type="dxa"/>
          </w:tcPr>
          <w:p w14:paraId="365FCA23" w14:textId="0B3FCAEA" w:rsidR="003E5B87" w:rsidRPr="00F13CE8" w:rsidRDefault="003300C9" w:rsidP="00B5663C">
            <w:pPr>
              <w:pStyle w:val="Default"/>
              <w:jc w:val="both"/>
              <w:rPr>
                <w:rFonts w:ascii="TimesNewRomanPSMT" w:hAnsi="TimesNewRomanPSMT" w:cs="TimesNewRomanPSMT"/>
                <w:sz w:val="20"/>
                <w:szCs w:val="20"/>
              </w:rPr>
            </w:pPr>
            <w:r w:rsidRPr="008C12A5">
              <w:rPr>
                <w:sz w:val="22"/>
                <w:szCs w:val="22"/>
              </w:rPr>
              <w:t>In accordance with Statement of Special Inspections</w:t>
            </w:r>
          </w:p>
        </w:tc>
      </w:tr>
    </w:tbl>
    <w:p w14:paraId="2BF7E499" w14:textId="7FA5A9F5" w:rsidR="00E9125D" w:rsidRDefault="008B5056" w:rsidP="008C12A5">
      <w:pPr>
        <w:spacing w:after="0" w:line="240" w:lineRule="auto"/>
        <w:rPr>
          <w:b/>
          <w:bCs/>
          <w:color w:val="948A54" w:themeColor="background2" w:themeShade="80"/>
          <w:sz w:val="24"/>
          <w:szCs w:val="24"/>
        </w:rPr>
      </w:pPr>
      <w:r w:rsidRPr="00F23166">
        <w:rPr>
          <w:b/>
          <w:bCs/>
          <w:color w:val="948A54" w:themeColor="background2" w:themeShade="80"/>
          <w:sz w:val="24"/>
          <w:szCs w:val="24"/>
        </w:rPr>
        <w:t>END SECTION</w:t>
      </w:r>
      <w:r w:rsidR="00E9125D">
        <w:rPr>
          <w:b/>
          <w:bCs/>
          <w:color w:val="948A54" w:themeColor="background2" w:themeShade="80"/>
          <w:sz w:val="24"/>
          <w:szCs w:val="24"/>
        </w:rPr>
        <w:br w:type="page"/>
      </w:r>
    </w:p>
    <w:p w14:paraId="2BF7E49A" w14:textId="117607C1" w:rsidR="00E81D70" w:rsidRPr="008C12A5" w:rsidRDefault="008742F2" w:rsidP="00CF13BA">
      <w:pPr>
        <w:pStyle w:val="ListParagraph"/>
        <w:numPr>
          <w:ilvl w:val="0"/>
          <w:numId w:val="35"/>
        </w:numPr>
        <w:spacing w:after="0"/>
        <w:ind w:left="360"/>
        <w:rPr>
          <w:b/>
          <w:bCs/>
          <w:sz w:val="24"/>
          <w:szCs w:val="24"/>
        </w:rPr>
      </w:pPr>
      <w:r w:rsidRPr="008C12A5">
        <w:rPr>
          <w:b/>
          <w:bCs/>
          <w:sz w:val="24"/>
          <w:szCs w:val="24"/>
        </w:rPr>
        <w:lastRenderedPageBreak/>
        <w:t>GEOTECHNICAL - HELICAL PILE FOUNDATIONS</w:t>
      </w:r>
      <w:r w:rsidR="00E81D70" w:rsidRPr="008C12A5">
        <w:rPr>
          <w:b/>
          <w:bCs/>
          <w:sz w:val="24"/>
          <w:szCs w:val="24"/>
        </w:rPr>
        <w:t xml:space="preserve"> </w:t>
      </w:r>
    </w:p>
    <w:p w14:paraId="2BF7E49B" w14:textId="78143261" w:rsidR="008742F2" w:rsidRPr="00E81D70" w:rsidRDefault="00A140E1"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93817102"/>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5058"/>
        <w:gridCol w:w="1980"/>
        <w:gridCol w:w="3510"/>
      </w:tblGrid>
      <w:tr w:rsidR="008742F2" w:rsidRPr="00C1338E" w14:paraId="2BF7E49E" w14:textId="77777777" w:rsidTr="003024E6">
        <w:trPr>
          <w:trHeight w:val="432"/>
        </w:trPr>
        <w:tc>
          <w:tcPr>
            <w:tcW w:w="10548" w:type="dxa"/>
            <w:gridSpan w:val="3"/>
            <w:tcBorders>
              <w:top w:val="single" w:sz="18" w:space="0" w:color="595959" w:themeColor="text1" w:themeTint="A6"/>
              <w:bottom w:val="single" w:sz="4" w:space="0" w:color="auto"/>
            </w:tcBorders>
            <w:shd w:val="clear" w:color="auto" w:fill="C4BC96" w:themeFill="background2" w:themeFillShade="BF"/>
            <w:vAlign w:val="center"/>
          </w:tcPr>
          <w:p w14:paraId="2BF7E49C" w14:textId="5FE80C66" w:rsidR="008742F2" w:rsidRPr="00F010F4" w:rsidRDefault="008742F2" w:rsidP="003024E6">
            <w:r w:rsidRPr="00F010F4">
              <w:t xml:space="preserve">HELICAL PILE FOUNDATIONS – </w:t>
            </w:r>
            <w:r w:rsidR="002B4D4A">
              <w:t>VERIFY THE FOLLOWING ARE IN COMPLIANCE WITH</w:t>
            </w:r>
            <w:r w:rsidRPr="00F010F4">
              <w:t xml:space="preserve"> </w:t>
            </w:r>
          </w:p>
          <w:p w14:paraId="2BF7E49D" w14:textId="64307D65" w:rsidR="008742F2" w:rsidRPr="00F010F4" w:rsidRDefault="00AB653B" w:rsidP="003024E6">
            <w:r>
              <w:t xml:space="preserve">2024 </w:t>
            </w:r>
            <w:r w:rsidR="008742F2" w:rsidRPr="00F010F4">
              <w:t xml:space="preserve">IBC 1705.9 </w:t>
            </w:r>
          </w:p>
        </w:tc>
      </w:tr>
      <w:tr w:rsidR="008742F2" w:rsidRPr="00C1338E" w14:paraId="2BF7E4A2" w14:textId="77777777" w:rsidTr="003760A3">
        <w:tc>
          <w:tcPr>
            <w:tcW w:w="5058" w:type="dxa"/>
            <w:tcBorders>
              <w:top w:val="single" w:sz="4" w:space="0" w:color="auto"/>
              <w:bottom w:val="single" w:sz="4" w:space="0" w:color="auto"/>
            </w:tcBorders>
            <w:shd w:val="clear" w:color="auto" w:fill="C4BC96" w:themeFill="background2" w:themeFillShade="BF"/>
            <w:vAlign w:val="center"/>
          </w:tcPr>
          <w:p w14:paraId="2BF7E49F" w14:textId="77777777" w:rsidR="008742F2" w:rsidRPr="00F010F4" w:rsidRDefault="008742F2" w:rsidP="003024E6">
            <w:r w:rsidRPr="00F010F4">
              <w:t>TASK</w:t>
            </w:r>
          </w:p>
        </w:tc>
        <w:tc>
          <w:tcPr>
            <w:tcW w:w="1980" w:type="dxa"/>
            <w:tcBorders>
              <w:top w:val="single" w:sz="4" w:space="0" w:color="auto"/>
              <w:bottom w:val="single" w:sz="4" w:space="0" w:color="auto"/>
            </w:tcBorders>
            <w:shd w:val="clear" w:color="auto" w:fill="C4BC96" w:themeFill="background2" w:themeFillShade="BF"/>
            <w:vAlign w:val="center"/>
          </w:tcPr>
          <w:p w14:paraId="2BF7E4A0" w14:textId="5197662D" w:rsidR="008742F2" w:rsidRPr="00F010F4" w:rsidRDefault="008742F2" w:rsidP="003024E6">
            <w:r w:rsidRPr="00F010F4">
              <w:t>INSPECTION TYPE</w:t>
            </w:r>
          </w:p>
        </w:tc>
        <w:tc>
          <w:tcPr>
            <w:tcW w:w="3510" w:type="dxa"/>
            <w:tcBorders>
              <w:top w:val="single" w:sz="4" w:space="0" w:color="auto"/>
              <w:bottom w:val="single" w:sz="4" w:space="0" w:color="auto"/>
            </w:tcBorders>
            <w:shd w:val="clear" w:color="auto" w:fill="C4BC96" w:themeFill="background2" w:themeFillShade="BF"/>
            <w:vAlign w:val="center"/>
          </w:tcPr>
          <w:p w14:paraId="2BF7E4A1" w14:textId="77777777" w:rsidR="008742F2" w:rsidRPr="00F010F4" w:rsidRDefault="008742F2" w:rsidP="003024E6">
            <w:r w:rsidRPr="00F010F4">
              <w:t>DESCRIPTION</w:t>
            </w:r>
          </w:p>
        </w:tc>
      </w:tr>
      <w:tr w:rsidR="008742F2" w:rsidRPr="00D81712" w14:paraId="2BF7E4A7" w14:textId="77777777" w:rsidTr="008C12A5">
        <w:tc>
          <w:tcPr>
            <w:tcW w:w="5058" w:type="dxa"/>
            <w:tcBorders>
              <w:top w:val="single" w:sz="4" w:space="0" w:color="auto"/>
              <w:bottom w:val="single" w:sz="4" w:space="0" w:color="auto"/>
            </w:tcBorders>
          </w:tcPr>
          <w:p w14:paraId="2BF7E4A3" w14:textId="6730B091" w:rsidR="008742F2" w:rsidRPr="00D81712" w:rsidRDefault="008742F2" w:rsidP="00CF13BA">
            <w:pPr>
              <w:pStyle w:val="Default"/>
              <w:numPr>
                <w:ilvl w:val="0"/>
                <w:numId w:val="20"/>
              </w:numPr>
              <w:ind w:left="360"/>
              <w:rPr>
                <w:sz w:val="22"/>
                <w:szCs w:val="22"/>
              </w:rPr>
            </w:pPr>
            <w:r>
              <w:rPr>
                <w:sz w:val="22"/>
                <w:szCs w:val="22"/>
              </w:rPr>
              <w:t>Record installation equipment used, pile dimensions, tip elevations, final depth, final installation torque and other pertinent installation data</w:t>
            </w:r>
            <w:r w:rsidR="00182881">
              <w:rPr>
                <w:sz w:val="22"/>
                <w:szCs w:val="22"/>
              </w:rPr>
              <w:t xml:space="preserve"> as required</w:t>
            </w:r>
            <w:r>
              <w:rPr>
                <w:sz w:val="22"/>
                <w:szCs w:val="22"/>
              </w:rPr>
              <w:t xml:space="preserve">.  The approved geotechnical report and the contract documents </w:t>
            </w:r>
            <w:r w:rsidR="007A64D7">
              <w:rPr>
                <w:sz w:val="22"/>
                <w:szCs w:val="22"/>
              </w:rPr>
              <w:t xml:space="preserve">prepared by the licensed design professional </w:t>
            </w:r>
            <w:r w:rsidR="00965E81">
              <w:rPr>
                <w:sz w:val="22"/>
                <w:szCs w:val="22"/>
              </w:rPr>
              <w:t xml:space="preserve">in responsible charge </w:t>
            </w:r>
            <w:r>
              <w:rPr>
                <w:sz w:val="22"/>
                <w:szCs w:val="22"/>
              </w:rPr>
              <w:t>shall be used to determine compliance</w:t>
            </w:r>
          </w:p>
        </w:tc>
        <w:tc>
          <w:tcPr>
            <w:tcW w:w="1980" w:type="dxa"/>
            <w:tcBorders>
              <w:top w:val="single" w:sz="4" w:space="0" w:color="auto"/>
              <w:bottom w:val="single" w:sz="4" w:space="0" w:color="auto"/>
            </w:tcBorders>
          </w:tcPr>
          <w:p w14:paraId="2BF7E4A4" w14:textId="77777777" w:rsidR="008742F2" w:rsidRPr="00F6634B" w:rsidRDefault="008742F2" w:rsidP="003024E6">
            <w:pPr>
              <w:rPr>
                <w:b/>
              </w:rPr>
            </w:pPr>
            <w:r w:rsidRPr="00F6634B">
              <w:rPr>
                <w:b/>
              </w:rPr>
              <w:t>CONTINUOUS</w:t>
            </w:r>
          </w:p>
          <w:p w14:paraId="2BF7E4A5" w14:textId="77777777" w:rsidR="008742F2" w:rsidRPr="00A706B8" w:rsidRDefault="008742F2" w:rsidP="003024E6"/>
        </w:tc>
        <w:tc>
          <w:tcPr>
            <w:tcW w:w="3510" w:type="dxa"/>
            <w:tcBorders>
              <w:top w:val="single" w:sz="4" w:space="0" w:color="auto"/>
              <w:bottom w:val="single" w:sz="4" w:space="0" w:color="auto"/>
            </w:tcBorders>
          </w:tcPr>
          <w:p w14:paraId="2BF7E4A6" w14:textId="77777777" w:rsidR="008742F2" w:rsidRPr="00D81712" w:rsidRDefault="008742F2" w:rsidP="003024E6">
            <w:pPr>
              <w:pStyle w:val="Default"/>
              <w:jc w:val="both"/>
              <w:rPr>
                <w:sz w:val="22"/>
                <w:szCs w:val="22"/>
              </w:rPr>
            </w:pPr>
          </w:p>
        </w:tc>
      </w:tr>
      <w:tr w:rsidR="00A91C8B" w:rsidRPr="00D81712" w14:paraId="33BCAA9A" w14:textId="77777777" w:rsidTr="003760A3">
        <w:tc>
          <w:tcPr>
            <w:tcW w:w="5058" w:type="dxa"/>
            <w:tcBorders>
              <w:top w:val="single" w:sz="4" w:space="0" w:color="auto"/>
            </w:tcBorders>
          </w:tcPr>
          <w:p w14:paraId="758F0C45" w14:textId="207DFB8B" w:rsidR="00A91C8B" w:rsidRDefault="00A91C8B" w:rsidP="00CF13BA">
            <w:pPr>
              <w:pStyle w:val="Default"/>
              <w:numPr>
                <w:ilvl w:val="0"/>
                <w:numId w:val="20"/>
              </w:numPr>
              <w:ind w:left="360"/>
              <w:rPr>
                <w:sz w:val="22"/>
                <w:szCs w:val="22"/>
              </w:rPr>
            </w:pPr>
            <w:r>
              <w:rPr>
                <w:sz w:val="22"/>
                <w:szCs w:val="22"/>
              </w:rPr>
              <w:t>Determine capacities of test elements and conduct additional load tests if required.</w:t>
            </w:r>
          </w:p>
        </w:tc>
        <w:tc>
          <w:tcPr>
            <w:tcW w:w="1980" w:type="dxa"/>
            <w:tcBorders>
              <w:top w:val="single" w:sz="4" w:space="0" w:color="auto"/>
            </w:tcBorders>
          </w:tcPr>
          <w:p w14:paraId="0BD6A5C9" w14:textId="1C27C1C4" w:rsidR="00A91C8B" w:rsidRPr="00F6634B" w:rsidRDefault="00A91C8B" w:rsidP="00A91C8B">
            <w:pPr>
              <w:rPr>
                <w:b/>
              </w:rPr>
            </w:pPr>
            <w:r>
              <w:rPr>
                <w:b/>
              </w:rPr>
              <w:t>CONTINUOUS</w:t>
            </w:r>
          </w:p>
        </w:tc>
        <w:tc>
          <w:tcPr>
            <w:tcW w:w="3510" w:type="dxa"/>
            <w:tcBorders>
              <w:top w:val="single" w:sz="4" w:space="0" w:color="auto"/>
            </w:tcBorders>
          </w:tcPr>
          <w:p w14:paraId="44A2C718" w14:textId="77777777" w:rsidR="00A91C8B" w:rsidRPr="00D81712" w:rsidRDefault="00A91C8B" w:rsidP="00A91C8B">
            <w:pPr>
              <w:pStyle w:val="Default"/>
              <w:jc w:val="both"/>
              <w:rPr>
                <w:sz w:val="22"/>
                <w:szCs w:val="22"/>
              </w:rPr>
            </w:pPr>
          </w:p>
        </w:tc>
      </w:tr>
    </w:tbl>
    <w:p w14:paraId="2BF7E4A8" w14:textId="77777777" w:rsidR="008742F2" w:rsidRPr="00F010F4" w:rsidRDefault="008742F2" w:rsidP="006B1579">
      <w:pPr>
        <w:spacing w:after="0" w:line="240" w:lineRule="auto"/>
        <w:rPr>
          <w:b/>
          <w:bCs/>
          <w:color w:val="948A54" w:themeColor="background2" w:themeShade="80"/>
          <w:sz w:val="24"/>
          <w:szCs w:val="24"/>
        </w:rPr>
      </w:pPr>
      <w:r w:rsidRPr="00F010F4">
        <w:rPr>
          <w:b/>
          <w:bCs/>
          <w:color w:val="948A54" w:themeColor="background2" w:themeShade="80"/>
          <w:sz w:val="24"/>
          <w:szCs w:val="24"/>
        </w:rPr>
        <w:t>END SECTION</w:t>
      </w:r>
    </w:p>
    <w:p w14:paraId="2BF7E4A9" w14:textId="77777777" w:rsidR="00E81D70" w:rsidRDefault="00E81D70" w:rsidP="008742F2">
      <w:pPr>
        <w:spacing w:after="0" w:line="240" w:lineRule="auto"/>
        <w:ind w:left="270"/>
        <w:rPr>
          <w:b/>
          <w:bCs/>
          <w:color w:val="948A54" w:themeColor="background2" w:themeShade="80"/>
          <w:sz w:val="24"/>
          <w:szCs w:val="24"/>
        </w:rPr>
      </w:pPr>
    </w:p>
    <w:p w14:paraId="2BF7E4AA" w14:textId="77777777" w:rsidR="00ED6786" w:rsidRDefault="00ED6786" w:rsidP="008742F2">
      <w:pPr>
        <w:spacing w:after="0" w:line="240" w:lineRule="auto"/>
        <w:ind w:left="270"/>
        <w:rPr>
          <w:b/>
          <w:bCs/>
          <w:color w:val="948A54" w:themeColor="background2" w:themeShade="80"/>
          <w:sz w:val="24"/>
          <w:szCs w:val="24"/>
        </w:rPr>
      </w:pPr>
    </w:p>
    <w:p w14:paraId="2BF7E4AB" w14:textId="31893747" w:rsidR="00E81D70" w:rsidRPr="008C12A5" w:rsidRDefault="00157DFE" w:rsidP="00CF13BA">
      <w:pPr>
        <w:pStyle w:val="ListParagraph"/>
        <w:numPr>
          <w:ilvl w:val="0"/>
          <w:numId w:val="35"/>
        </w:numPr>
        <w:spacing w:after="0"/>
        <w:ind w:left="360"/>
        <w:rPr>
          <w:b/>
          <w:bCs/>
          <w:sz w:val="24"/>
          <w:szCs w:val="24"/>
        </w:rPr>
      </w:pPr>
      <w:r w:rsidRPr="008C12A5">
        <w:rPr>
          <w:b/>
          <w:bCs/>
          <w:sz w:val="24"/>
          <w:szCs w:val="24"/>
        </w:rPr>
        <w:t xml:space="preserve">GEOTECHNICAL </w:t>
      </w:r>
      <w:r w:rsidR="00570E01" w:rsidRPr="008C12A5">
        <w:rPr>
          <w:b/>
          <w:bCs/>
          <w:sz w:val="24"/>
          <w:szCs w:val="24"/>
        </w:rPr>
        <w:t>–</w:t>
      </w:r>
      <w:r w:rsidRPr="008C12A5">
        <w:rPr>
          <w:b/>
          <w:bCs/>
          <w:sz w:val="24"/>
          <w:szCs w:val="24"/>
        </w:rPr>
        <w:t xml:space="preserve"> </w:t>
      </w:r>
      <w:r w:rsidR="00A30A7C" w:rsidRPr="008C12A5">
        <w:rPr>
          <w:b/>
          <w:bCs/>
          <w:sz w:val="24"/>
          <w:szCs w:val="24"/>
        </w:rPr>
        <w:t>CAST</w:t>
      </w:r>
      <w:r w:rsidR="00570E01" w:rsidRPr="008C12A5">
        <w:rPr>
          <w:b/>
          <w:bCs/>
          <w:sz w:val="24"/>
          <w:szCs w:val="24"/>
        </w:rPr>
        <w:t>-</w:t>
      </w:r>
      <w:r w:rsidR="00A30A7C" w:rsidRPr="008C12A5">
        <w:rPr>
          <w:b/>
          <w:bCs/>
          <w:sz w:val="24"/>
          <w:szCs w:val="24"/>
        </w:rPr>
        <w:t>IN</w:t>
      </w:r>
      <w:r w:rsidR="00570E01" w:rsidRPr="008C12A5">
        <w:rPr>
          <w:b/>
          <w:bCs/>
          <w:sz w:val="24"/>
          <w:szCs w:val="24"/>
        </w:rPr>
        <w:t>-</w:t>
      </w:r>
      <w:r w:rsidR="00A30A7C" w:rsidRPr="008C12A5">
        <w:rPr>
          <w:b/>
          <w:bCs/>
          <w:sz w:val="24"/>
          <w:szCs w:val="24"/>
        </w:rPr>
        <w:t xml:space="preserve">PLACE </w:t>
      </w:r>
      <w:r w:rsidR="001628E7" w:rsidRPr="008C12A5">
        <w:rPr>
          <w:b/>
          <w:bCs/>
          <w:sz w:val="24"/>
          <w:szCs w:val="24"/>
        </w:rPr>
        <w:t xml:space="preserve">CONCRETE </w:t>
      </w:r>
      <w:r w:rsidR="00A30A7C" w:rsidRPr="008C12A5">
        <w:rPr>
          <w:b/>
          <w:bCs/>
          <w:sz w:val="24"/>
          <w:szCs w:val="24"/>
        </w:rPr>
        <w:t>DEEP FOUNDATION ELEMENTS</w:t>
      </w:r>
      <w:r w:rsidR="00E81D70" w:rsidRPr="008C12A5">
        <w:rPr>
          <w:b/>
          <w:bCs/>
          <w:sz w:val="24"/>
          <w:szCs w:val="24"/>
        </w:rPr>
        <w:t xml:space="preserve"> </w:t>
      </w:r>
    </w:p>
    <w:p w14:paraId="2BF7E4AC" w14:textId="781A60E0" w:rsidR="003342A8"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81291530"/>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5058"/>
        <w:gridCol w:w="2070"/>
        <w:gridCol w:w="3420"/>
      </w:tblGrid>
      <w:tr w:rsidR="003342A8" w:rsidRPr="00C1338E" w14:paraId="2BF7E4AF" w14:textId="77777777" w:rsidTr="00277BCF">
        <w:trPr>
          <w:trHeight w:val="432"/>
        </w:trPr>
        <w:tc>
          <w:tcPr>
            <w:tcW w:w="10548" w:type="dxa"/>
            <w:gridSpan w:val="3"/>
            <w:tcBorders>
              <w:top w:val="single" w:sz="18" w:space="0" w:color="595959" w:themeColor="text1" w:themeTint="A6"/>
              <w:bottom w:val="single" w:sz="4" w:space="0" w:color="auto"/>
            </w:tcBorders>
            <w:shd w:val="clear" w:color="auto" w:fill="C4BC96" w:themeFill="background2" w:themeFillShade="BF"/>
            <w:vAlign w:val="center"/>
          </w:tcPr>
          <w:p w14:paraId="2BF7E4AD" w14:textId="43A39D89" w:rsidR="003342A8" w:rsidRPr="00F010F4" w:rsidRDefault="00A30A7C" w:rsidP="00B5663C">
            <w:r w:rsidRPr="00F010F4">
              <w:t>CAST</w:t>
            </w:r>
            <w:r w:rsidR="00570E01">
              <w:t>-</w:t>
            </w:r>
            <w:r w:rsidRPr="00F010F4">
              <w:t>IN</w:t>
            </w:r>
            <w:r w:rsidR="001628E7">
              <w:t>-</w:t>
            </w:r>
            <w:r w:rsidRPr="00F010F4">
              <w:t xml:space="preserve">PLACE </w:t>
            </w:r>
            <w:r w:rsidR="001628E7">
              <w:t xml:space="preserve">CONCRETE </w:t>
            </w:r>
            <w:r w:rsidRPr="00F010F4">
              <w:t xml:space="preserve">DEEP FOUNDATION ELEMENTS </w:t>
            </w:r>
            <w:r w:rsidR="003342A8" w:rsidRPr="00F010F4">
              <w:t xml:space="preserve">– </w:t>
            </w:r>
            <w:r w:rsidR="002B4D4A">
              <w:t>VERIFY THE FOLLOWING ARE IN COMPLIANCE WITH</w:t>
            </w:r>
            <w:r w:rsidR="003342A8" w:rsidRPr="00F010F4">
              <w:t xml:space="preserve"> </w:t>
            </w:r>
          </w:p>
          <w:p w14:paraId="2BF7E4AE" w14:textId="76DF6A61" w:rsidR="003342A8" w:rsidRPr="00F010F4" w:rsidRDefault="00AB653B" w:rsidP="00170CEA">
            <w:r>
              <w:t xml:space="preserve">2024 </w:t>
            </w:r>
            <w:r w:rsidR="00A30A7C" w:rsidRPr="00F010F4">
              <w:t>IBC 1705.8</w:t>
            </w:r>
            <w:r w:rsidR="003342A8" w:rsidRPr="00F010F4">
              <w:t xml:space="preserve"> </w:t>
            </w:r>
          </w:p>
        </w:tc>
      </w:tr>
      <w:tr w:rsidR="003342A8" w:rsidRPr="00C1338E" w14:paraId="2BF7E4B3" w14:textId="77777777" w:rsidTr="00D0538A">
        <w:tc>
          <w:tcPr>
            <w:tcW w:w="5058" w:type="dxa"/>
            <w:tcBorders>
              <w:top w:val="single" w:sz="4" w:space="0" w:color="auto"/>
              <w:bottom w:val="single" w:sz="4" w:space="0" w:color="auto"/>
            </w:tcBorders>
            <w:shd w:val="clear" w:color="auto" w:fill="C4BC96" w:themeFill="background2" w:themeFillShade="BF"/>
            <w:vAlign w:val="center"/>
          </w:tcPr>
          <w:p w14:paraId="2BF7E4B0" w14:textId="77777777" w:rsidR="003342A8" w:rsidRPr="00F010F4" w:rsidRDefault="003342A8" w:rsidP="00B5663C">
            <w:r w:rsidRPr="00F010F4">
              <w:t>TASK</w:t>
            </w:r>
          </w:p>
        </w:tc>
        <w:tc>
          <w:tcPr>
            <w:tcW w:w="2070" w:type="dxa"/>
            <w:tcBorders>
              <w:top w:val="single" w:sz="4" w:space="0" w:color="auto"/>
              <w:bottom w:val="single" w:sz="4" w:space="0" w:color="auto"/>
            </w:tcBorders>
            <w:shd w:val="clear" w:color="auto" w:fill="C4BC96" w:themeFill="background2" w:themeFillShade="BF"/>
            <w:vAlign w:val="center"/>
          </w:tcPr>
          <w:p w14:paraId="2BF7E4B1" w14:textId="77777777" w:rsidR="003342A8" w:rsidRPr="00F010F4" w:rsidRDefault="003342A8" w:rsidP="00097DE6">
            <w:r w:rsidRPr="00F010F4">
              <w:t>INSPECTION TYPE</w:t>
            </w:r>
            <w:r w:rsidR="00CC7713" w:rsidRPr="00F010F4">
              <w:t xml:space="preserve"> </w:t>
            </w:r>
            <w:r w:rsidR="00CC7713" w:rsidRPr="00F010F4">
              <w:rPr>
                <w:rStyle w:val="FootnoteReference"/>
              </w:rPr>
              <w:footnoteReference w:id="19"/>
            </w:r>
            <w:r w:rsidRPr="00F010F4">
              <w:t xml:space="preserve"> </w:t>
            </w:r>
          </w:p>
        </w:tc>
        <w:tc>
          <w:tcPr>
            <w:tcW w:w="3420" w:type="dxa"/>
            <w:tcBorders>
              <w:top w:val="single" w:sz="4" w:space="0" w:color="auto"/>
              <w:bottom w:val="single" w:sz="4" w:space="0" w:color="auto"/>
            </w:tcBorders>
            <w:shd w:val="clear" w:color="auto" w:fill="C4BC96" w:themeFill="background2" w:themeFillShade="BF"/>
            <w:vAlign w:val="center"/>
          </w:tcPr>
          <w:p w14:paraId="2BF7E4B2" w14:textId="77777777" w:rsidR="003342A8" w:rsidRPr="00F010F4" w:rsidRDefault="003342A8" w:rsidP="00B5663C">
            <w:r w:rsidRPr="00F010F4">
              <w:t>DESCRIPTION</w:t>
            </w:r>
          </w:p>
        </w:tc>
      </w:tr>
      <w:tr w:rsidR="00CC7713" w:rsidRPr="00D81712" w14:paraId="2BF7E4B8" w14:textId="77777777" w:rsidTr="00D0538A">
        <w:tc>
          <w:tcPr>
            <w:tcW w:w="5058" w:type="dxa"/>
            <w:tcBorders>
              <w:top w:val="single" w:sz="4" w:space="0" w:color="auto"/>
            </w:tcBorders>
          </w:tcPr>
          <w:p w14:paraId="2BF7E4B4" w14:textId="740114BB" w:rsidR="003342A8" w:rsidRPr="00D81712" w:rsidRDefault="00A30A7C" w:rsidP="00CF13BA">
            <w:pPr>
              <w:pStyle w:val="Default"/>
              <w:numPr>
                <w:ilvl w:val="0"/>
                <w:numId w:val="19"/>
              </w:numPr>
              <w:ind w:left="360"/>
              <w:rPr>
                <w:sz w:val="22"/>
                <w:szCs w:val="22"/>
              </w:rPr>
            </w:pPr>
            <w:r>
              <w:rPr>
                <w:sz w:val="22"/>
                <w:szCs w:val="22"/>
              </w:rPr>
              <w:t>Inspect drilling operations and maintain complete and accurate records for each element</w:t>
            </w:r>
          </w:p>
        </w:tc>
        <w:tc>
          <w:tcPr>
            <w:tcW w:w="2070" w:type="dxa"/>
            <w:tcBorders>
              <w:top w:val="single" w:sz="4" w:space="0" w:color="auto"/>
            </w:tcBorders>
          </w:tcPr>
          <w:p w14:paraId="2BF7E4B5" w14:textId="77777777" w:rsidR="003342A8" w:rsidRPr="00F6634B" w:rsidRDefault="003342A8" w:rsidP="00B5663C">
            <w:pPr>
              <w:rPr>
                <w:b/>
              </w:rPr>
            </w:pPr>
            <w:r w:rsidRPr="00F6634B">
              <w:rPr>
                <w:b/>
              </w:rPr>
              <w:t>CONTINUOUS</w:t>
            </w:r>
          </w:p>
          <w:p w14:paraId="2BF7E4B6" w14:textId="77777777" w:rsidR="003342A8" w:rsidRPr="00A706B8" w:rsidRDefault="003342A8" w:rsidP="00B5663C"/>
        </w:tc>
        <w:tc>
          <w:tcPr>
            <w:tcW w:w="3420" w:type="dxa"/>
            <w:tcBorders>
              <w:top w:val="single" w:sz="4" w:space="0" w:color="auto"/>
            </w:tcBorders>
          </w:tcPr>
          <w:p w14:paraId="2BF7E4B7" w14:textId="77777777" w:rsidR="003342A8" w:rsidRPr="00D81712" w:rsidRDefault="003342A8" w:rsidP="00B5663C">
            <w:pPr>
              <w:pStyle w:val="Default"/>
              <w:jc w:val="both"/>
              <w:rPr>
                <w:sz w:val="22"/>
                <w:szCs w:val="22"/>
              </w:rPr>
            </w:pPr>
          </w:p>
        </w:tc>
      </w:tr>
      <w:tr w:rsidR="00097DE6" w:rsidRPr="00D81712" w14:paraId="2BF7E4BC" w14:textId="77777777" w:rsidTr="00D0538A">
        <w:tc>
          <w:tcPr>
            <w:tcW w:w="5058" w:type="dxa"/>
          </w:tcPr>
          <w:p w14:paraId="2BF7E4B9" w14:textId="77777777" w:rsidR="003342A8" w:rsidRPr="00D81712" w:rsidRDefault="00A30A7C" w:rsidP="00CF13BA">
            <w:pPr>
              <w:pStyle w:val="Default"/>
              <w:numPr>
                <w:ilvl w:val="0"/>
                <w:numId w:val="19"/>
              </w:numPr>
              <w:ind w:left="360"/>
              <w:rPr>
                <w:sz w:val="22"/>
                <w:szCs w:val="22"/>
              </w:rPr>
            </w:pPr>
            <w:r>
              <w:rPr>
                <w:sz w:val="22"/>
                <w:szCs w:val="22"/>
              </w:rPr>
              <w:t>Verify placement locations and plumbness, confirm element diameters, bell diameters (if applicable), lengths, embedment into bedrock (if applicable</w:t>
            </w:r>
            <w:r w:rsidR="00182881">
              <w:rPr>
                <w:sz w:val="22"/>
                <w:szCs w:val="22"/>
              </w:rPr>
              <w:t>)</w:t>
            </w:r>
            <w:r>
              <w:rPr>
                <w:sz w:val="22"/>
                <w:szCs w:val="22"/>
              </w:rPr>
              <w:t xml:space="preserve"> and adequate end-bearing strata capacity.  Record concrete or grout volumes</w:t>
            </w:r>
          </w:p>
        </w:tc>
        <w:tc>
          <w:tcPr>
            <w:tcW w:w="2070" w:type="dxa"/>
          </w:tcPr>
          <w:p w14:paraId="2BF7E4BA" w14:textId="77777777" w:rsidR="003342A8" w:rsidRPr="00F6634B" w:rsidRDefault="003342A8" w:rsidP="00B5663C">
            <w:pPr>
              <w:rPr>
                <w:b/>
              </w:rPr>
            </w:pPr>
            <w:r w:rsidRPr="00F6634B">
              <w:rPr>
                <w:b/>
              </w:rPr>
              <w:t>CONTINUOUS</w:t>
            </w:r>
          </w:p>
        </w:tc>
        <w:tc>
          <w:tcPr>
            <w:tcW w:w="3420" w:type="dxa"/>
          </w:tcPr>
          <w:p w14:paraId="2BF7E4BB" w14:textId="440223B5" w:rsidR="003342A8" w:rsidRPr="00F13CE8" w:rsidRDefault="003342A8" w:rsidP="006B1579">
            <w:pPr>
              <w:pStyle w:val="Default"/>
              <w:rPr>
                <w:rFonts w:ascii="TimesNewRomanPSMT" w:hAnsi="TimesNewRomanPSMT" w:cs="TimesNewRomanPSMT"/>
                <w:sz w:val="20"/>
                <w:szCs w:val="20"/>
              </w:rPr>
            </w:pPr>
          </w:p>
        </w:tc>
      </w:tr>
      <w:tr w:rsidR="004E4C32" w:rsidRPr="00D81712" w14:paraId="301F81AA" w14:textId="77777777" w:rsidTr="00D0538A">
        <w:tc>
          <w:tcPr>
            <w:tcW w:w="5058" w:type="dxa"/>
          </w:tcPr>
          <w:p w14:paraId="1A0BD1E6" w14:textId="75BBDDFD" w:rsidR="004E4C32" w:rsidRDefault="00BE4460" w:rsidP="00CF13BA">
            <w:pPr>
              <w:pStyle w:val="Default"/>
              <w:numPr>
                <w:ilvl w:val="0"/>
                <w:numId w:val="19"/>
              </w:numPr>
              <w:ind w:left="360"/>
              <w:rPr>
                <w:sz w:val="22"/>
                <w:szCs w:val="22"/>
              </w:rPr>
            </w:pPr>
            <w:r>
              <w:rPr>
                <w:sz w:val="22"/>
                <w:szCs w:val="22"/>
              </w:rPr>
              <w:t>For concrete elements, perform tests and additional special inspections in accordance with Concrete</w:t>
            </w:r>
            <w:r w:rsidR="0062398E">
              <w:rPr>
                <w:sz w:val="22"/>
                <w:szCs w:val="22"/>
              </w:rPr>
              <w:t xml:space="preserve"> section of this schedule</w:t>
            </w:r>
          </w:p>
        </w:tc>
        <w:tc>
          <w:tcPr>
            <w:tcW w:w="2070" w:type="dxa"/>
          </w:tcPr>
          <w:p w14:paraId="52802405" w14:textId="79089DEC" w:rsidR="004E4C32" w:rsidRPr="00F6634B" w:rsidRDefault="00F55AF1" w:rsidP="00B5663C">
            <w:pPr>
              <w:rPr>
                <w:b/>
              </w:rPr>
            </w:pPr>
            <w:r>
              <w:rPr>
                <w:b/>
              </w:rPr>
              <w:t>CONTINUOUS</w:t>
            </w:r>
          </w:p>
        </w:tc>
        <w:tc>
          <w:tcPr>
            <w:tcW w:w="3420" w:type="dxa"/>
          </w:tcPr>
          <w:p w14:paraId="18F2A7E3" w14:textId="77777777" w:rsidR="004E4C32" w:rsidRPr="006B1579" w:rsidRDefault="004E4C32" w:rsidP="006B1579">
            <w:pPr>
              <w:pStyle w:val="Default"/>
              <w:rPr>
                <w:sz w:val="22"/>
                <w:szCs w:val="22"/>
              </w:rPr>
            </w:pPr>
          </w:p>
        </w:tc>
      </w:tr>
      <w:tr w:rsidR="00146380" w:rsidRPr="00D81712" w14:paraId="4D2A13C5" w14:textId="77777777" w:rsidTr="00D0538A">
        <w:tc>
          <w:tcPr>
            <w:tcW w:w="5058" w:type="dxa"/>
          </w:tcPr>
          <w:p w14:paraId="7370BD34" w14:textId="74E7B13C" w:rsidR="00146380" w:rsidRDefault="00146380" w:rsidP="00CF13BA">
            <w:pPr>
              <w:pStyle w:val="Default"/>
              <w:numPr>
                <w:ilvl w:val="0"/>
                <w:numId w:val="19"/>
              </w:numPr>
              <w:ind w:left="360"/>
              <w:rPr>
                <w:sz w:val="22"/>
                <w:szCs w:val="22"/>
              </w:rPr>
            </w:pPr>
            <w:r>
              <w:rPr>
                <w:sz w:val="22"/>
                <w:szCs w:val="22"/>
              </w:rPr>
              <w:t>Determine capacities of test elements and conduct additional load tests if required.</w:t>
            </w:r>
          </w:p>
        </w:tc>
        <w:tc>
          <w:tcPr>
            <w:tcW w:w="2070" w:type="dxa"/>
          </w:tcPr>
          <w:p w14:paraId="47176901" w14:textId="77872FDF" w:rsidR="00146380" w:rsidRPr="00F6634B" w:rsidRDefault="00146380" w:rsidP="00146380">
            <w:pPr>
              <w:rPr>
                <w:b/>
              </w:rPr>
            </w:pPr>
            <w:r>
              <w:rPr>
                <w:b/>
              </w:rPr>
              <w:t>CONTINUOUS</w:t>
            </w:r>
          </w:p>
        </w:tc>
        <w:tc>
          <w:tcPr>
            <w:tcW w:w="3420" w:type="dxa"/>
          </w:tcPr>
          <w:p w14:paraId="6824219B" w14:textId="77777777" w:rsidR="00146380" w:rsidRPr="006B1579" w:rsidRDefault="00146380" w:rsidP="00146380">
            <w:pPr>
              <w:pStyle w:val="Default"/>
              <w:rPr>
                <w:sz w:val="22"/>
                <w:szCs w:val="22"/>
              </w:rPr>
            </w:pPr>
          </w:p>
        </w:tc>
      </w:tr>
    </w:tbl>
    <w:p w14:paraId="2BF7E4BD" w14:textId="77777777" w:rsidR="003342A8" w:rsidRPr="00E81D70" w:rsidRDefault="003342A8" w:rsidP="006B1579">
      <w:pPr>
        <w:spacing w:after="0" w:line="240" w:lineRule="auto"/>
        <w:rPr>
          <w:b/>
          <w:bCs/>
          <w:color w:val="943634" w:themeColor="accent2" w:themeShade="BF"/>
          <w:sz w:val="24"/>
          <w:szCs w:val="24"/>
        </w:rPr>
      </w:pPr>
      <w:r w:rsidRPr="00F23166">
        <w:rPr>
          <w:b/>
          <w:bCs/>
          <w:color w:val="948A54" w:themeColor="background2" w:themeShade="80"/>
          <w:sz w:val="24"/>
          <w:szCs w:val="24"/>
        </w:rPr>
        <w:t>END SECTION</w:t>
      </w:r>
    </w:p>
    <w:p w14:paraId="2BF7E4BE" w14:textId="77777777" w:rsidR="00E9125D" w:rsidRDefault="00E9125D">
      <w:pPr>
        <w:rPr>
          <w:b/>
          <w:bCs/>
          <w:color w:val="943634" w:themeColor="accent2" w:themeShade="BF"/>
          <w:sz w:val="24"/>
          <w:szCs w:val="24"/>
        </w:rPr>
      </w:pPr>
      <w:r>
        <w:rPr>
          <w:b/>
          <w:bCs/>
          <w:color w:val="943634" w:themeColor="accent2" w:themeShade="BF"/>
          <w:sz w:val="24"/>
          <w:szCs w:val="24"/>
        </w:rPr>
        <w:br w:type="page"/>
      </w:r>
    </w:p>
    <w:p w14:paraId="2BF7E4BF" w14:textId="2120C234" w:rsidR="00E81D70" w:rsidRPr="008C12A5" w:rsidRDefault="00AB10DF" w:rsidP="00CF13BA">
      <w:pPr>
        <w:pStyle w:val="ListParagraph"/>
        <w:numPr>
          <w:ilvl w:val="0"/>
          <w:numId w:val="35"/>
        </w:numPr>
        <w:spacing w:after="0"/>
        <w:ind w:left="360"/>
        <w:rPr>
          <w:b/>
          <w:bCs/>
          <w:sz w:val="24"/>
          <w:szCs w:val="24"/>
        </w:rPr>
      </w:pPr>
      <w:r w:rsidRPr="008C12A5">
        <w:rPr>
          <w:b/>
          <w:bCs/>
          <w:sz w:val="24"/>
          <w:szCs w:val="24"/>
        </w:rPr>
        <w:lastRenderedPageBreak/>
        <w:t xml:space="preserve">FIRE PROTECTION - </w:t>
      </w:r>
      <w:r w:rsidR="0096685E" w:rsidRPr="008C12A5">
        <w:rPr>
          <w:b/>
          <w:bCs/>
          <w:sz w:val="24"/>
          <w:szCs w:val="24"/>
        </w:rPr>
        <w:t>S</w:t>
      </w:r>
      <w:r w:rsidR="00E81D70" w:rsidRPr="008C12A5">
        <w:rPr>
          <w:b/>
          <w:bCs/>
          <w:sz w:val="24"/>
          <w:szCs w:val="24"/>
        </w:rPr>
        <w:t xml:space="preserve">PRAYED FIRE-RESISTANT MATERIALS </w:t>
      </w:r>
    </w:p>
    <w:p w14:paraId="2BF7E4C0" w14:textId="00C70A81" w:rsidR="0096685E"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879366279"/>
          <w14:checkbox>
            <w14:checked w14:val="0"/>
            <w14:checkedState w14:val="2612" w14:font="MS Gothic"/>
            <w14:uncheckedState w14:val="2610" w14:font="MS Gothic"/>
          </w14:checkbox>
        </w:sdtPr>
        <w:sdtEndPr/>
        <w:sdtContent>
          <w:r w:rsidR="00F06D58">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2808"/>
        <w:gridCol w:w="1980"/>
        <w:gridCol w:w="5760"/>
      </w:tblGrid>
      <w:tr w:rsidR="0096685E" w:rsidRPr="00C1338E" w14:paraId="2BF7E4C3" w14:textId="77777777" w:rsidTr="003760A3">
        <w:trPr>
          <w:trHeight w:val="432"/>
        </w:trPr>
        <w:tc>
          <w:tcPr>
            <w:tcW w:w="10548" w:type="dxa"/>
            <w:gridSpan w:val="3"/>
            <w:tcBorders>
              <w:top w:val="single" w:sz="18" w:space="0" w:color="595959" w:themeColor="text1" w:themeTint="A6"/>
              <w:bottom w:val="single" w:sz="4" w:space="0" w:color="auto"/>
            </w:tcBorders>
            <w:shd w:val="clear" w:color="auto" w:fill="D99594" w:themeFill="accent2" w:themeFillTint="99"/>
            <w:vAlign w:val="center"/>
          </w:tcPr>
          <w:p w14:paraId="2BF7E4C1" w14:textId="4A007468" w:rsidR="0096685E" w:rsidRPr="00F010F4" w:rsidRDefault="00696978" w:rsidP="00B5663C">
            <w:r w:rsidRPr="00F010F4">
              <w:t>SPRAYED FIRE RESISTANT MATERIALS</w:t>
            </w:r>
            <w:r w:rsidR="003A485F">
              <w:t xml:space="preserve"> (SFRM)</w:t>
            </w:r>
            <w:r w:rsidR="0096685E" w:rsidRPr="00F010F4">
              <w:t xml:space="preserve"> – </w:t>
            </w:r>
            <w:r w:rsidR="002B4D4A">
              <w:t>VERIFY THE FOLLOWING ARE IN COMPLIANCE WITH</w:t>
            </w:r>
            <w:r w:rsidR="0096685E" w:rsidRPr="00F010F4">
              <w:t xml:space="preserve"> </w:t>
            </w:r>
          </w:p>
          <w:p w14:paraId="2BF7E4C2" w14:textId="2A1CFEFC" w:rsidR="0096685E" w:rsidRPr="00F010F4" w:rsidRDefault="004A115B" w:rsidP="00252124">
            <w:r>
              <w:t xml:space="preserve">2024 </w:t>
            </w:r>
            <w:r w:rsidR="0096685E" w:rsidRPr="00F010F4">
              <w:t>IBC 1705.</w:t>
            </w:r>
            <w:r w:rsidR="003C28FB" w:rsidRPr="00F010F4">
              <w:t>1</w:t>
            </w:r>
            <w:r w:rsidR="003C28FB">
              <w:t>5</w:t>
            </w:r>
          </w:p>
        </w:tc>
      </w:tr>
      <w:tr w:rsidR="0096685E" w:rsidRPr="00C1338E" w14:paraId="2BF7E4C7" w14:textId="77777777" w:rsidTr="00E81D70">
        <w:tc>
          <w:tcPr>
            <w:tcW w:w="2808" w:type="dxa"/>
            <w:tcBorders>
              <w:top w:val="single" w:sz="4" w:space="0" w:color="auto"/>
              <w:bottom w:val="single" w:sz="4" w:space="0" w:color="auto"/>
            </w:tcBorders>
            <w:shd w:val="clear" w:color="auto" w:fill="D99594" w:themeFill="accent2" w:themeFillTint="99"/>
            <w:vAlign w:val="center"/>
          </w:tcPr>
          <w:p w14:paraId="2BF7E4C4" w14:textId="77777777" w:rsidR="0096685E" w:rsidRPr="00F010F4" w:rsidRDefault="0096685E" w:rsidP="00B5663C">
            <w:r w:rsidRPr="00F010F4">
              <w:t>TASK</w:t>
            </w:r>
          </w:p>
        </w:tc>
        <w:tc>
          <w:tcPr>
            <w:tcW w:w="1980" w:type="dxa"/>
            <w:tcBorders>
              <w:top w:val="single" w:sz="4" w:space="0" w:color="auto"/>
              <w:bottom w:val="single" w:sz="4" w:space="0" w:color="auto"/>
            </w:tcBorders>
            <w:shd w:val="clear" w:color="auto" w:fill="D99594" w:themeFill="accent2" w:themeFillTint="99"/>
            <w:vAlign w:val="center"/>
          </w:tcPr>
          <w:p w14:paraId="2BF7E4C5" w14:textId="77777777" w:rsidR="0096685E" w:rsidRPr="00F010F4" w:rsidRDefault="0096685E" w:rsidP="00B5663C">
            <w:r w:rsidRPr="00F010F4">
              <w:t>INSPECTION TYPE</w:t>
            </w:r>
            <w:r w:rsidR="00952B0C" w:rsidRPr="00F010F4">
              <w:t xml:space="preserve"> </w:t>
            </w:r>
            <w:r w:rsidR="00116A80" w:rsidRPr="00F010F4">
              <w:rPr>
                <w:rStyle w:val="FootnoteReference"/>
              </w:rPr>
              <w:footnoteReference w:id="20"/>
            </w:r>
          </w:p>
        </w:tc>
        <w:tc>
          <w:tcPr>
            <w:tcW w:w="5760" w:type="dxa"/>
            <w:tcBorders>
              <w:top w:val="single" w:sz="4" w:space="0" w:color="auto"/>
              <w:bottom w:val="single" w:sz="4" w:space="0" w:color="auto"/>
            </w:tcBorders>
            <w:shd w:val="clear" w:color="auto" w:fill="D99594" w:themeFill="accent2" w:themeFillTint="99"/>
            <w:vAlign w:val="center"/>
          </w:tcPr>
          <w:p w14:paraId="2BF7E4C6" w14:textId="77777777" w:rsidR="0096685E" w:rsidRPr="00F010F4" w:rsidRDefault="0096685E" w:rsidP="00B5663C">
            <w:r w:rsidRPr="00F010F4">
              <w:t>DESCRIPTION</w:t>
            </w:r>
          </w:p>
        </w:tc>
      </w:tr>
      <w:tr w:rsidR="0096685E" w:rsidRPr="00D81712" w14:paraId="2BF7E4CC" w14:textId="77777777" w:rsidTr="00E81D70">
        <w:tc>
          <w:tcPr>
            <w:tcW w:w="2808" w:type="dxa"/>
            <w:tcBorders>
              <w:top w:val="single" w:sz="4" w:space="0" w:color="auto"/>
            </w:tcBorders>
          </w:tcPr>
          <w:p w14:paraId="2BF7E4C8" w14:textId="356EDC58" w:rsidR="0096685E" w:rsidRPr="00D81712" w:rsidRDefault="004C2574" w:rsidP="00CF13BA">
            <w:pPr>
              <w:pStyle w:val="Default"/>
              <w:numPr>
                <w:ilvl w:val="0"/>
                <w:numId w:val="21"/>
              </w:numPr>
              <w:ind w:left="270" w:hanging="270"/>
              <w:rPr>
                <w:sz w:val="22"/>
                <w:szCs w:val="22"/>
              </w:rPr>
            </w:pPr>
            <w:r>
              <w:rPr>
                <w:sz w:val="22"/>
                <w:szCs w:val="22"/>
              </w:rPr>
              <w:t>Check s</w:t>
            </w:r>
            <w:r w:rsidR="0026494D">
              <w:rPr>
                <w:sz w:val="22"/>
                <w:szCs w:val="22"/>
              </w:rPr>
              <w:t>ubstrate</w:t>
            </w:r>
            <w:r w:rsidR="0026494D" w:rsidRPr="00D81712">
              <w:rPr>
                <w:sz w:val="22"/>
                <w:szCs w:val="22"/>
              </w:rPr>
              <w:t xml:space="preserve"> </w:t>
            </w:r>
            <w:r w:rsidR="0096685E" w:rsidRPr="00D81712">
              <w:rPr>
                <w:sz w:val="22"/>
                <w:szCs w:val="22"/>
              </w:rPr>
              <w:t>condition</w:t>
            </w:r>
          </w:p>
        </w:tc>
        <w:tc>
          <w:tcPr>
            <w:tcW w:w="1980" w:type="dxa"/>
            <w:tcBorders>
              <w:top w:val="single" w:sz="4" w:space="0" w:color="auto"/>
            </w:tcBorders>
          </w:tcPr>
          <w:p w14:paraId="2BF7E4C9" w14:textId="7907EACA" w:rsidR="0096685E" w:rsidRPr="0096685E" w:rsidRDefault="009C18F9" w:rsidP="00B5663C">
            <w:r>
              <w:t>PERIODIC</w:t>
            </w:r>
          </w:p>
          <w:p w14:paraId="2BF7E4CA" w14:textId="77777777" w:rsidR="0096685E" w:rsidRPr="00A706B8" w:rsidRDefault="0096685E" w:rsidP="00B5663C"/>
        </w:tc>
        <w:tc>
          <w:tcPr>
            <w:tcW w:w="5760" w:type="dxa"/>
            <w:tcBorders>
              <w:top w:val="single" w:sz="4" w:space="0" w:color="auto"/>
            </w:tcBorders>
          </w:tcPr>
          <w:p w14:paraId="2BF7E4CB" w14:textId="3FC74AE2" w:rsidR="0096685E" w:rsidRPr="00D81712" w:rsidRDefault="0096685E" w:rsidP="00F221A0">
            <w:pPr>
              <w:pStyle w:val="Default"/>
              <w:jc w:val="both"/>
              <w:rPr>
                <w:sz w:val="22"/>
                <w:szCs w:val="22"/>
              </w:rPr>
            </w:pPr>
            <w:r w:rsidRPr="00D81712">
              <w:rPr>
                <w:sz w:val="22"/>
                <w:szCs w:val="22"/>
              </w:rPr>
              <w:t>Prior to application</w:t>
            </w:r>
            <w:r w:rsidR="00F221A0">
              <w:rPr>
                <w:sz w:val="22"/>
                <w:szCs w:val="22"/>
              </w:rPr>
              <w:t>,</w:t>
            </w:r>
            <w:r w:rsidRPr="00D81712">
              <w:rPr>
                <w:sz w:val="22"/>
                <w:szCs w:val="22"/>
              </w:rPr>
              <w:t xml:space="preserve"> confirm that surface</w:t>
            </w:r>
            <w:r w:rsidR="00F221A0">
              <w:rPr>
                <w:sz w:val="22"/>
                <w:szCs w:val="22"/>
              </w:rPr>
              <w:t>s</w:t>
            </w:r>
            <w:r w:rsidRPr="00D81712">
              <w:rPr>
                <w:sz w:val="22"/>
                <w:szCs w:val="22"/>
              </w:rPr>
              <w:t xml:space="preserve"> </w:t>
            </w:r>
            <w:r w:rsidR="00F221A0">
              <w:rPr>
                <w:sz w:val="22"/>
                <w:szCs w:val="22"/>
              </w:rPr>
              <w:t>have</w:t>
            </w:r>
            <w:r w:rsidR="00F221A0" w:rsidRPr="00D81712">
              <w:rPr>
                <w:sz w:val="22"/>
                <w:szCs w:val="22"/>
              </w:rPr>
              <w:t xml:space="preserve"> </w:t>
            </w:r>
            <w:r w:rsidRPr="00D81712">
              <w:rPr>
                <w:sz w:val="22"/>
                <w:szCs w:val="22"/>
              </w:rPr>
              <w:t xml:space="preserve">been prepared </w:t>
            </w:r>
            <w:r w:rsidR="00F221A0">
              <w:rPr>
                <w:sz w:val="22"/>
                <w:szCs w:val="22"/>
              </w:rPr>
              <w:t>according to</w:t>
            </w:r>
            <w:r w:rsidR="00F221A0" w:rsidRPr="00D81712">
              <w:rPr>
                <w:sz w:val="22"/>
                <w:szCs w:val="22"/>
              </w:rPr>
              <w:t xml:space="preserve"> </w:t>
            </w:r>
            <w:r w:rsidRPr="00D81712">
              <w:rPr>
                <w:sz w:val="22"/>
                <w:szCs w:val="22"/>
              </w:rPr>
              <w:t>the approved fire-</w:t>
            </w:r>
            <w:r w:rsidR="00A51F58" w:rsidRPr="00D81712">
              <w:rPr>
                <w:sz w:val="22"/>
                <w:szCs w:val="22"/>
              </w:rPr>
              <w:t>resista</w:t>
            </w:r>
            <w:r w:rsidR="00A51F58">
              <w:rPr>
                <w:sz w:val="22"/>
                <w:szCs w:val="22"/>
              </w:rPr>
              <w:t>nt</w:t>
            </w:r>
            <w:r w:rsidR="00A51F58" w:rsidRPr="00D81712">
              <w:rPr>
                <w:sz w:val="22"/>
                <w:szCs w:val="22"/>
              </w:rPr>
              <w:t xml:space="preserve"> </w:t>
            </w:r>
            <w:r w:rsidRPr="00D81712">
              <w:rPr>
                <w:sz w:val="22"/>
                <w:szCs w:val="22"/>
              </w:rPr>
              <w:t>design and manufacturer’s instructions</w:t>
            </w:r>
            <w:r w:rsidR="00715EA9">
              <w:rPr>
                <w:sz w:val="22"/>
                <w:szCs w:val="22"/>
              </w:rPr>
              <w:t>.</w:t>
            </w:r>
            <w:r w:rsidR="00057C1E">
              <w:rPr>
                <w:sz w:val="22"/>
                <w:szCs w:val="22"/>
              </w:rPr>
              <w:t xml:space="preserve"> See 2024 IBC </w:t>
            </w:r>
            <w:r w:rsidR="002625DA">
              <w:rPr>
                <w:sz w:val="22"/>
                <w:szCs w:val="22"/>
              </w:rPr>
              <w:t>1705.15.2 and 1705.15.3 for more details</w:t>
            </w:r>
            <w:r w:rsidR="00EA5671">
              <w:rPr>
                <w:sz w:val="22"/>
                <w:szCs w:val="22"/>
              </w:rPr>
              <w:t>.</w:t>
            </w:r>
          </w:p>
        </w:tc>
      </w:tr>
      <w:tr w:rsidR="00481E2B" w:rsidRPr="00D81712" w14:paraId="2BF7E4D0" w14:textId="77777777" w:rsidTr="00E81D70">
        <w:tc>
          <w:tcPr>
            <w:tcW w:w="2808" w:type="dxa"/>
          </w:tcPr>
          <w:p w14:paraId="2BF7E4CD" w14:textId="5B90918C" w:rsidR="00481E2B" w:rsidRPr="00D81712" w:rsidRDefault="004C2574" w:rsidP="00CF13BA">
            <w:pPr>
              <w:pStyle w:val="Default"/>
              <w:numPr>
                <w:ilvl w:val="0"/>
                <w:numId w:val="21"/>
              </w:numPr>
              <w:ind w:left="270" w:hanging="270"/>
              <w:rPr>
                <w:sz w:val="22"/>
                <w:szCs w:val="22"/>
              </w:rPr>
            </w:pPr>
            <w:r>
              <w:rPr>
                <w:sz w:val="22"/>
                <w:szCs w:val="22"/>
              </w:rPr>
              <w:t>Verify m</w:t>
            </w:r>
            <w:r w:rsidR="00481E2B">
              <w:rPr>
                <w:sz w:val="22"/>
                <w:szCs w:val="22"/>
              </w:rPr>
              <w:t>aterial thickness</w:t>
            </w:r>
          </w:p>
        </w:tc>
        <w:tc>
          <w:tcPr>
            <w:tcW w:w="1980" w:type="dxa"/>
          </w:tcPr>
          <w:p w14:paraId="2BF7E4CE" w14:textId="542C92B5" w:rsidR="00481E2B" w:rsidRPr="0096685E" w:rsidRDefault="009C18F9" w:rsidP="00B5663C">
            <w:r>
              <w:t>PERIODIC</w:t>
            </w:r>
          </w:p>
        </w:tc>
        <w:tc>
          <w:tcPr>
            <w:tcW w:w="5760" w:type="dxa"/>
          </w:tcPr>
          <w:p w14:paraId="2BF7E4CF" w14:textId="54846E99" w:rsidR="00481E2B" w:rsidRPr="00D81712" w:rsidRDefault="00481E2B" w:rsidP="003A485F">
            <w:pPr>
              <w:pStyle w:val="Default"/>
              <w:jc w:val="both"/>
              <w:rPr>
                <w:sz w:val="22"/>
                <w:szCs w:val="22"/>
              </w:rPr>
            </w:pPr>
            <w:r>
              <w:rPr>
                <w:sz w:val="22"/>
                <w:szCs w:val="22"/>
              </w:rPr>
              <w:t xml:space="preserve">Verify </w:t>
            </w:r>
            <w:r w:rsidR="003A485F">
              <w:rPr>
                <w:sz w:val="22"/>
                <w:szCs w:val="22"/>
              </w:rPr>
              <w:t>SFRM</w:t>
            </w:r>
            <w:r>
              <w:rPr>
                <w:sz w:val="22"/>
                <w:szCs w:val="22"/>
              </w:rPr>
              <w:t xml:space="preserve"> thickness </w:t>
            </w:r>
            <w:r w:rsidR="003A485F">
              <w:rPr>
                <w:sz w:val="22"/>
                <w:szCs w:val="22"/>
              </w:rPr>
              <w:t>according to</w:t>
            </w:r>
            <w:r w:rsidR="0026494D">
              <w:rPr>
                <w:sz w:val="22"/>
                <w:szCs w:val="22"/>
              </w:rPr>
              <w:t xml:space="preserve"> </w:t>
            </w:r>
            <w:r w:rsidR="0002388A">
              <w:rPr>
                <w:sz w:val="22"/>
                <w:szCs w:val="22"/>
              </w:rPr>
              <w:t xml:space="preserve">2024 </w:t>
            </w:r>
            <w:r w:rsidR="0026494D">
              <w:rPr>
                <w:sz w:val="22"/>
                <w:szCs w:val="22"/>
              </w:rPr>
              <w:t>IBC</w:t>
            </w:r>
            <w:r w:rsidR="002A372E">
              <w:rPr>
                <w:sz w:val="22"/>
                <w:szCs w:val="22"/>
              </w:rPr>
              <w:t xml:space="preserve"> 1705.</w:t>
            </w:r>
            <w:r w:rsidR="0002388A">
              <w:rPr>
                <w:sz w:val="22"/>
                <w:szCs w:val="22"/>
              </w:rPr>
              <w:t>15</w:t>
            </w:r>
            <w:r w:rsidR="002A372E">
              <w:rPr>
                <w:sz w:val="22"/>
                <w:szCs w:val="22"/>
              </w:rPr>
              <w:t xml:space="preserve">.4 </w:t>
            </w:r>
          </w:p>
        </w:tc>
      </w:tr>
      <w:tr w:rsidR="00481E2B" w:rsidRPr="00D81712" w14:paraId="2BF7E4D4" w14:textId="77777777" w:rsidTr="00E81D70">
        <w:tc>
          <w:tcPr>
            <w:tcW w:w="2808" w:type="dxa"/>
          </w:tcPr>
          <w:p w14:paraId="2BF7E4D1" w14:textId="7793BA1F" w:rsidR="00481E2B" w:rsidRPr="00D81712" w:rsidRDefault="004C2574" w:rsidP="00CF13BA">
            <w:pPr>
              <w:pStyle w:val="Default"/>
              <w:numPr>
                <w:ilvl w:val="0"/>
                <w:numId w:val="21"/>
              </w:numPr>
              <w:ind w:left="270" w:hanging="270"/>
              <w:rPr>
                <w:sz w:val="22"/>
                <w:szCs w:val="22"/>
              </w:rPr>
            </w:pPr>
            <w:r>
              <w:rPr>
                <w:sz w:val="22"/>
                <w:szCs w:val="22"/>
              </w:rPr>
              <w:t>Verify m</w:t>
            </w:r>
            <w:r w:rsidR="00976149">
              <w:rPr>
                <w:sz w:val="22"/>
                <w:szCs w:val="22"/>
              </w:rPr>
              <w:t>aterial density</w:t>
            </w:r>
          </w:p>
        </w:tc>
        <w:tc>
          <w:tcPr>
            <w:tcW w:w="1980" w:type="dxa"/>
          </w:tcPr>
          <w:p w14:paraId="2BF7E4D2" w14:textId="79582F98" w:rsidR="00481E2B" w:rsidRPr="0096685E" w:rsidRDefault="009C18F9" w:rsidP="00B5663C">
            <w:r>
              <w:t>PERIODIC</w:t>
            </w:r>
          </w:p>
        </w:tc>
        <w:tc>
          <w:tcPr>
            <w:tcW w:w="5760" w:type="dxa"/>
          </w:tcPr>
          <w:p w14:paraId="2BF7E4D3" w14:textId="36F8459B" w:rsidR="00481E2B" w:rsidRPr="00D81712" w:rsidRDefault="00976149" w:rsidP="003A485F">
            <w:pPr>
              <w:pStyle w:val="Default"/>
              <w:jc w:val="both"/>
              <w:rPr>
                <w:sz w:val="22"/>
                <w:szCs w:val="22"/>
              </w:rPr>
            </w:pPr>
            <w:r w:rsidRPr="00D81712">
              <w:rPr>
                <w:sz w:val="22"/>
                <w:szCs w:val="22"/>
              </w:rPr>
              <w:t xml:space="preserve">Verify </w:t>
            </w:r>
            <w:r w:rsidR="003A485F">
              <w:rPr>
                <w:sz w:val="22"/>
                <w:szCs w:val="22"/>
              </w:rPr>
              <w:t>SFRM</w:t>
            </w:r>
            <w:r w:rsidR="003A485F" w:rsidRPr="00D81712">
              <w:rPr>
                <w:sz w:val="22"/>
                <w:szCs w:val="22"/>
              </w:rPr>
              <w:t xml:space="preserve"> </w:t>
            </w:r>
            <w:r w:rsidR="001D445F">
              <w:rPr>
                <w:sz w:val="22"/>
                <w:szCs w:val="22"/>
              </w:rPr>
              <w:t>density</w:t>
            </w:r>
            <w:r w:rsidR="001D445F" w:rsidRPr="00D81712">
              <w:rPr>
                <w:sz w:val="22"/>
                <w:szCs w:val="22"/>
              </w:rPr>
              <w:t xml:space="preserve"> </w:t>
            </w:r>
            <w:r w:rsidR="003A485F">
              <w:rPr>
                <w:sz w:val="22"/>
                <w:szCs w:val="22"/>
              </w:rPr>
              <w:t>according to</w:t>
            </w:r>
            <w:r>
              <w:rPr>
                <w:sz w:val="22"/>
                <w:szCs w:val="22"/>
              </w:rPr>
              <w:t xml:space="preserve"> </w:t>
            </w:r>
            <w:r w:rsidR="0002388A">
              <w:rPr>
                <w:sz w:val="22"/>
                <w:szCs w:val="22"/>
              </w:rPr>
              <w:t xml:space="preserve">2024 </w:t>
            </w:r>
            <w:r w:rsidR="003038E8">
              <w:rPr>
                <w:sz w:val="22"/>
                <w:szCs w:val="22"/>
              </w:rPr>
              <w:t xml:space="preserve">IBC </w:t>
            </w:r>
            <w:r>
              <w:rPr>
                <w:sz w:val="22"/>
                <w:szCs w:val="22"/>
              </w:rPr>
              <w:t>1705.</w:t>
            </w:r>
            <w:r w:rsidR="0002388A">
              <w:rPr>
                <w:sz w:val="22"/>
                <w:szCs w:val="22"/>
              </w:rPr>
              <w:t>15</w:t>
            </w:r>
            <w:r>
              <w:rPr>
                <w:sz w:val="22"/>
                <w:szCs w:val="22"/>
              </w:rPr>
              <w:t>.5</w:t>
            </w:r>
          </w:p>
        </w:tc>
      </w:tr>
      <w:tr w:rsidR="00481E2B" w:rsidRPr="003038E8" w14:paraId="2BF7E4D8" w14:textId="77777777" w:rsidTr="0028097B">
        <w:tc>
          <w:tcPr>
            <w:tcW w:w="2808" w:type="dxa"/>
            <w:tcBorders>
              <w:bottom w:val="single" w:sz="4" w:space="0" w:color="auto"/>
            </w:tcBorders>
          </w:tcPr>
          <w:p w14:paraId="2BF7E4D5" w14:textId="6D931749" w:rsidR="00481E2B" w:rsidRPr="003038E8" w:rsidRDefault="004C2574" w:rsidP="00CF13BA">
            <w:pPr>
              <w:pStyle w:val="Default"/>
              <w:numPr>
                <w:ilvl w:val="0"/>
                <w:numId w:val="21"/>
              </w:numPr>
              <w:ind w:left="270" w:hanging="270"/>
              <w:rPr>
                <w:sz w:val="22"/>
                <w:szCs w:val="22"/>
              </w:rPr>
            </w:pPr>
            <w:r>
              <w:rPr>
                <w:sz w:val="22"/>
                <w:szCs w:val="22"/>
              </w:rPr>
              <w:t>Verify b</w:t>
            </w:r>
            <w:r w:rsidR="00976149" w:rsidRPr="003038E8">
              <w:rPr>
                <w:sz w:val="22"/>
                <w:szCs w:val="22"/>
              </w:rPr>
              <w:t>ond strength</w:t>
            </w:r>
          </w:p>
        </w:tc>
        <w:tc>
          <w:tcPr>
            <w:tcW w:w="1980" w:type="dxa"/>
            <w:tcBorders>
              <w:bottom w:val="single" w:sz="4" w:space="0" w:color="auto"/>
            </w:tcBorders>
          </w:tcPr>
          <w:p w14:paraId="2BF7E4D6" w14:textId="3EF12C67" w:rsidR="00481E2B" w:rsidRPr="003038E8" w:rsidRDefault="009C18F9" w:rsidP="00B5663C">
            <w:r>
              <w:t>PERIODIC</w:t>
            </w:r>
          </w:p>
        </w:tc>
        <w:tc>
          <w:tcPr>
            <w:tcW w:w="5760" w:type="dxa"/>
            <w:tcBorders>
              <w:bottom w:val="single" w:sz="4" w:space="0" w:color="auto"/>
            </w:tcBorders>
          </w:tcPr>
          <w:p w14:paraId="2BF7E4D7" w14:textId="45414003" w:rsidR="00481E2B" w:rsidRPr="003038E8" w:rsidRDefault="003A485F" w:rsidP="003A485F">
            <w:pPr>
              <w:pStyle w:val="Default"/>
              <w:jc w:val="both"/>
              <w:rPr>
                <w:sz w:val="22"/>
                <w:szCs w:val="22"/>
              </w:rPr>
            </w:pPr>
            <w:r>
              <w:rPr>
                <w:sz w:val="22"/>
                <w:szCs w:val="22"/>
              </w:rPr>
              <w:t xml:space="preserve">Verify </w:t>
            </w:r>
            <w:r w:rsidR="00E7612A" w:rsidRPr="003038E8">
              <w:rPr>
                <w:sz w:val="22"/>
                <w:szCs w:val="22"/>
              </w:rPr>
              <w:t xml:space="preserve">bond strength of cured SFRM </w:t>
            </w:r>
            <w:r w:rsidR="003038E8">
              <w:rPr>
                <w:sz w:val="22"/>
                <w:szCs w:val="22"/>
              </w:rPr>
              <w:t xml:space="preserve">according to </w:t>
            </w:r>
            <w:r w:rsidR="0002388A">
              <w:rPr>
                <w:sz w:val="22"/>
                <w:szCs w:val="22"/>
              </w:rPr>
              <w:t xml:space="preserve">2024 </w:t>
            </w:r>
            <w:r w:rsidR="003038E8">
              <w:rPr>
                <w:sz w:val="22"/>
                <w:szCs w:val="22"/>
              </w:rPr>
              <w:t>IBC 1705.</w:t>
            </w:r>
            <w:r w:rsidR="0002388A">
              <w:rPr>
                <w:sz w:val="22"/>
                <w:szCs w:val="22"/>
              </w:rPr>
              <w:t>15</w:t>
            </w:r>
            <w:r w:rsidR="003038E8">
              <w:rPr>
                <w:sz w:val="22"/>
                <w:szCs w:val="22"/>
              </w:rPr>
              <w:t>.6</w:t>
            </w:r>
          </w:p>
        </w:tc>
      </w:tr>
      <w:tr w:rsidR="0028097B" w:rsidRPr="003038E8" w14:paraId="70B8F5AB" w14:textId="77777777" w:rsidTr="00E81D70">
        <w:tc>
          <w:tcPr>
            <w:tcW w:w="2808" w:type="dxa"/>
          </w:tcPr>
          <w:p w14:paraId="3B5D4976" w14:textId="73418FB3" w:rsidR="0028097B" w:rsidRPr="003038E8" w:rsidRDefault="004C2574" w:rsidP="00CF13BA">
            <w:pPr>
              <w:pStyle w:val="Default"/>
              <w:numPr>
                <w:ilvl w:val="0"/>
                <w:numId w:val="21"/>
              </w:numPr>
              <w:ind w:left="270" w:hanging="270"/>
              <w:rPr>
                <w:sz w:val="22"/>
                <w:szCs w:val="22"/>
              </w:rPr>
            </w:pPr>
            <w:r>
              <w:rPr>
                <w:sz w:val="22"/>
                <w:szCs w:val="22"/>
              </w:rPr>
              <w:t>Inspect the c</w:t>
            </w:r>
            <w:r w:rsidR="0028097B">
              <w:rPr>
                <w:sz w:val="22"/>
                <w:szCs w:val="22"/>
              </w:rPr>
              <w:t>ondition of finished application</w:t>
            </w:r>
          </w:p>
        </w:tc>
        <w:tc>
          <w:tcPr>
            <w:tcW w:w="1980" w:type="dxa"/>
          </w:tcPr>
          <w:p w14:paraId="04D80505" w14:textId="751737C4" w:rsidR="0028097B" w:rsidRPr="003038E8" w:rsidRDefault="009C18F9" w:rsidP="00B5663C">
            <w:r>
              <w:t>PERIODIC</w:t>
            </w:r>
          </w:p>
        </w:tc>
        <w:tc>
          <w:tcPr>
            <w:tcW w:w="5760" w:type="dxa"/>
          </w:tcPr>
          <w:p w14:paraId="6E45396D" w14:textId="77777777" w:rsidR="0028097B" w:rsidRDefault="0028097B" w:rsidP="003A485F">
            <w:pPr>
              <w:pStyle w:val="Default"/>
              <w:jc w:val="both"/>
              <w:rPr>
                <w:sz w:val="22"/>
                <w:szCs w:val="22"/>
              </w:rPr>
            </w:pPr>
          </w:p>
        </w:tc>
      </w:tr>
    </w:tbl>
    <w:p w14:paraId="2BF7E4D9" w14:textId="77777777" w:rsidR="0096685E" w:rsidRPr="00183965" w:rsidRDefault="0096685E" w:rsidP="006B1579">
      <w:pPr>
        <w:spacing w:after="0" w:line="240" w:lineRule="auto"/>
        <w:rPr>
          <w:b/>
          <w:bCs/>
          <w:color w:val="943634" w:themeColor="accent2" w:themeShade="BF"/>
          <w:sz w:val="24"/>
          <w:szCs w:val="24"/>
        </w:rPr>
      </w:pPr>
      <w:r w:rsidRPr="004A458C">
        <w:rPr>
          <w:b/>
          <w:bCs/>
          <w:color w:val="943634" w:themeColor="accent2" w:themeShade="BF"/>
          <w:sz w:val="24"/>
          <w:szCs w:val="24"/>
        </w:rPr>
        <w:t>END SECTION</w:t>
      </w:r>
    </w:p>
    <w:p w14:paraId="2BF7E4DA" w14:textId="77777777" w:rsidR="003038E8" w:rsidRPr="00183965" w:rsidRDefault="003038E8" w:rsidP="003038E8">
      <w:pPr>
        <w:spacing w:after="0" w:line="240" w:lineRule="auto"/>
        <w:ind w:hanging="90"/>
        <w:rPr>
          <w:b/>
          <w:bCs/>
          <w:color w:val="943634" w:themeColor="accent2" w:themeShade="BF"/>
          <w:sz w:val="24"/>
          <w:szCs w:val="24"/>
        </w:rPr>
      </w:pPr>
    </w:p>
    <w:p w14:paraId="2BF7E4DB" w14:textId="3C8E9C5B" w:rsidR="00E81D70" w:rsidRPr="008C12A5" w:rsidRDefault="00AB10DF" w:rsidP="00CF13BA">
      <w:pPr>
        <w:pStyle w:val="ListParagraph"/>
        <w:numPr>
          <w:ilvl w:val="0"/>
          <w:numId w:val="35"/>
        </w:numPr>
        <w:spacing w:after="0"/>
        <w:ind w:left="360"/>
        <w:rPr>
          <w:b/>
          <w:bCs/>
          <w:sz w:val="24"/>
          <w:szCs w:val="24"/>
        </w:rPr>
      </w:pPr>
      <w:r w:rsidRPr="008C12A5">
        <w:rPr>
          <w:b/>
          <w:bCs/>
          <w:sz w:val="24"/>
          <w:szCs w:val="24"/>
        </w:rPr>
        <w:t xml:space="preserve">FIRE PROTECTION - </w:t>
      </w:r>
      <w:r w:rsidR="003038E8" w:rsidRPr="008C12A5">
        <w:rPr>
          <w:b/>
          <w:bCs/>
          <w:sz w:val="24"/>
          <w:szCs w:val="24"/>
        </w:rPr>
        <w:t xml:space="preserve">INTUMESCENT </w:t>
      </w:r>
      <w:r w:rsidR="00F95C4B" w:rsidRPr="008C12A5">
        <w:rPr>
          <w:b/>
          <w:bCs/>
          <w:sz w:val="24"/>
          <w:szCs w:val="24"/>
        </w:rPr>
        <w:t xml:space="preserve">FIRE-RESISTIVE </w:t>
      </w:r>
      <w:r w:rsidR="00584D7E" w:rsidRPr="008C12A5">
        <w:rPr>
          <w:b/>
          <w:bCs/>
          <w:sz w:val="24"/>
          <w:szCs w:val="24"/>
        </w:rPr>
        <w:t xml:space="preserve">MATERIALS </w:t>
      </w:r>
    </w:p>
    <w:p w14:paraId="2BF7E4DC" w14:textId="46111065" w:rsidR="00EC0548"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404072368"/>
          <w14:checkbox>
            <w14:checked w14:val="0"/>
            <w14:checkedState w14:val="2612" w14:font="MS Gothic"/>
            <w14:uncheckedState w14:val="2610" w14:font="MS Gothic"/>
          </w14:checkbox>
        </w:sdtPr>
        <w:sdtEndPr/>
        <w:sdtContent>
          <w:r w:rsidR="00F44063">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2808"/>
        <w:gridCol w:w="1980"/>
        <w:gridCol w:w="5760"/>
      </w:tblGrid>
      <w:tr w:rsidR="003038E8" w:rsidRPr="003038E8" w14:paraId="2BF7E4DF" w14:textId="77777777" w:rsidTr="003760A3">
        <w:trPr>
          <w:trHeight w:val="432"/>
        </w:trPr>
        <w:tc>
          <w:tcPr>
            <w:tcW w:w="10548" w:type="dxa"/>
            <w:gridSpan w:val="3"/>
            <w:tcBorders>
              <w:top w:val="single" w:sz="18" w:space="0" w:color="595959" w:themeColor="text1" w:themeTint="A6"/>
              <w:bottom w:val="single" w:sz="4" w:space="0" w:color="auto"/>
            </w:tcBorders>
            <w:shd w:val="clear" w:color="auto" w:fill="D99594" w:themeFill="accent2" w:themeFillTint="99"/>
            <w:vAlign w:val="center"/>
          </w:tcPr>
          <w:p w14:paraId="2BF7E4DD" w14:textId="46D8C437" w:rsidR="00277BCF" w:rsidRPr="00F010F4" w:rsidRDefault="00DE0FD6" w:rsidP="00277BCF">
            <w:pPr>
              <w:rPr>
                <w:bCs/>
                <w:sz w:val="24"/>
                <w:szCs w:val="24"/>
              </w:rPr>
            </w:pPr>
            <w:r w:rsidRPr="00F010F4">
              <w:t>INTUMESCENT FIRE-</w:t>
            </w:r>
            <w:r w:rsidR="00F95C4B" w:rsidRPr="00F010F4">
              <w:t>RESIST</w:t>
            </w:r>
            <w:r w:rsidR="00F95C4B">
              <w:t>IVE</w:t>
            </w:r>
            <w:r w:rsidR="00F95C4B" w:rsidRPr="00F010F4">
              <w:t xml:space="preserve"> </w:t>
            </w:r>
            <w:r w:rsidR="00584D7E">
              <w:t>MATERIALS</w:t>
            </w:r>
            <w:r w:rsidR="00584D7E" w:rsidRPr="00F010F4">
              <w:rPr>
                <w:bCs/>
                <w:sz w:val="24"/>
                <w:szCs w:val="24"/>
              </w:rPr>
              <w:t xml:space="preserve"> </w:t>
            </w:r>
            <w:r w:rsidR="0045568E" w:rsidRPr="00F010F4">
              <w:t xml:space="preserve">– </w:t>
            </w:r>
            <w:r w:rsidR="002B4D4A">
              <w:t>VERIFY THE FOLLOWING ARE IN COMPLIANCE WITH</w:t>
            </w:r>
          </w:p>
          <w:p w14:paraId="2BF7E4DE" w14:textId="775F31E2" w:rsidR="003038E8" w:rsidRPr="00F010F4" w:rsidRDefault="0002388A" w:rsidP="00277BCF">
            <w:r>
              <w:t xml:space="preserve">2024 </w:t>
            </w:r>
            <w:r w:rsidR="003038E8" w:rsidRPr="00F010F4">
              <w:t>IBC 1705.</w:t>
            </w:r>
            <w:r>
              <w:t>16</w:t>
            </w:r>
          </w:p>
        </w:tc>
      </w:tr>
      <w:tr w:rsidR="003038E8" w:rsidRPr="00C1338E" w14:paraId="2BF7E4E3" w14:textId="77777777" w:rsidTr="00E81D70">
        <w:tc>
          <w:tcPr>
            <w:tcW w:w="2808" w:type="dxa"/>
            <w:tcBorders>
              <w:top w:val="single" w:sz="4" w:space="0" w:color="auto"/>
              <w:bottom w:val="single" w:sz="4" w:space="0" w:color="auto"/>
            </w:tcBorders>
            <w:shd w:val="clear" w:color="auto" w:fill="D99594" w:themeFill="accent2" w:themeFillTint="99"/>
            <w:vAlign w:val="center"/>
          </w:tcPr>
          <w:p w14:paraId="2BF7E4E0" w14:textId="77777777" w:rsidR="003038E8" w:rsidRPr="00F010F4" w:rsidRDefault="003038E8" w:rsidP="00B5663C">
            <w:r w:rsidRPr="00F010F4">
              <w:t>TASK</w:t>
            </w:r>
          </w:p>
        </w:tc>
        <w:tc>
          <w:tcPr>
            <w:tcW w:w="1980" w:type="dxa"/>
            <w:tcBorders>
              <w:top w:val="single" w:sz="4" w:space="0" w:color="auto"/>
              <w:bottom w:val="single" w:sz="4" w:space="0" w:color="auto"/>
            </w:tcBorders>
            <w:shd w:val="clear" w:color="auto" w:fill="D99594" w:themeFill="accent2" w:themeFillTint="99"/>
            <w:vAlign w:val="center"/>
          </w:tcPr>
          <w:p w14:paraId="2BF7E4E1" w14:textId="42062BCF" w:rsidR="003038E8" w:rsidRPr="00F010F4" w:rsidRDefault="003038E8" w:rsidP="00B5663C">
            <w:r w:rsidRPr="00F010F4">
              <w:t>INSPECTION TYPE</w:t>
            </w:r>
          </w:p>
        </w:tc>
        <w:tc>
          <w:tcPr>
            <w:tcW w:w="5760" w:type="dxa"/>
            <w:tcBorders>
              <w:top w:val="single" w:sz="4" w:space="0" w:color="auto"/>
              <w:bottom w:val="single" w:sz="4" w:space="0" w:color="auto"/>
            </w:tcBorders>
            <w:shd w:val="clear" w:color="auto" w:fill="D99594" w:themeFill="accent2" w:themeFillTint="99"/>
            <w:vAlign w:val="center"/>
          </w:tcPr>
          <w:p w14:paraId="2BF7E4E2" w14:textId="77777777" w:rsidR="003038E8" w:rsidRPr="00F010F4" w:rsidRDefault="003038E8" w:rsidP="00B5663C">
            <w:r w:rsidRPr="00F010F4">
              <w:t>DESCRIPTION</w:t>
            </w:r>
          </w:p>
        </w:tc>
      </w:tr>
      <w:tr w:rsidR="003038E8" w:rsidRPr="00D81712" w14:paraId="2BF7E4E8" w14:textId="77777777" w:rsidTr="00E81D70">
        <w:tc>
          <w:tcPr>
            <w:tcW w:w="2808" w:type="dxa"/>
            <w:tcBorders>
              <w:top w:val="single" w:sz="4" w:space="0" w:color="auto"/>
            </w:tcBorders>
          </w:tcPr>
          <w:p w14:paraId="2BF7E4E4" w14:textId="77777777" w:rsidR="003038E8" w:rsidRPr="00D81712" w:rsidRDefault="005C2E9C" w:rsidP="00CF13BA">
            <w:pPr>
              <w:pStyle w:val="Default"/>
              <w:numPr>
                <w:ilvl w:val="0"/>
                <w:numId w:val="18"/>
              </w:numPr>
              <w:ind w:left="270" w:hanging="270"/>
              <w:rPr>
                <w:sz w:val="22"/>
                <w:szCs w:val="22"/>
              </w:rPr>
            </w:pPr>
            <w:r>
              <w:rPr>
                <w:sz w:val="22"/>
                <w:szCs w:val="22"/>
              </w:rPr>
              <w:t>Inspect according to AWCI 12-B and the contract documents</w:t>
            </w:r>
          </w:p>
        </w:tc>
        <w:tc>
          <w:tcPr>
            <w:tcW w:w="1980" w:type="dxa"/>
            <w:tcBorders>
              <w:top w:val="single" w:sz="4" w:space="0" w:color="auto"/>
            </w:tcBorders>
          </w:tcPr>
          <w:p w14:paraId="2BF7E4E5" w14:textId="1A09944E" w:rsidR="003038E8" w:rsidRPr="0096685E" w:rsidRDefault="004B5722" w:rsidP="00B5663C">
            <w:r>
              <w:t>PERIODIC</w:t>
            </w:r>
          </w:p>
          <w:p w14:paraId="2BF7E4E6" w14:textId="77777777" w:rsidR="003038E8" w:rsidRPr="00A706B8" w:rsidRDefault="003038E8" w:rsidP="00B5663C"/>
        </w:tc>
        <w:tc>
          <w:tcPr>
            <w:tcW w:w="5760" w:type="dxa"/>
            <w:tcBorders>
              <w:top w:val="single" w:sz="4" w:space="0" w:color="auto"/>
            </w:tcBorders>
          </w:tcPr>
          <w:p w14:paraId="657828E5" w14:textId="77777777" w:rsidR="003038E8" w:rsidRDefault="00343D5A" w:rsidP="005C2E9C">
            <w:pPr>
              <w:pStyle w:val="Default"/>
              <w:jc w:val="both"/>
              <w:rPr>
                <w:sz w:val="22"/>
                <w:szCs w:val="22"/>
              </w:rPr>
            </w:pPr>
            <w:r>
              <w:rPr>
                <w:sz w:val="22"/>
                <w:szCs w:val="22"/>
              </w:rPr>
              <w:t>Inspections shall be performed in accordance with AWCI 12-B</w:t>
            </w:r>
            <w:r w:rsidR="005C2E9C">
              <w:rPr>
                <w:sz w:val="22"/>
                <w:szCs w:val="22"/>
              </w:rPr>
              <w:t xml:space="preserve">, </w:t>
            </w:r>
            <w:r w:rsidR="005C2E9C" w:rsidRPr="005C2E9C">
              <w:rPr>
                <w:sz w:val="22"/>
                <w:szCs w:val="22"/>
              </w:rPr>
              <w:t>Standard Practice for the Testing and Inspection of Field Applied Thin Film Intumescent Fire-Resistive Materials</w:t>
            </w:r>
            <w:r w:rsidR="005C2E9C">
              <w:rPr>
                <w:sz w:val="22"/>
                <w:szCs w:val="22"/>
              </w:rPr>
              <w:t>.</w:t>
            </w:r>
          </w:p>
          <w:p w14:paraId="108EF035" w14:textId="77777777" w:rsidR="004B5722" w:rsidRDefault="004B5722" w:rsidP="005C2E9C">
            <w:pPr>
              <w:pStyle w:val="Default"/>
              <w:jc w:val="both"/>
              <w:rPr>
                <w:sz w:val="22"/>
                <w:szCs w:val="22"/>
              </w:rPr>
            </w:pPr>
          </w:p>
          <w:p w14:paraId="2BF7E4E7" w14:textId="3F7F850B" w:rsidR="00A5709C" w:rsidRPr="00D81712" w:rsidRDefault="00A5709C" w:rsidP="005C2E9C">
            <w:pPr>
              <w:pStyle w:val="Default"/>
              <w:jc w:val="both"/>
              <w:rPr>
                <w:sz w:val="22"/>
                <w:szCs w:val="22"/>
              </w:rPr>
            </w:pPr>
            <w:r>
              <w:rPr>
                <w:sz w:val="22"/>
                <w:szCs w:val="22"/>
              </w:rPr>
              <w:t>Inspections shall be performed during construction. Additional visual inspection shall be performed after rough installation and where applicable, prior to the concealment of electrical, automatic sprinkler, mechanical and plumbing systems.</w:t>
            </w:r>
          </w:p>
        </w:tc>
      </w:tr>
    </w:tbl>
    <w:p w14:paraId="2BF7E4E9" w14:textId="77777777" w:rsidR="00DE0FD6" w:rsidRPr="00183965" w:rsidRDefault="00DE0FD6" w:rsidP="006B1579">
      <w:pPr>
        <w:spacing w:after="0" w:line="240" w:lineRule="auto"/>
        <w:rPr>
          <w:b/>
          <w:bCs/>
          <w:color w:val="943634" w:themeColor="accent2" w:themeShade="BF"/>
          <w:sz w:val="24"/>
          <w:szCs w:val="24"/>
        </w:rPr>
      </w:pPr>
      <w:r w:rsidRPr="004A458C">
        <w:rPr>
          <w:b/>
          <w:bCs/>
          <w:color w:val="943634" w:themeColor="accent2" w:themeShade="BF"/>
          <w:sz w:val="24"/>
          <w:szCs w:val="24"/>
        </w:rPr>
        <w:t>END SECTION</w:t>
      </w:r>
    </w:p>
    <w:p w14:paraId="2BF7E4EA" w14:textId="77777777" w:rsidR="00E81D70" w:rsidRPr="00183965" w:rsidRDefault="00E81D70" w:rsidP="000E1AD9">
      <w:pPr>
        <w:spacing w:after="0" w:line="240" w:lineRule="auto"/>
        <w:ind w:left="270"/>
        <w:rPr>
          <w:b/>
          <w:bCs/>
          <w:color w:val="943634" w:themeColor="accent2" w:themeShade="BF"/>
          <w:sz w:val="24"/>
          <w:szCs w:val="24"/>
        </w:rPr>
      </w:pPr>
    </w:p>
    <w:p w14:paraId="2BF7E4EB" w14:textId="01A5A6B0" w:rsidR="00E81D70" w:rsidRPr="008C12A5" w:rsidRDefault="00053570" w:rsidP="00CF13BA">
      <w:pPr>
        <w:pStyle w:val="ListParagraph"/>
        <w:numPr>
          <w:ilvl w:val="0"/>
          <w:numId w:val="35"/>
        </w:numPr>
        <w:spacing w:after="0"/>
        <w:ind w:left="360"/>
        <w:rPr>
          <w:b/>
          <w:bCs/>
          <w:sz w:val="24"/>
          <w:szCs w:val="24"/>
        </w:rPr>
      </w:pPr>
      <w:r w:rsidRPr="008C12A5">
        <w:rPr>
          <w:b/>
          <w:bCs/>
          <w:sz w:val="24"/>
          <w:szCs w:val="24"/>
        </w:rPr>
        <w:t>FIRE PROTECTION – FIRE</w:t>
      </w:r>
      <w:r w:rsidR="000611C7" w:rsidRPr="008C12A5">
        <w:rPr>
          <w:b/>
          <w:bCs/>
          <w:sz w:val="24"/>
          <w:szCs w:val="24"/>
        </w:rPr>
        <w:t>-</w:t>
      </w:r>
      <w:r w:rsidRPr="008C12A5">
        <w:rPr>
          <w:b/>
          <w:bCs/>
          <w:sz w:val="24"/>
          <w:szCs w:val="24"/>
        </w:rPr>
        <w:t>RESIS</w:t>
      </w:r>
      <w:r w:rsidR="00E81D70" w:rsidRPr="008C12A5">
        <w:rPr>
          <w:b/>
          <w:bCs/>
          <w:sz w:val="24"/>
          <w:szCs w:val="24"/>
        </w:rPr>
        <w:t xml:space="preserve">TANT PENETRATIONS AND JOINTS </w:t>
      </w:r>
    </w:p>
    <w:p w14:paraId="2BF7E4EC" w14:textId="4AF85606" w:rsidR="00053570" w:rsidRPr="00E81D70"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E81D70" w:rsidRPr="00863DE9">
        <w:rPr>
          <w:b/>
          <w:color w:val="0070C0"/>
          <w:sz w:val="24"/>
          <w:szCs w:val="24"/>
        </w:rPr>
        <w:t xml:space="preserve">: </w:t>
      </w:r>
      <w:sdt>
        <w:sdtPr>
          <w:rPr>
            <w:rFonts w:ascii="MS Gothic" w:eastAsia="MS Gothic" w:hAnsi="MS Gothic"/>
            <w:b/>
            <w:color w:val="0070C0"/>
            <w:sz w:val="24"/>
            <w:szCs w:val="24"/>
          </w:rPr>
          <w:id w:val="-13004911"/>
          <w14:checkbox>
            <w14:checked w14:val="0"/>
            <w14:checkedState w14:val="2612" w14:font="MS Gothic"/>
            <w14:uncheckedState w14:val="2610" w14:font="MS Gothic"/>
          </w14:checkbox>
        </w:sdtPr>
        <w:sdtEndPr/>
        <w:sdtContent>
          <w:r w:rsidR="00F06D58">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888"/>
        <w:gridCol w:w="1980"/>
        <w:gridCol w:w="4680"/>
      </w:tblGrid>
      <w:tr w:rsidR="00053570" w:rsidRPr="00C1338E" w14:paraId="2BF7E4EF" w14:textId="77777777" w:rsidTr="003760A3">
        <w:trPr>
          <w:trHeight w:val="432"/>
        </w:trPr>
        <w:tc>
          <w:tcPr>
            <w:tcW w:w="10548" w:type="dxa"/>
            <w:gridSpan w:val="3"/>
            <w:tcBorders>
              <w:top w:val="single" w:sz="18" w:space="0" w:color="595959" w:themeColor="text1" w:themeTint="A6"/>
              <w:bottom w:val="single" w:sz="4" w:space="0" w:color="auto"/>
            </w:tcBorders>
            <w:shd w:val="clear" w:color="auto" w:fill="D99594" w:themeFill="accent2" w:themeFillTint="99"/>
            <w:vAlign w:val="center"/>
          </w:tcPr>
          <w:p w14:paraId="2BF7E4ED" w14:textId="37A25E07" w:rsidR="00053570" w:rsidRPr="00F010F4" w:rsidRDefault="00053570" w:rsidP="003024E6">
            <w:r w:rsidRPr="00F010F4">
              <w:t>FIRE</w:t>
            </w:r>
            <w:r w:rsidR="000611C7">
              <w:t>-</w:t>
            </w:r>
            <w:r w:rsidRPr="00F010F4">
              <w:t xml:space="preserve">RESISTANT PENETRATIONS AND JOINTS – </w:t>
            </w:r>
            <w:r w:rsidR="002B4D4A">
              <w:t>VERIFY THE FOLLOWING ARE IN COMPLIANCE WITH</w:t>
            </w:r>
            <w:r w:rsidRPr="00F010F4">
              <w:t xml:space="preserve"> </w:t>
            </w:r>
          </w:p>
          <w:p w14:paraId="2BF7E4EE" w14:textId="2CC998D2" w:rsidR="00053570" w:rsidRPr="00F010F4" w:rsidRDefault="003D629B" w:rsidP="003024E6">
            <w:r>
              <w:t xml:space="preserve">2024 </w:t>
            </w:r>
            <w:r w:rsidR="00053570" w:rsidRPr="00F010F4">
              <w:t>IBC 1705.</w:t>
            </w:r>
            <w:r w:rsidRPr="00F010F4">
              <w:t>1</w:t>
            </w:r>
            <w:r>
              <w:t>8</w:t>
            </w:r>
            <w:r w:rsidRPr="00F010F4">
              <w:t xml:space="preserve"> </w:t>
            </w:r>
          </w:p>
        </w:tc>
      </w:tr>
      <w:tr w:rsidR="00053570" w:rsidRPr="00C1338E" w14:paraId="2BF7E4F3" w14:textId="77777777" w:rsidTr="00183965">
        <w:tc>
          <w:tcPr>
            <w:tcW w:w="3888" w:type="dxa"/>
            <w:tcBorders>
              <w:top w:val="single" w:sz="4" w:space="0" w:color="auto"/>
              <w:bottom w:val="single" w:sz="4" w:space="0" w:color="auto"/>
            </w:tcBorders>
            <w:shd w:val="clear" w:color="auto" w:fill="D99594" w:themeFill="accent2" w:themeFillTint="99"/>
            <w:vAlign w:val="center"/>
          </w:tcPr>
          <w:p w14:paraId="2BF7E4F0" w14:textId="77777777" w:rsidR="00053570" w:rsidRPr="00F010F4" w:rsidRDefault="00053570" w:rsidP="003024E6">
            <w:r w:rsidRPr="00F010F4">
              <w:t>TASK</w:t>
            </w:r>
          </w:p>
        </w:tc>
        <w:tc>
          <w:tcPr>
            <w:tcW w:w="1980" w:type="dxa"/>
            <w:tcBorders>
              <w:top w:val="single" w:sz="4" w:space="0" w:color="auto"/>
              <w:bottom w:val="single" w:sz="4" w:space="0" w:color="auto"/>
            </w:tcBorders>
            <w:shd w:val="clear" w:color="auto" w:fill="D99594" w:themeFill="accent2" w:themeFillTint="99"/>
            <w:vAlign w:val="center"/>
          </w:tcPr>
          <w:p w14:paraId="2BF7E4F1" w14:textId="0328B7E4" w:rsidR="00053570" w:rsidRPr="00F010F4" w:rsidRDefault="00053570" w:rsidP="00952B0C">
            <w:r w:rsidRPr="00F010F4">
              <w:t>INSPECTION TYPE</w:t>
            </w:r>
          </w:p>
        </w:tc>
        <w:tc>
          <w:tcPr>
            <w:tcW w:w="4680" w:type="dxa"/>
            <w:tcBorders>
              <w:top w:val="single" w:sz="4" w:space="0" w:color="auto"/>
              <w:bottom w:val="single" w:sz="4" w:space="0" w:color="auto"/>
            </w:tcBorders>
            <w:shd w:val="clear" w:color="auto" w:fill="D99594" w:themeFill="accent2" w:themeFillTint="99"/>
            <w:vAlign w:val="center"/>
          </w:tcPr>
          <w:p w14:paraId="2BF7E4F2" w14:textId="77777777" w:rsidR="00053570" w:rsidRPr="00F010F4" w:rsidRDefault="00053570" w:rsidP="003024E6">
            <w:r w:rsidRPr="00F010F4">
              <w:t>DESCRIPTION</w:t>
            </w:r>
          </w:p>
        </w:tc>
      </w:tr>
      <w:tr w:rsidR="00545C14" w:rsidRPr="00D81712" w14:paraId="2BF7E4F8" w14:textId="77777777" w:rsidTr="00183965">
        <w:tc>
          <w:tcPr>
            <w:tcW w:w="3888" w:type="dxa"/>
            <w:tcBorders>
              <w:top w:val="single" w:sz="4" w:space="0" w:color="auto"/>
              <w:bottom w:val="single" w:sz="4" w:space="0" w:color="auto"/>
            </w:tcBorders>
          </w:tcPr>
          <w:p w14:paraId="2BF7E4F4" w14:textId="751A2E31" w:rsidR="00545C14" w:rsidRPr="0023018F" w:rsidRDefault="00545C14" w:rsidP="00CF13BA">
            <w:pPr>
              <w:pStyle w:val="Default"/>
              <w:numPr>
                <w:ilvl w:val="0"/>
                <w:numId w:val="24"/>
              </w:numPr>
              <w:ind w:left="270" w:hanging="270"/>
              <w:rPr>
                <w:sz w:val="22"/>
                <w:szCs w:val="22"/>
              </w:rPr>
            </w:pPr>
            <w:r w:rsidRPr="00DA4ABB">
              <w:rPr>
                <w:sz w:val="22"/>
                <w:szCs w:val="22"/>
              </w:rPr>
              <w:t>Inspect</w:t>
            </w:r>
            <w:r w:rsidR="00B16A67">
              <w:rPr>
                <w:sz w:val="22"/>
                <w:szCs w:val="22"/>
              </w:rPr>
              <w:t xml:space="preserve"> </w:t>
            </w:r>
            <w:r w:rsidRPr="00DA4ABB">
              <w:rPr>
                <w:sz w:val="22"/>
                <w:szCs w:val="22"/>
              </w:rPr>
              <w:t xml:space="preserve">of penetration </w:t>
            </w:r>
            <w:r>
              <w:rPr>
                <w:sz w:val="22"/>
                <w:szCs w:val="22"/>
              </w:rPr>
              <w:t>firestop systems conducted in</w:t>
            </w:r>
            <w:r w:rsidRPr="00DA4ABB">
              <w:rPr>
                <w:sz w:val="22"/>
                <w:szCs w:val="22"/>
              </w:rPr>
              <w:t xml:space="preserve"> accordance with</w:t>
            </w:r>
            <w:r w:rsidR="00183965">
              <w:rPr>
                <w:sz w:val="22"/>
                <w:szCs w:val="22"/>
              </w:rPr>
              <w:t xml:space="preserve"> </w:t>
            </w:r>
            <w:r w:rsidRPr="0023018F">
              <w:rPr>
                <w:sz w:val="22"/>
                <w:szCs w:val="22"/>
              </w:rPr>
              <w:t>ASTM E2174.</w:t>
            </w:r>
          </w:p>
        </w:tc>
        <w:tc>
          <w:tcPr>
            <w:tcW w:w="1980" w:type="dxa"/>
            <w:tcBorders>
              <w:top w:val="single" w:sz="4" w:space="0" w:color="auto"/>
              <w:bottom w:val="single" w:sz="4" w:space="0" w:color="auto"/>
            </w:tcBorders>
          </w:tcPr>
          <w:p w14:paraId="2BF7E4F5" w14:textId="086B1101" w:rsidR="00545C14" w:rsidRPr="00D26FA3" w:rsidRDefault="00562C0E" w:rsidP="003024E6">
            <w:r>
              <w:t>PERIODIC</w:t>
            </w:r>
          </w:p>
          <w:p w14:paraId="2BF7E4F6" w14:textId="77777777" w:rsidR="00545C14" w:rsidRPr="00A706B8" w:rsidRDefault="00545C14" w:rsidP="003024E6"/>
        </w:tc>
        <w:tc>
          <w:tcPr>
            <w:tcW w:w="4680" w:type="dxa"/>
            <w:vMerge w:val="restart"/>
            <w:tcBorders>
              <w:top w:val="single" w:sz="4" w:space="0" w:color="auto"/>
            </w:tcBorders>
            <w:vAlign w:val="center"/>
          </w:tcPr>
          <w:p w14:paraId="2BF7E4F7" w14:textId="2C3B3B9F" w:rsidR="00545C14" w:rsidRPr="00D81712" w:rsidRDefault="00545C14" w:rsidP="00715EA9">
            <w:pPr>
              <w:jc w:val="both"/>
            </w:pPr>
            <w:r>
              <w:rPr>
                <w:b/>
                <w:color w:val="0070C0"/>
              </w:rPr>
              <w:t>[NOTE: This section applies to Risk Category III, IV, &amp; V</w:t>
            </w:r>
            <w:r w:rsidR="00AA4800">
              <w:rPr>
                <w:b/>
                <w:color w:val="0070C0"/>
              </w:rPr>
              <w:t xml:space="preserve"> structures</w:t>
            </w:r>
            <w:r w:rsidR="003D629B">
              <w:rPr>
                <w:b/>
                <w:color w:val="0070C0"/>
              </w:rPr>
              <w:t xml:space="preserve">, </w:t>
            </w:r>
            <w:r w:rsidR="00A5709C">
              <w:rPr>
                <w:b/>
                <w:color w:val="0070C0"/>
              </w:rPr>
              <w:t xml:space="preserve">or in </w:t>
            </w:r>
            <w:r w:rsidR="003D629B">
              <w:rPr>
                <w:b/>
                <w:color w:val="0070C0"/>
              </w:rPr>
              <w:t>fire areas containing Group R occupancies with an occupant load greater than 250</w:t>
            </w:r>
            <w:r>
              <w:rPr>
                <w:b/>
                <w:color w:val="0070C0"/>
              </w:rPr>
              <w:t xml:space="preserve">.  DOR may choose to uncheck this section where project is assigned to Risk Category I or II.  Confirm Risk Category with </w:t>
            </w:r>
            <w:r w:rsidR="00977542">
              <w:rPr>
                <w:b/>
                <w:color w:val="0070C0"/>
              </w:rPr>
              <w:t>licensed design professional in responsible charge</w:t>
            </w:r>
            <w:r>
              <w:rPr>
                <w:b/>
                <w:color w:val="0070C0"/>
              </w:rPr>
              <w:t>]</w:t>
            </w:r>
          </w:p>
        </w:tc>
      </w:tr>
      <w:tr w:rsidR="00545C14" w:rsidRPr="00D81712" w14:paraId="2BF7E4FD" w14:textId="77777777" w:rsidTr="008C12A5">
        <w:trPr>
          <w:cantSplit/>
        </w:trPr>
        <w:tc>
          <w:tcPr>
            <w:tcW w:w="3888" w:type="dxa"/>
            <w:tcBorders>
              <w:top w:val="single" w:sz="4" w:space="0" w:color="auto"/>
            </w:tcBorders>
          </w:tcPr>
          <w:p w14:paraId="2BF7E4F9" w14:textId="6309F38E" w:rsidR="00545C14" w:rsidRPr="0023018F" w:rsidRDefault="00545C14" w:rsidP="00CF13BA">
            <w:pPr>
              <w:pStyle w:val="Default"/>
              <w:numPr>
                <w:ilvl w:val="0"/>
                <w:numId w:val="24"/>
              </w:numPr>
              <w:ind w:left="270" w:hanging="270"/>
              <w:rPr>
                <w:sz w:val="22"/>
                <w:szCs w:val="22"/>
              </w:rPr>
            </w:pPr>
            <w:r>
              <w:rPr>
                <w:sz w:val="22"/>
                <w:szCs w:val="22"/>
              </w:rPr>
              <w:t xml:space="preserve">Inspecti of fire-resistant joint systems conducted in accordance with </w:t>
            </w:r>
            <w:r w:rsidRPr="0023018F">
              <w:rPr>
                <w:sz w:val="22"/>
                <w:szCs w:val="22"/>
              </w:rPr>
              <w:t>ASTM E2393</w:t>
            </w:r>
          </w:p>
        </w:tc>
        <w:tc>
          <w:tcPr>
            <w:tcW w:w="1980" w:type="dxa"/>
            <w:tcBorders>
              <w:top w:val="single" w:sz="4" w:space="0" w:color="auto"/>
            </w:tcBorders>
          </w:tcPr>
          <w:p w14:paraId="2BF7E4FA" w14:textId="0FD17F82" w:rsidR="006F40A5" w:rsidRPr="00D26FA3" w:rsidRDefault="00562C0E" w:rsidP="006F40A5">
            <w:r>
              <w:t>PERIODIC</w:t>
            </w:r>
          </w:p>
          <w:p w14:paraId="2BF7E4FB" w14:textId="77777777" w:rsidR="00545C14" w:rsidRPr="00D26FA3" w:rsidRDefault="00545C14" w:rsidP="003024E6"/>
        </w:tc>
        <w:tc>
          <w:tcPr>
            <w:tcW w:w="4680" w:type="dxa"/>
            <w:vMerge/>
          </w:tcPr>
          <w:p w14:paraId="2BF7E4FC" w14:textId="77777777" w:rsidR="00545C14" w:rsidRDefault="00545C14" w:rsidP="00462271">
            <w:pPr>
              <w:jc w:val="both"/>
              <w:rPr>
                <w:b/>
                <w:color w:val="0070C0"/>
              </w:rPr>
            </w:pPr>
          </w:p>
        </w:tc>
      </w:tr>
    </w:tbl>
    <w:p w14:paraId="2BF7E4FF" w14:textId="126269C9" w:rsidR="00E9125D" w:rsidRDefault="00053570">
      <w:pPr>
        <w:spacing w:after="0" w:line="240" w:lineRule="auto"/>
        <w:rPr>
          <w:b/>
          <w:bCs/>
          <w:color w:val="943634" w:themeColor="accent2" w:themeShade="BF"/>
          <w:sz w:val="24"/>
          <w:szCs w:val="24"/>
        </w:rPr>
      </w:pPr>
      <w:r w:rsidRPr="004A458C">
        <w:rPr>
          <w:b/>
          <w:bCs/>
          <w:color w:val="943634" w:themeColor="accent2" w:themeShade="BF"/>
          <w:sz w:val="24"/>
          <w:szCs w:val="24"/>
        </w:rPr>
        <w:t>END SECTION</w:t>
      </w:r>
    </w:p>
    <w:p w14:paraId="0DE521D6" w14:textId="77777777" w:rsidR="00C7297D" w:rsidRDefault="00C7297D" w:rsidP="008C12A5">
      <w:pPr>
        <w:spacing w:after="0" w:line="240" w:lineRule="auto"/>
        <w:rPr>
          <w:b/>
          <w:bCs/>
          <w:color w:val="943634" w:themeColor="accent2" w:themeShade="BF"/>
          <w:sz w:val="24"/>
          <w:szCs w:val="24"/>
        </w:rPr>
      </w:pPr>
    </w:p>
    <w:p w14:paraId="2BF7E500" w14:textId="6480EC41" w:rsidR="00183965" w:rsidRPr="008C12A5" w:rsidRDefault="00AF6B33" w:rsidP="00CF13BA">
      <w:pPr>
        <w:pStyle w:val="ListParagraph"/>
        <w:numPr>
          <w:ilvl w:val="0"/>
          <w:numId w:val="35"/>
        </w:numPr>
        <w:spacing w:after="0"/>
        <w:ind w:left="360"/>
        <w:rPr>
          <w:b/>
          <w:bCs/>
          <w:sz w:val="24"/>
          <w:szCs w:val="24"/>
        </w:rPr>
      </w:pPr>
      <w:r w:rsidRPr="008C12A5">
        <w:rPr>
          <w:b/>
          <w:bCs/>
          <w:sz w:val="24"/>
          <w:szCs w:val="24"/>
        </w:rPr>
        <w:lastRenderedPageBreak/>
        <w:t>FIRE PROTECTION – SMOKE CONTROL</w:t>
      </w:r>
      <w:r w:rsidR="00183965" w:rsidRPr="008C12A5">
        <w:rPr>
          <w:b/>
          <w:bCs/>
          <w:sz w:val="24"/>
          <w:szCs w:val="24"/>
        </w:rPr>
        <w:t xml:space="preserve"> </w:t>
      </w:r>
    </w:p>
    <w:p w14:paraId="2BF7E501" w14:textId="40F46835" w:rsidR="00AF6B33" w:rsidRPr="00183965"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183965" w:rsidRPr="00863DE9">
        <w:rPr>
          <w:b/>
          <w:color w:val="0070C0"/>
          <w:sz w:val="24"/>
          <w:szCs w:val="24"/>
        </w:rPr>
        <w:t xml:space="preserve">: </w:t>
      </w:r>
      <w:sdt>
        <w:sdtPr>
          <w:rPr>
            <w:rFonts w:ascii="MS Gothic" w:eastAsia="MS Gothic" w:hAnsi="MS Gothic"/>
            <w:b/>
            <w:color w:val="0070C0"/>
            <w:sz w:val="24"/>
            <w:szCs w:val="24"/>
          </w:rPr>
          <w:id w:val="644634455"/>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r w:rsidR="00AF6B33" w:rsidRPr="00183965">
        <w:rPr>
          <w:b/>
          <w:bCs/>
          <w:color w:val="943634" w:themeColor="accent2" w:themeShade="BF"/>
          <w:sz w:val="24"/>
          <w:szCs w:val="24"/>
        </w:rPr>
        <w:tab/>
      </w:r>
      <w:r w:rsidR="00AF6B33" w:rsidRPr="00183965">
        <w:rPr>
          <w:b/>
          <w:bCs/>
          <w:color w:val="943634" w:themeColor="accent2" w:themeShade="BF"/>
          <w:sz w:val="24"/>
          <w:szCs w:val="24"/>
        </w:rPr>
        <w:tab/>
      </w:r>
      <w:r w:rsidR="00AF6B33" w:rsidRPr="00183965">
        <w:rPr>
          <w:b/>
          <w:bCs/>
          <w:color w:val="943634" w:themeColor="accent2" w:themeShade="BF"/>
          <w:sz w:val="24"/>
          <w:szCs w:val="24"/>
        </w:rPr>
        <w:tab/>
      </w:r>
      <w:r w:rsidR="00AF6B33" w:rsidRPr="00183965">
        <w:rPr>
          <w:b/>
          <w:bCs/>
          <w:color w:val="943634" w:themeColor="accent2" w:themeShade="BF"/>
          <w:sz w:val="24"/>
          <w:szCs w:val="24"/>
        </w:rPr>
        <w:tab/>
      </w:r>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888"/>
        <w:gridCol w:w="1980"/>
        <w:gridCol w:w="4680"/>
      </w:tblGrid>
      <w:tr w:rsidR="00AF6B33" w:rsidRPr="00C1338E" w14:paraId="2BF7E504" w14:textId="77777777" w:rsidTr="003760A3">
        <w:trPr>
          <w:trHeight w:val="432"/>
        </w:trPr>
        <w:tc>
          <w:tcPr>
            <w:tcW w:w="10548" w:type="dxa"/>
            <w:gridSpan w:val="3"/>
            <w:tcBorders>
              <w:top w:val="single" w:sz="18" w:space="0" w:color="595959" w:themeColor="text1" w:themeTint="A6"/>
              <w:bottom w:val="single" w:sz="4" w:space="0" w:color="auto"/>
            </w:tcBorders>
            <w:shd w:val="clear" w:color="auto" w:fill="D99594" w:themeFill="accent2" w:themeFillTint="99"/>
            <w:vAlign w:val="center"/>
          </w:tcPr>
          <w:p w14:paraId="2BF7E502" w14:textId="7C763A62" w:rsidR="00AF6B33" w:rsidRPr="00F010F4" w:rsidRDefault="0045568E" w:rsidP="003024E6">
            <w:r w:rsidRPr="00F010F4">
              <w:t>SMOKE CONTROL</w:t>
            </w:r>
            <w:r w:rsidR="00AF6B33" w:rsidRPr="00F010F4">
              <w:t xml:space="preserve"> – </w:t>
            </w:r>
            <w:r w:rsidR="002B4D4A">
              <w:t>VERIFY THE FOLLOWING ARE IN COMPLIANCE WITH</w:t>
            </w:r>
            <w:r w:rsidR="00AF6B33" w:rsidRPr="00F010F4">
              <w:t xml:space="preserve"> </w:t>
            </w:r>
          </w:p>
          <w:p w14:paraId="2BF7E503" w14:textId="01B2C7D8" w:rsidR="00AF6B33" w:rsidRPr="00F010F4" w:rsidRDefault="003D629B" w:rsidP="003024E6">
            <w:r>
              <w:t xml:space="preserve">2024 </w:t>
            </w:r>
            <w:r w:rsidR="00AF6B33" w:rsidRPr="00F010F4">
              <w:t>IBC 1705.</w:t>
            </w:r>
            <w:r>
              <w:t>19</w:t>
            </w:r>
            <w:r w:rsidRPr="00F010F4">
              <w:t xml:space="preserve"> </w:t>
            </w:r>
          </w:p>
        </w:tc>
      </w:tr>
      <w:tr w:rsidR="00AF6B33" w:rsidRPr="00C1338E" w14:paraId="2BF7E508" w14:textId="77777777" w:rsidTr="00183965">
        <w:tc>
          <w:tcPr>
            <w:tcW w:w="3888" w:type="dxa"/>
            <w:tcBorders>
              <w:top w:val="single" w:sz="4" w:space="0" w:color="auto"/>
              <w:bottom w:val="single" w:sz="4" w:space="0" w:color="auto"/>
            </w:tcBorders>
            <w:shd w:val="clear" w:color="auto" w:fill="D99594" w:themeFill="accent2" w:themeFillTint="99"/>
            <w:vAlign w:val="center"/>
          </w:tcPr>
          <w:p w14:paraId="2BF7E505" w14:textId="77777777" w:rsidR="00AF6B33" w:rsidRPr="00F010F4" w:rsidRDefault="00AF6B33" w:rsidP="003024E6">
            <w:r w:rsidRPr="00F010F4">
              <w:t>TASK</w:t>
            </w:r>
          </w:p>
        </w:tc>
        <w:tc>
          <w:tcPr>
            <w:tcW w:w="1980" w:type="dxa"/>
            <w:tcBorders>
              <w:top w:val="single" w:sz="4" w:space="0" w:color="auto"/>
              <w:bottom w:val="single" w:sz="4" w:space="0" w:color="auto"/>
            </w:tcBorders>
            <w:shd w:val="clear" w:color="auto" w:fill="D99594" w:themeFill="accent2" w:themeFillTint="99"/>
            <w:vAlign w:val="center"/>
          </w:tcPr>
          <w:p w14:paraId="2BF7E506" w14:textId="78987F21" w:rsidR="00AF6B33" w:rsidRPr="00F010F4" w:rsidRDefault="00AF6B33" w:rsidP="003024E6">
            <w:r w:rsidRPr="00F010F4">
              <w:t>INSPECTION TYPE</w:t>
            </w:r>
            <w:r w:rsidR="00952B0C" w:rsidRPr="00F010F4">
              <w:rPr>
                <w:rStyle w:val="FootnoteReference"/>
              </w:rPr>
              <w:footnoteReference w:id="21"/>
            </w:r>
            <w:r w:rsidRPr="00F010F4">
              <w:t xml:space="preserve"> </w:t>
            </w:r>
          </w:p>
        </w:tc>
        <w:tc>
          <w:tcPr>
            <w:tcW w:w="4680" w:type="dxa"/>
            <w:tcBorders>
              <w:top w:val="single" w:sz="4" w:space="0" w:color="auto"/>
              <w:bottom w:val="single" w:sz="4" w:space="0" w:color="auto"/>
            </w:tcBorders>
            <w:shd w:val="clear" w:color="auto" w:fill="D99594" w:themeFill="accent2" w:themeFillTint="99"/>
            <w:vAlign w:val="center"/>
          </w:tcPr>
          <w:p w14:paraId="2BF7E507" w14:textId="77777777" w:rsidR="00AF6B33" w:rsidRPr="00F010F4" w:rsidRDefault="00AF6B33" w:rsidP="003024E6">
            <w:r w:rsidRPr="00F010F4">
              <w:t>DESCRIPTION</w:t>
            </w:r>
          </w:p>
        </w:tc>
      </w:tr>
      <w:tr w:rsidR="00AF6B33" w:rsidRPr="00D81712" w14:paraId="2BF7E50D" w14:textId="77777777" w:rsidTr="00183965">
        <w:tc>
          <w:tcPr>
            <w:tcW w:w="3888" w:type="dxa"/>
            <w:tcBorders>
              <w:top w:val="single" w:sz="4" w:space="0" w:color="auto"/>
              <w:bottom w:val="single" w:sz="4" w:space="0" w:color="auto"/>
            </w:tcBorders>
          </w:tcPr>
          <w:p w14:paraId="2BF7E509" w14:textId="77777777" w:rsidR="00AF6B33" w:rsidRPr="00DA4ABB" w:rsidRDefault="0023018F" w:rsidP="00CF13BA">
            <w:pPr>
              <w:pStyle w:val="Default"/>
              <w:numPr>
                <w:ilvl w:val="0"/>
                <w:numId w:val="22"/>
              </w:numPr>
              <w:ind w:left="270" w:hanging="270"/>
              <w:rPr>
                <w:sz w:val="22"/>
                <w:szCs w:val="22"/>
              </w:rPr>
            </w:pPr>
            <w:r w:rsidRPr="0023018F">
              <w:rPr>
                <w:sz w:val="22"/>
                <w:szCs w:val="22"/>
              </w:rPr>
              <w:t>Verify device locations and perform leakage testing</w:t>
            </w:r>
          </w:p>
        </w:tc>
        <w:tc>
          <w:tcPr>
            <w:tcW w:w="1980" w:type="dxa"/>
            <w:tcBorders>
              <w:top w:val="single" w:sz="4" w:space="0" w:color="auto"/>
              <w:bottom w:val="single" w:sz="4" w:space="0" w:color="auto"/>
            </w:tcBorders>
          </w:tcPr>
          <w:p w14:paraId="2BF7E50A" w14:textId="42A96D0E" w:rsidR="00AF6B33" w:rsidRPr="00D26FA3" w:rsidRDefault="001E4E8C" w:rsidP="003024E6">
            <w:r>
              <w:t>PERIODIC</w:t>
            </w:r>
          </w:p>
          <w:p w14:paraId="2BF7E50B" w14:textId="77777777" w:rsidR="00AF6B33" w:rsidRPr="00A706B8" w:rsidRDefault="00AF6B33" w:rsidP="003024E6"/>
        </w:tc>
        <w:tc>
          <w:tcPr>
            <w:tcW w:w="4680" w:type="dxa"/>
            <w:tcBorders>
              <w:top w:val="single" w:sz="4" w:space="0" w:color="auto"/>
            </w:tcBorders>
            <w:vAlign w:val="center"/>
          </w:tcPr>
          <w:p w14:paraId="2BF7E50C" w14:textId="77777777" w:rsidR="00AF6B33" w:rsidRPr="00D81712" w:rsidRDefault="0045568E" w:rsidP="00715EA9">
            <w:r w:rsidRPr="00D81712">
              <w:t>Perform during erection of ductwork and prior to concealment</w:t>
            </w:r>
          </w:p>
        </w:tc>
      </w:tr>
      <w:tr w:rsidR="00AF6B33" w:rsidRPr="00D81712" w14:paraId="2BF7E512" w14:textId="77777777" w:rsidTr="00183965">
        <w:tc>
          <w:tcPr>
            <w:tcW w:w="3888" w:type="dxa"/>
            <w:tcBorders>
              <w:top w:val="single" w:sz="4" w:space="0" w:color="auto"/>
            </w:tcBorders>
          </w:tcPr>
          <w:p w14:paraId="2BF7E50E" w14:textId="78C985C8" w:rsidR="00AF6B33" w:rsidRPr="00DA4ABB" w:rsidRDefault="00B52C2E" w:rsidP="00CF13BA">
            <w:pPr>
              <w:pStyle w:val="Default"/>
              <w:numPr>
                <w:ilvl w:val="0"/>
                <w:numId w:val="22"/>
              </w:numPr>
              <w:ind w:left="270" w:hanging="270"/>
              <w:rPr>
                <w:sz w:val="22"/>
                <w:szCs w:val="22"/>
              </w:rPr>
            </w:pPr>
            <w:r>
              <w:rPr>
                <w:sz w:val="22"/>
                <w:szCs w:val="22"/>
              </w:rPr>
              <w:t xml:space="preserve">Perform </w:t>
            </w:r>
            <w:r w:rsidR="001E4E8C">
              <w:rPr>
                <w:sz w:val="22"/>
                <w:szCs w:val="22"/>
              </w:rPr>
              <w:t>p</w:t>
            </w:r>
            <w:r w:rsidR="0023018F" w:rsidRPr="00D81712">
              <w:rPr>
                <w:sz w:val="22"/>
                <w:szCs w:val="22"/>
              </w:rPr>
              <w:t>ressure difference testing, flow measurements and detection and control verification</w:t>
            </w:r>
          </w:p>
        </w:tc>
        <w:tc>
          <w:tcPr>
            <w:tcW w:w="1980" w:type="dxa"/>
            <w:tcBorders>
              <w:top w:val="single" w:sz="4" w:space="0" w:color="auto"/>
            </w:tcBorders>
          </w:tcPr>
          <w:p w14:paraId="2BF7E50F" w14:textId="661E3660" w:rsidR="00AF6B33" w:rsidRPr="00D26FA3" w:rsidRDefault="001E4E8C" w:rsidP="003024E6">
            <w:r>
              <w:t>PERIODIC</w:t>
            </w:r>
          </w:p>
          <w:p w14:paraId="2BF7E510" w14:textId="77777777" w:rsidR="00AF6B33" w:rsidRPr="00D26FA3" w:rsidRDefault="00AF6B33" w:rsidP="003024E6"/>
        </w:tc>
        <w:tc>
          <w:tcPr>
            <w:tcW w:w="4680" w:type="dxa"/>
          </w:tcPr>
          <w:p w14:paraId="2BF7E511" w14:textId="77777777" w:rsidR="00AF6B33" w:rsidRDefault="0045568E" w:rsidP="003024E6">
            <w:pPr>
              <w:jc w:val="both"/>
              <w:rPr>
                <w:b/>
                <w:color w:val="0070C0"/>
              </w:rPr>
            </w:pPr>
            <w:r w:rsidRPr="00D81712">
              <w:t>Perform prior to occupancy and after sufficient completion</w:t>
            </w:r>
          </w:p>
        </w:tc>
      </w:tr>
    </w:tbl>
    <w:p w14:paraId="2BF7E513" w14:textId="47150F17" w:rsidR="00103A15" w:rsidRDefault="00AF6B33" w:rsidP="006B1579">
      <w:pPr>
        <w:spacing w:after="0" w:line="240" w:lineRule="auto"/>
        <w:rPr>
          <w:b/>
          <w:bCs/>
          <w:color w:val="943634" w:themeColor="accent2" w:themeShade="BF"/>
          <w:sz w:val="24"/>
          <w:szCs w:val="24"/>
        </w:rPr>
      </w:pPr>
      <w:r w:rsidRPr="00DA28BD">
        <w:rPr>
          <w:b/>
          <w:bCs/>
          <w:color w:val="943634" w:themeColor="accent2" w:themeShade="BF"/>
          <w:sz w:val="24"/>
          <w:szCs w:val="24"/>
        </w:rPr>
        <w:t>END SECTION</w:t>
      </w:r>
    </w:p>
    <w:p w14:paraId="0DF0C2A5" w14:textId="6867ECE3" w:rsidR="00790A7D" w:rsidRDefault="00790A7D" w:rsidP="006B1579">
      <w:pPr>
        <w:spacing w:after="0" w:line="240" w:lineRule="auto"/>
        <w:rPr>
          <w:b/>
          <w:bCs/>
          <w:color w:val="943634" w:themeColor="accent2" w:themeShade="BF"/>
          <w:sz w:val="24"/>
          <w:szCs w:val="24"/>
        </w:rPr>
      </w:pPr>
    </w:p>
    <w:p w14:paraId="2A392057" w14:textId="3018F04B" w:rsidR="00790A7D" w:rsidRPr="008C12A5" w:rsidRDefault="00142617" w:rsidP="00CF13BA">
      <w:pPr>
        <w:pStyle w:val="ListParagraph"/>
        <w:numPr>
          <w:ilvl w:val="0"/>
          <w:numId w:val="35"/>
        </w:numPr>
        <w:spacing w:after="0"/>
        <w:ind w:left="360"/>
        <w:rPr>
          <w:b/>
          <w:bCs/>
          <w:sz w:val="24"/>
          <w:szCs w:val="24"/>
        </w:rPr>
      </w:pPr>
      <w:r w:rsidRPr="008C12A5">
        <w:rPr>
          <w:b/>
          <w:bCs/>
          <w:sz w:val="24"/>
          <w:szCs w:val="24"/>
        </w:rPr>
        <w:t>SEALANT</w:t>
      </w:r>
      <w:r w:rsidR="00790A7D" w:rsidRPr="008C12A5">
        <w:rPr>
          <w:b/>
          <w:bCs/>
          <w:sz w:val="24"/>
          <w:szCs w:val="24"/>
        </w:rPr>
        <w:t xml:space="preserve"> – SEALING OF MASS TIMBER</w:t>
      </w:r>
    </w:p>
    <w:p w14:paraId="6C9A84A4" w14:textId="47C74AE8" w:rsidR="00790A7D" w:rsidRPr="00183965" w:rsidRDefault="00790A7D" w:rsidP="00790A7D">
      <w:pPr>
        <w:spacing w:after="0" w:line="240" w:lineRule="auto"/>
        <w:ind w:right="-162"/>
        <w:rPr>
          <w:b/>
          <w:color w:val="7F7F7F" w:themeColor="text1" w:themeTint="80"/>
          <w:sz w:val="24"/>
          <w:szCs w:val="24"/>
        </w:rPr>
      </w:pPr>
      <w:r>
        <w:rPr>
          <w:b/>
          <w:bCs/>
          <w:color w:val="0070C0"/>
          <w:sz w:val="24"/>
          <w:szCs w:val="24"/>
        </w:rPr>
        <w:t>ALL OR PORTIONS OF THIS SECTION ARE APPLICABLE IF BOX IS CHECKED</w:t>
      </w:r>
      <w:r w:rsidRPr="00863DE9">
        <w:rPr>
          <w:b/>
          <w:color w:val="0070C0"/>
          <w:sz w:val="24"/>
          <w:szCs w:val="24"/>
        </w:rPr>
        <w:t xml:space="preserve">: </w:t>
      </w:r>
      <w:sdt>
        <w:sdtPr>
          <w:rPr>
            <w:rFonts w:ascii="MS Gothic" w:eastAsia="MS Gothic" w:hAnsi="MS Gothic"/>
            <w:b/>
            <w:color w:val="0070C0"/>
            <w:sz w:val="24"/>
            <w:szCs w:val="24"/>
          </w:rPr>
          <w:id w:val="1804189804"/>
          <w14:checkbox>
            <w14:checked w14:val="0"/>
            <w14:checkedState w14:val="2612" w14:font="MS Gothic"/>
            <w14:uncheckedState w14:val="2610" w14:font="MS Gothic"/>
          </w14:checkbox>
        </w:sdtPr>
        <w:sdtEndPr/>
        <w:sdtContent>
          <w:r w:rsidR="00B30962">
            <w:rPr>
              <w:rFonts w:ascii="MS Gothic" w:eastAsia="MS Gothic" w:hAnsi="MS Gothic" w:hint="eastAsia"/>
              <w:b/>
              <w:color w:val="0070C0"/>
              <w:sz w:val="24"/>
              <w:szCs w:val="24"/>
            </w:rPr>
            <w:t>☐</w:t>
          </w:r>
        </w:sdtContent>
      </w:sdt>
      <w:r w:rsidRPr="00183965">
        <w:rPr>
          <w:b/>
          <w:bCs/>
          <w:color w:val="943634" w:themeColor="accent2" w:themeShade="BF"/>
          <w:sz w:val="24"/>
          <w:szCs w:val="24"/>
        </w:rPr>
        <w:tab/>
      </w:r>
      <w:r w:rsidRPr="00183965">
        <w:rPr>
          <w:b/>
          <w:bCs/>
          <w:color w:val="943634" w:themeColor="accent2" w:themeShade="BF"/>
          <w:sz w:val="24"/>
          <w:szCs w:val="24"/>
        </w:rPr>
        <w:tab/>
      </w:r>
      <w:r w:rsidRPr="00183965">
        <w:rPr>
          <w:b/>
          <w:bCs/>
          <w:color w:val="943634" w:themeColor="accent2" w:themeShade="BF"/>
          <w:sz w:val="24"/>
          <w:szCs w:val="24"/>
        </w:rPr>
        <w:tab/>
      </w:r>
      <w:r w:rsidRPr="00183965">
        <w:rPr>
          <w:b/>
          <w:bCs/>
          <w:color w:val="943634" w:themeColor="accent2" w:themeShade="BF"/>
          <w:sz w:val="24"/>
          <w:szCs w:val="24"/>
        </w:rPr>
        <w:tab/>
      </w:r>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888"/>
        <w:gridCol w:w="1980"/>
        <w:gridCol w:w="4680"/>
      </w:tblGrid>
      <w:tr w:rsidR="00790A7D" w:rsidRPr="00C1338E" w14:paraId="0FA39FE4" w14:textId="77777777">
        <w:trPr>
          <w:trHeight w:val="432"/>
        </w:trPr>
        <w:tc>
          <w:tcPr>
            <w:tcW w:w="10548" w:type="dxa"/>
            <w:gridSpan w:val="3"/>
            <w:tcBorders>
              <w:top w:val="single" w:sz="18" w:space="0" w:color="595959" w:themeColor="text1" w:themeTint="A6"/>
              <w:bottom w:val="single" w:sz="4" w:space="0" w:color="auto"/>
            </w:tcBorders>
            <w:shd w:val="clear" w:color="auto" w:fill="D99594" w:themeFill="accent2" w:themeFillTint="99"/>
            <w:vAlign w:val="center"/>
          </w:tcPr>
          <w:p w14:paraId="7EDF7C03" w14:textId="58EA61E9" w:rsidR="00790A7D" w:rsidRPr="00F010F4" w:rsidRDefault="00790A7D">
            <w:r>
              <w:t>SEALING OF MASS TIMBER</w:t>
            </w:r>
            <w:r w:rsidRPr="00F010F4">
              <w:t xml:space="preserve"> – </w:t>
            </w:r>
            <w:r w:rsidR="002B4D4A">
              <w:t>VERIFY THE FOLLOWING ARE IN COMPLIANCE WITH</w:t>
            </w:r>
            <w:r w:rsidRPr="00F010F4">
              <w:t xml:space="preserve"> </w:t>
            </w:r>
          </w:p>
          <w:p w14:paraId="5EA589C8" w14:textId="77E8B08D" w:rsidR="00790A7D" w:rsidRPr="00F010F4" w:rsidRDefault="00790A7D">
            <w:r>
              <w:t xml:space="preserve">2024 </w:t>
            </w:r>
            <w:r w:rsidRPr="00F010F4">
              <w:t>IBC 1705.</w:t>
            </w:r>
            <w:r>
              <w:t>20</w:t>
            </w:r>
            <w:r w:rsidRPr="00F010F4">
              <w:t xml:space="preserve"> </w:t>
            </w:r>
          </w:p>
        </w:tc>
      </w:tr>
      <w:tr w:rsidR="00790A7D" w:rsidRPr="00C1338E" w14:paraId="34954FB6" w14:textId="77777777">
        <w:tc>
          <w:tcPr>
            <w:tcW w:w="3888" w:type="dxa"/>
            <w:tcBorders>
              <w:top w:val="single" w:sz="4" w:space="0" w:color="auto"/>
              <w:bottom w:val="single" w:sz="4" w:space="0" w:color="auto"/>
            </w:tcBorders>
            <w:shd w:val="clear" w:color="auto" w:fill="D99594" w:themeFill="accent2" w:themeFillTint="99"/>
            <w:vAlign w:val="center"/>
          </w:tcPr>
          <w:p w14:paraId="1339A654" w14:textId="77777777" w:rsidR="00790A7D" w:rsidRPr="00F010F4" w:rsidRDefault="00790A7D">
            <w:r w:rsidRPr="00F010F4">
              <w:t>TASK</w:t>
            </w:r>
          </w:p>
        </w:tc>
        <w:tc>
          <w:tcPr>
            <w:tcW w:w="1980" w:type="dxa"/>
            <w:tcBorders>
              <w:top w:val="single" w:sz="4" w:space="0" w:color="auto"/>
              <w:bottom w:val="single" w:sz="4" w:space="0" w:color="auto"/>
            </w:tcBorders>
            <w:shd w:val="clear" w:color="auto" w:fill="D99594" w:themeFill="accent2" w:themeFillTint="99"/>
            <w:vAlign w:val="center"/>
          </w:tcPr>
          <w:p w14:paraId="25AE9658" w14:textId="13B9EE1F" w:rsidR="00790A7D" w:rsidRPr="00F010F4" w:rsidRDefault="00790A7D">
            <w:r w:rsidRPr="00F010F4">
              <w:t>INSPECTION TYPE</w:t>
            </w:r>
          </w:p>
        </w:tc>
        <w:tc>
          <w:tcPr>
            <w:tcW w:w="4680" w:type="dxa"/>
            <w:tcBorders>
              <w:top w:val="single" w:sz="4" w:space="0" w:color="auto"/>
              <w:bottom w:val="single" w:sz="4" w:space="0" w:color="auto"/>
            </w:tcBorders>
            <w:shd w:val="clear" w:color="auto" w:fill="D99594" w:themeFill="accent2" w:themeFillTint="99"/>
            <w:vAlign w:val="center"/>
          </w:tcPr>
          <w:p w14:paraId="35CA7FCB" w14:textId="77777777" w:rsidR="00790A7D" w:rsidRPr="00F010F4" w:rsidRDefault="00790A7D">
            <w:r w:rsidRPr="00F010F4">
              <w:t>DESCRIPTION</w:t>
            </w:r>
          </w:p>
        </w:tc>
      </w:tr>
      <w:tr w:rsidR="00790A7D" w:rsidRPr="00D81712" w14:paraId="0BD12AF0" w14:textId="77777777" w:rsidTr="00507B9A">
        <w:tc>
          <w:tcPr>
            <w:tcW w:w="3888" w:type="dxa"/>
            <w:tcBorders>
              <w:top w:val="single" w:sz="4" w:space="0" w:color="auto"/>
              <w:bottom w:val="single" w:sz="18" w:space="0" w:color="595959" w:themeColor="text1" w:themeTint="A6"/>
            </w:tcBorders>
          </w:tcPr>
          <w:p w14:paraId="5F1FBF19" w14:textId="4C50AE32" w:rsidR="00790A7D" w:rsidRPr="00DA4ABB" w:rsidRDefault="00790A7D" w:rsidP="00CF13BA">
            <w:pPr>
              <w:pStyle w:val="Default"/>
              <w:numPr>
                <w:ilvl w:val="0"/>
                <w:numId w:val="29"/>
              </w:numPr>
              <w:ind w:left="270" w:hanging="270"/>
              <w:rPr>
                <w:sz w:val="22"/>
                <w:szCs w:val="22"/>
              </w:rPr>
            </w:pPr>
            <w:r>
              <w:rPr>
                <w:sz w:val="22"/>
                <w:szCs w:val="22"/>
              </w:rPr>
              <w:t xml:space="preserve">Inspect sealants or adhesives </w:t>
            </w:r>
          </w:p>
        </w:tc>
        <w:tc>
          <w:tcPr>
            <w:tcW w:w="1980" w:type="dxa"/>
            <w:tcBorders>
              <w:top w:val="single" w:sz="4" w:space="0" w:color="auto"/>
              <w:bottom w:val="single" w:sz="18" w:space="0" w:color="595959" w:themeColor="text1" w:themeTint="A6"/>
            </w:tcBorders>
          </w:tcPr>
          <w:p w14:paraId="5FF314F2" w14:textId="32BB054E" w:rsidR="00790A7D" w:rsidRPr="00D26FA3" w:rsidRDefault="00B76CA4">
            <w:r>
              <w:t>PERIODIC</w:t>
            </w:r>
          </w:p>
          <w:p w14:paraId="0B777337" w14:textId="77777777" w:rsidR="00790A7D" w:rsidRPr="00A706B8" w:rsidRDefault="00790A7D"/>
        </w:tc>
        <w:tc>
          <w:tcPr>
            <w:tcW w:w="4680" w:type="dxa"/>
            <w:tcBorders>
              <w:top w:val="single" w:sz="4" w:space="0" w:color="auto"/>
            </w:tcBorders>
            <w:vAlign w:val="center"/>
          </w:tcPr>
          <w:p w14:paraId="008BBCA8" w14:textId="4BC75D1F" w:rsidR="00790A7D" w:rsidRPr="00D81712" w:rsidRDefault="00790A7D">
            <w:r>
              <w:t xml:space="preserve">Inspect sealants or adhesives </w:t>
            </w:r>
            <w:r w:rsidRPr="00790A7D">
              <w:t>where sealant and adhesive</w:t>
            </w:r>
            <w:r w:rsidR="007E67EA">
              <w:t xml:space="preserve"> are</w:t>
            </w:r>
            <w:r w:rsidRPr="00790A7D">
              <w:t xml:space="preserve"> required by </w:t>
            </w:r>
            <w:r w:rsidR="00B76CA4">
              <w:t>2024 IBC</w:t>
            </w:r>
            <w:r w:rsidRPr="00790A7D">
              <w:t xml:space="preserve"> 703.7</w:t>
            </w:r>
          </w:p>
        </w:tc>
      </w:tr>
    </w:tbl>
    <w:p w14:paraId="215D48AF" w14:textId="77777777" w:rsidR="00790A7D" w:rsidRPr="00FA40D3" w:rsidRDefault="00790A7D" w:rsidP="00790A7D">
      <w:pPr>
        <w:spacing w:after="0" w:line="240" w:lineRule="auto"/>
        <w:rPr>
          <w:b/>
          <w:bCs/>
          <w:color w:val="76923C" w:themeColor="accent3" w:themeShade="BF"/>
          <w:sz w:val="24"/>
          <w:szCs w:val="24"/>
        </w:rPr>
      </w:pPr>
      <w:r w:rsidRPr="00DA28BD">
        <w:rPr>
          <w:b/>
          <w:bCs/>
          <w:color w:val="943634" w:themeColor="accent2" w:themeShade="BF"/>
          <w:sz w:val="24"/>
          <w:szCs w:val="24"/>
        </w:rPr>
        <w:t>END SECTION</w:t>
      </w:r>
    </w:p>
    <w:p w14:paraId="75F79C19" w14:textId="77777777" w:rsidR="00790A7D" w:rsidRPr="00FA40D3" w:rsidRDefault="00790A7D" w:rsidP="006B1579">
      <w:pPr>
        <w:spacing w:after="0" w:line="240" w:lineRule="auto"/>
        <w:rPr>
          <w:b/>
          <w:bCs/>
          <w:color w:val="76923C" w:themeColor="accent3" w:themeShade="BF"/>
          <w:sz w:val="24"/>
          <w:szCs w:val="24"/>
        </w:rPr>
      </w:pPr>
    </w:p>
    <w:p w14:paraId="2BF7E514" w14:textId="77777777" w:rsidR="00103A15" w:rsidRPr="00FA40D3" w:rsidRDefault="00103A15" w:rsidP="00103A15">
      <w:pPr>
        <w:spacing w:after="0" w:line="240" w:lineRule="auto"/>
        <w:ind w:left="180"/>
        <w:rPr>
          <w:b/>
          <w:bCs/>
          <w:color w:val="76923C" w:themeColor="accent3" w:themeShade="BF"/>
          <w:sz w:val="24"/>
          <w:szCs w:val="24"/>
        </w:rPr>
      </w:pPr>
    </w:p>
    <w:p w14:paraId="2BF7E515" w14:textId="77777777" w:rsidR="008742F2" w:rsidRPr="00FA40D3" w:rsidRDefault="008742F2" w:rsidP="00103A15">
      <w:pPr>
        <w:spacing w:after="0" w:line="240" w:lineRule="auto"/>
        <w:ind w:left="180" w:right="-162"/>
        <w:rPr>
          <w:b/>
          <w:bCs/>
          <w:color w:val="76923C" w:themeColor="accent3" w:themeShade="BF"/>
          <w:sz w:val="24"/>
          <w:szCs w:val="24"/>
        </w:rPr>
      </w:pPr>
    </w:p>
    <w:p w14:paraId="2BF7E516" w14:textId="77777777" w:rsidR="008742F2" w:rsidRPr="00FA40D3" w:rsidRDefault="008742F2" w:rsidP="00103A15">
      <w:pPr>
        <w:spacing w:after="0" w:line="240" w:lineRule="auto"/>
        <w:ind w:left="180" w:right="-162"/>
        <w:rPr>
          <w:b/>
          <w:bCs/>
          <w:color w:val="76923C" w:themeColor="accent3" w:themeShade="BF"/>
          <w:sz w:val="24"/>
          <w:szCs w:val="24"/>
        </w:rPr>
      </w:pPr>
    </w:p>
    <w:p w14:paraId="2BF7E517" w14:textId="77777777" w:rsidR="00E9125D" w:rsidRDefault="00E9125D">
      <w:pPr>
        <w:rPr>
          <w:b/>
          <w:bCs/>
          <w:color w:val="76923C" w:themeColor="accent3" w:themeShade="BF"/>
          <w:sz w:val="24"/>
          <w:szCs w:val="24"/>
        </w:rPr>
      </w:pPr>
      <w:r>
        <w:rPr>
          <w:b/>
          <w:bCs/>
          <w:color w:val="76923C" w:themeColor="accent3" w:themeShade="BF"/>
          <w:sz w:val="24"/>
          <w:szCs w:val="24"/>
        </w:rPr>
        <w:br w:type="page"/>
      </w:r>
    </w:p>
    <w:p w14:paraId="2BF7E518" w14:textId="3A4C5BA8" w:rsidR="00FA40D3" w:rsidRPr="008C12A5" w:rsidRDefault="00AF6B33" w:rsidP="00CF13BA">
      <w:pPr>
        <w:pStyle w:val="ListParagraph"/>
        <w:numPr>
          <w:ilvl w:val="0"/>
          <w:numId w:val="35"/>
        </w:numPr>
        <w:spacing w:after="0"/>
        <w:ind w:left="360"/>
        <w:rPr>
          <w:b/>
          <w:bCs/>
          <w:sz w:val="24"/>
          <w:szCs w:val="24"/>
        </w:rPr>
      </w:pPr>
      <w:r w:rsidRPr="008C12A5">
        <w:rPr>
          <w:b/>
          <w:bCs/>
          <w:sz w:val="24"/>
          <w:szCs w:val="24"/>
        </w:rPr>
        <w:lastRenderedPageBreak/>
        <w:t>ARCHITECTURAL - EXTERIOR I</w:t>
      </w:r>
      <w:r w:rsidR="00FA40D3" w:rsidRPr="008C12A5">
        <w:rPr>
          <w:b/>
          <w:bCs/>
          <w:sz w:val="24"/>
          <w:szCs w:val="24"/>
        </w:rPr>
        <w:t xml:space="preserve">NSULATION AND FINISH SYSTEMS </w:t>
      </w:r>
    </w:p>
    <w:p w14:paraId="2BF7E519" w14:textId="1E651D5E" w:rsidR="00AF6B33" w:rsidRPr="00FA40D3" w:rsidRDefault="00ED6786"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FA40D3" w:rsidRPr="00863DE9">
        <w:rPr>
          <w:b/>
          <w:color w:val="0070C0"/>
          <w:sz w:val="24"/>
          <w:szCs w:val="24"/>
        </w:rPr>
        <w:t xml:space="preserve">: </w:t>
      </w:r>
      <w:sdt>
        <w:sdtPr>
          <w:rPr>
            <w:rFonts w:ascii="MS Gothic" w:eastAsia="MS Gothic" w:hAnsi="MS Gothic"/>
            <w:b/>
            <w:color w:val="0070C0"/>
            <w:sz w:val="24"/>
            <w:szCs w:val="24"/>
          </w:rPr>
          <w:id w:val="-1508906646"/>
          <w14:checkbox>
            <w14:checked w14:val="0"/>
            <w14:checkedState w14:val="2612" w14:font="MS Gothic"/>
            <w14:uncheckedState w14:val="2610" w14:font="MS Gothic"/>
          </w14:checkbox>
        </w:sdtPr>
        <w:sdtEndPr/>
        <w:sdtContent>
          <w:r w:rsidR="000A3DA7">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438"/>
        <w:gridCol w:w="1980"/>
        <w:gridCol w:w="5130"/>
      </w:tblGrid>
      <w:tr w:rsidR="00AF6B33" w:rsidRPr="00C1338E" w14:paraId="2BF7E51C" w14:textId="77777777" w:rsidTr="003024E6">
        <w:trPr>
          <w:trHeight w:val="432"/>
        </w:trPr>
        <w:tc>
          <w:tcPr>
            <w:tcW w:w="10548" w:type="dxa"/>
            <w:gridSpan w:val="3"/>
            <w:tcBorders>
              <w:top w:val="single" w:sz="18" w:space="0" w:color="595959" w:themeColor="text1" w:themeTint="A6"/>
              <w:bottom w:val="single" w:sz="4" w:space="0" w:color="auto"/>
            </w:tcBorders>
            <w:shd w:val="clear" w:color="auto" w:fill="C2D69B" w:themeFill="accent3" w:themeFillTint="99"/>
            <w:vAlign w:val="center"/>
          </w:tcPr>
          <w:p w14:paraId="2BF7E51A" w14:textId="611DECF8" w:rsidR="00AF6B33" w:rsidRPr="00F010F4" w:rsidRDefault="00AF6B33" w:rsidP="003024E6">
            <w:r w:rsidRPr="00F010F4">
              <w:t xml:space="preserve">EXTERIOR INSULATION AND FINISH SYSTEMS (EIFS) – </w:t>
            </w:r>
            <w:r w:rsidR="002B4D4A">
              <w:t>VERIFY THE FOLLOWING ARE IN COMPLIANCE WITH</w:t>
            </w:r>
            <w:r w:rsidRPr="00F010F4">
              <w:t xml:space="preserve"> </w:t>
            </w:r>
          </w:p>
          <w:p w14:paraId="2BF7E51B" w14:textId="55F23533" w:rsidR="00AF6B33" w:rsidRPr="00F010F4" w:rsidRDefault="00BF1F3B" w:rsidP="003024E6">
            <w:r>
              <w:t xml:space="preserve">2024 </w:t>
            </w:r>
            <w:r w:rsidR="00AF6B33" w:rsidRPr="00F010F4">
              <w:t>IBC 1705.</w:t>
            </w:r>
            <w:r w:rsidRPr="00F010F4">
              <w:t>1</w:t>
            </w:r>
            <w:r>
              <w:t>7</w:t>
            </w:r>
            <w:r w:rsidRPr="00F010F4">
              <w:t xml:space="preserve"> </w:t>
            </w:r>
          </w:p>
        </w:tc>
      </w:tr>
      <w:tr w:rsidR="00AF6B33" w:rsidRPr="00C1338E" w14:paraId="2BF7E520" w14:textId="77777777" w:rsidTr="003024E6">
        <w:tc>
          <w:tcPr>
            <w:tcW w:w="3438" w:type="dxa"/>
            <w:tcBorders>
              <w:top w:val="single" w:sz="4" w:space="0" w:color="auto"/>
              <w:bottom w:val="single" w:sz="4" w:space="0" w:color="auto"/>
            </w:tcBorders>
            <w:shd w:val="clear" w:color="auto" w:fill="C2D69B" w:themeFill="accent3" w:themeFillTint="99"/>
            <w:vAlign w:val="center"/>
          </w:tcPr>
          <w:p w14:paraId="2BF7E51D" w14:textId="77777777" w:rsidR="00AF6B33" w:rsidRPr="00F010F4" w:rsidRDefault="00AF6B33" w:rsidP="003024E6">
            <w:r w:rsidRPr="00F010F4">
              <w:t>TASK</w:t>
            </w:r>
          </w:p>
        </w:tc>
        <w:tc>
          <w:tcPr>
            <w:tcW w:w="1980" w:type="dxa"/>
            <w:tcBorders>
              <w:top w:val="single" w:sz="4" w:space="0" w:color="auto"/>
              <w:bottom w:val="single" w:sz="4" w:space="0" w:color="auto"/>
            </w:tcBorders>
            <w:shd w:val="clear" w:color="auto" w:fill="C2D69B" w:themeFill="accent3" w:themeFillTint="99"/>
            <w:vAlign w:val="center"/>
          </w:tcPr>
          <w:p w14:paraId="2BF7E51E" w14:textId="5FCFD999" w:rsidR="00AF6B33" w:rsidRPr="00F010F4" w:rsidRDefault="00AF6B33" w:rsidP="003024E6">
            <w:r w:rsidRPr="00F010F4">
              <w:t>INSPECTION TYPE</w:t>
            </w:r>
            <w:r w:rsidRPr="00F010F4">
              <w:rPr>
                <w:rStyle w:val="FootnoteReference"/>
              </w:rPr>
              <w:footnoteReference w:id="22"/>
            </w:r>
            <w:r w:rsidRPr="00F010F4">
              <w:t xml:space="preserve"> </w:t>
            </w:r>
          </w:p>
        </w:tc>
        <w:tc>
          <w:tcPr>
            <w:tcW w:w="5130" w:type="dxa"/>
            <w:tcBorders>
              <w:top w:val="single" w:sz="4" w:space="0" w:color="auto"/>
              <w:bottom w:val="single" w:sz="4" w:space="0" w:color="auto"/>
            </w:tcBorders>
            <w:shd w:val="clear" w:color="auto" w:fill="C2D69B" w:themeFill="accent3" w:themeFillTint="99"/>
            <w:vAlign w:val="center"/>
          </w:tcPr>
          <w:p w14:paraId="2BF7E51F" w14:textId="77777777" w:rsidR="00AF6B33" w:rsidRPr="00F010F4" w:rsidRDefault="00AF6B33" w:rsidP="003024E6">
            <w:r w:rsidRPr="00F010F4">
              <w:t>DESCRIPTION</w:t>
            </w:r>
          </w:p>
        </w:tc>
      </w:tr>
      <w:tr w:rsidR="00AF6B33" w:rsidRPr="00D81712" w14:paraId="2BF7E526" w14:textId="77777777" w:rsidTr="003024E6">
        <w:tc>
          <w:tcPr>
            <w:tcW w:w="3438" w:type="dxa"/>
            <w:tcBorders>
              <w:top w:val="single" w:sz="4" w:space="0" w:color="auto"/>
            </w:tcBorders>
          </w:tcPr>
          <w:p w14:paraId="2BF7E521" w14:textId="47EFD0C0" w:rsidR="00AF6B33" w:rsidRPr="00D81712" w:rsidRDefault="00AF6B33" w:rsidP="00CF13BA">
            <w:pPr>
              <w:pStyle w:val="Default"/>
              <w:numPr>
                <w:ilvl w:val="0"/>
                <w:numId w:val="25"/>
              </w:numPr>
              <w:ind w:left="360" w:hanging="450"/>
              <w:rPr>
                <w:sz w:val="22"/>
                <w:szCs w:val="22"/>
              </w:rPr>
            </w:pPr>
            <w:r>
              <w:rPr>
                <w:sz w:val="22"/>
                <w:szCs w:val="22"/>
              </w:rPr>
              <w:t>Water</w:t>
            </w:r>
            <w:r w:rsidR="00393340">
              <w:rPr>
                <w:sz w:val="22"/>
                <w:szCs w:val="22"/>
              </w:rPr>
              <w:t>-</w:t>
            </w:r>
            <w:r>
              <w:rPr>
                <w:sz w:val="22"/>
                <w:szCs w:val="22"/>
              </w:rPr>
              <w:t>resistive barrier coating applied over a sheathing substrate.</w:t>
            </w:r>
          </w:p>
        </w:tc>
        <w:tc>
          <w:tcPr>
            <w:tcW w:w="1980" w:type="dxa"/>
            <w:tcBorders>
              <w:top w:val="single" w:sz="4" w:space="0" w:color="auto"/>
            </w:tcBorders>
          </w:tcPr>
          <w:p w14:paraId="2BF7E522" w14:textId="56282CD1" w:rsidR="00AF6B33" w:rsidRPr="00D26FA3" w:rsidRDefault="00683746" w:rsidP="003024E6">
            <w:r>
              <w:t>PERIODIC</w:t>
            </w:r>
          </w:p>
          <w:p w14:paraId="2BF7E523" w14:textId="77777777" w:rsidR="00AF6B33" w:rsidRPr="00A706B8" w:rsidRDefault="00AF6B33" w:rsidP="003024E6"/>
        </w:tc>
        <w:tc>
          <w:tcPr>
            <w:tcW w:w="5130" w:type="dxa"/>
            <w:tcBorders>
              <w:top w:val="single" w:sz="4" w:space="0" w:color="auto"/>
            </w:tcBorders>
          </w:tcPr>
          <w:p w14:paraId="2BF7E524" w14:textId="2B00177B" w:rsidR="00AF6B33" w:rsidRDefault="00AF6B33" w:rsidP="003024E6">
            <w:pPr>
              <w:pStyle w:val="Default"/>
              <w:jc w:val="both"/>
              <w:rPr>
                <w:sz w:val="22"/>
                <w:szCs w:val="22"/>
              </w:rPr>
            </w:pPr>
            <w:r>
              <w:rPr>
                <w:sz w:val="22"/>
                <w:szCs w:val="22"/>
              </w:rPr>
              <w:t>Verify that water</w:t>
            </w:r>
            <w:r w:rsidR="00393340">
              <w:rPr>
                <w:sz w:val="22"/>
                <w:szCs w:val="22"/>
              </w:rPr>
              <w:t>-</w:t>
            </w:r>
            <w:r>
              <w:rPr>
                <w:sz w:val="22"/>
                <w:szCs w:val="22"/>
              </w:rPr>
              <w:t>resistive barrier coating complies with ASTM E2570.</w:t>
            </w:r>
          </w:p>
          <w:p w14:paraId="2E899063" w14:textId="5C5D3C42" w:rsidR="00416FF1" w:rsidRDefault="00AF6B33" w:rsidP="000C741E">
            <w:pPr>
              <w:jc w:val="both"/>
              <w:rPr>
                <w:b/>
                <w:color w:val="0070C0"/>
              </w:rPr>
            </w:pPr>
            <w:r>
              <w:rPr>
                <w:b/>
                <w:color w:val="0070C0"/>
              </w:rPr>
              <w:t>[</w:t>
            </w:r>
            <w:r w:rsidRPr="00612746">
              <w:rPr>
                <w:b/>
                <w:color w:val="0070C0"/>
              </w:rPr>
              <w:t xml:space="preserve">NOTE: </w:t>
            </w:r>
            <w:r w:rsidR="00683746">
              <w:rPr>
                <w:b/>
                <w:color w:val="0070C0"/>
              </w:rPr>
              <w:t>N</w:t>
            </w:r>
            <w:r w:rsidR="00683746" w:rsidRPr="00612746">
              <w:rPr>
                <w:b/>
                <w:color w:val="0070C0"/>
              </w:rPr>
              <w:t xml:space="preserve">ot </w:t>
            </w:r>
            <w:r w:rsidR="005702BA">
              <w:rPr>
                <w:b/>
                <w:color w:val="0070C0"/>
              </w:rPr>
              <w:t>required for EIFS applications installed over</w:t>
            </w:r>
            <w:r w:rsidR="00416FF1">
              <w:rPr>
                <w:b/>
                <w:color w:val="0070C0"/>
              </w:rPr>
              <w:t>:</w:t>
            </w:r>
          </w:p>
          <w:p w14:paraId="4480D897" w14:textId="4F94A698" w:rsidR="00185F63" w:rsidRPr="008C12A5" w:rsidRDefault="001B1637" w:rsidP="00CF13BA">
            <w:pPr>
              <w:pStyle w:val="ListParagraph"/>
              <w:numPr>
                <w:ilvl w:val="0"/>
                <w:numId w:val="32"/>
              </w:numPr>
              <w:jc w:val="both"/>
            </w:pPr>
            <w:r>
              <w:rPr>
                <w:b/>
                <w:color w:val="0070C0"/>
              </w:rPr>
              <w:t>a</w:t>
            </w:r>
            <w:r w:rsidR="00D056BC">
              <w:rPr>
                <w:b/>
                <w:color w:val="0070C0"/>
              </w:rPr>
              <w:t xml:space="preserve"> water</w:t>
            </w:r>
            <w:r w:rsidR="00185F63">
              <w:rPr>
                <w:b/>
                <w:color w:val="0070C0"/>
              </w:rPr>
              <w:t>-resistive barrier with a means of draining moisture to the exterior.</w:t>
            </w:r>
          </w:p>
          <w:p w14:paraId="47BE651A" w14:textId="63681172" w:rsidR="001B1637" w:rsidRPr="008C12A5" w:rsidRDefault="001B1637" w:rsidP="00CF13BA">
            <w:pPr>
              <w:pStyle w:val="ListParagraph"/>
              <w:numPr>
                <w:ilvl w:val="0"/>
                <w:numId w:val="32"/>
              </w:numPr>
              <w:jc w:val="both"/>
            </w:pPr>
            <w:r>
              <w:rPr>
                <w:b/>
                <w:color w:val="0070C0"/>
              </w:rPr>
              <w:t>m</w:t>
            </w:r>
            <w:r w:rsidR="00BC10A7">
              <w:rPr>
                <w:b/>
                <w:color w:val="0070C0"/>
              </w:rPr>
              <w:t>asonry or concrete walls</w:t>
            </w:r>
          </w:p>
          <w:p w14:paraId="2BF7E525" w14:textId="7FDD9846" w:rsidR="00AF6B33" w:rsidRPr="00D81712" w:rsidRDefault="00AF6B33" w:rsidP="001B1637">
            <w:pPr>
              <w:jc w:val="both"/>
            </w:pPr>
            <w:r w:rsidRPr="008C12A5">
              <w:rPr>
                <w:b/>
                <w:color w:val="0070C0"/>
              </w:rPr>
              <w:t xml:space="preserve">Uncheck this section </w:t>
            </w:r>
            <w:r w:rsidR="000C741E" w:rsidRPr="008C12A5">
              <w:rPr>
                <w:b/>
                <w:color w:val="0070C0"/>
              </w:rPr>
              <w:t>in those cases</w:t>
            </w:r>
            <w:r w:rsidRPr="008C12A5">
              <w:rPr>
                <w:b/>
                <w:color w:val="0070C0"/>
              </w:rPr>
              <w:t>]</w:t>
            </w:r>
          </w:p>
        </w:tc>
      </w:tr>
    </w:tbl>
    <w:p w14:paraId="2BF7E527" w14:textId="77777777" w:rsidR="00EB1976" w:rsidRPr="00FA40D3" w:rsidRDefault="00AF6B33" w:rsidP="006B1579">
      <w:pPr>
        <w:spacing w:after="0" w:line="240" w:lineRule="auto"/>
        <w:rPr>
          <w:b/>
          <w:bCs/>
          <w:color w:val="76923C" w:themeColor="accent3" w:themeShade="BF"/>
          <w:sz w:val="24"/>
          <w:szCs w:val="24"/>
        </w:rPr>
      </w:pPr>
      <w:r w:rsidRPr="00DA28BD">
        <w:rPr>
          <w:b/>
          <w:bCs/>
          <w:color w:val="76923C" w:themeColor="accent3" w:themeShade="BF"/>
          <w:sz w:val="24"/>
          <w:szCs w:val="24"/>
        </w:rPr>
        <w:t>END SECTION</w:t>
      </w:r>
    </w:p>
    <w:p w14:paraId="2BF7E529" w14:textId="77777777" w:rsidR="00FA40D3" w:rsidRPr="00FA40D3" w:rsidRDefault="00FA40D3" w:rsidP="00DA28BD">
      <w:pPr>
        <w:spacing w:after="0" w:line="240" w:lineRule="auto"/>
        <w:ind w:left="270"/>
        <w:rPr>
          <w:b/>
          <w:bCs/>
          <w:color w:val="76923C" w:themeColor="accent3" w:themeShade="BF"/>
          <w:sz w:val="24"/>
          <w:szCs w:val="24"/>
        </w:rPr>
      </w:pPr>
    </w:p>
    <w:p w14:paraId="2BF7E52A" w14:textId="52D091F5" w:rsidR="00FA40D3" w:rsidRPr="008C12A5" w:rsidRDefault="00EB1976" w:rsidP="00CF13BA">
      <w:pPr>
        <w:pStyle w:val="ListParagraph"/>
        <w:numPr>
          <w:ilvl w:val="0"/>
          <w:numId w:val="35"/>
        </w:numPr>
        <w:spacing w:after="0"/>
        <w:ind w:left="360"/>
        <w:rPr>
          <w:b/>
          <w:bCs/>
          <w:sz w:val="24"/>
          <w:szCs w:val="24"/>
        </w:rPr>
      </w:pPr>
      <w:r w:rsidRPr="008C12A5">
        <w:rPr>
          <w:b/>
          <w:bCs/>
          <w:sz w:val="24"/>
          <w:szCs w:val="24"/>
        </w:rPr>
        <w:t>ARCHITECTURAL – ARCHITE</w:t>
      </w:r>
      <w:r w:rsidR="00FA40D3" w:rsidRPr="008C12A5">
        <w:rPr>
          <w:b/>
          <w:bCs/>
          <w:sz w:val="24"/>
          <w:szCs w:val="24"/>
        </w:rPr>
        <w:t xml:space="preserve">CTURAL COMPONENTS </w:t>
      </w:r>
    </w:p>
    <w:p w14:paraId="2BF7E52B" w14:textId="7327AFA3" w:rsidR="00EB1976" w:rsidRPr="00FA40D3" w:rsidRDefault="00942E61"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FA40D3" w:rsidRPr="00863DE9">
        <w:rPr>
          <w:b/>
          <w:color w:val="0070C0"/>
          <w:sz w:val="24"/>
          <w:szCs w:val="24"/>
        </w:rPr>
        <w:t xml:space="preserve">: </w:t>
      </w:r>
      <w:sdt>
        <w:sdtPr>
          <w:rPr>
            <w:rFonts w:ascii="MS Gothic" w:eastAsia="MS Gothic" w:hAnsi="MS Gothic"/>
            <w:b/>
            <w:color w:val="0070C0"/>
            <w:sz w:val="24"/>
            <w:szCs w:val="24"/>
          </w:rPr>
          <w:id w:val="-792290797"/>
          <w14:checkbox>
            <w14:checked w14:val="0"/>
            <w14:checkedState w14:val="2612" w14:font="MS Gothic"/>
            <w14:uncheckedState w14:val="2610" w14:font="MS Gothic"/>
          </w14:checkbox>
        </w:sdtPr>
        <w:sdtEndPr/>
        <w:sdtContent>
          <w:r w:rsidR="00C572F4">
            <w:rPr>
              <w:rFonts w:ascii="MS Gothic" w:eastAsia="MS Gothic" w:hAnsi="MS Gothic" w:hint="eastAsia"/>
              <w:b/>
              <w:color w:val="0070C0"/>
              <w:sz w:val="24"/>
              <w:szCs w:val="24"/>
            </w:rPr>
            <w:t>☐</w:t>
          </w:r>
        </w:sdtContent>
      </w:sdt>
    </w:p>
    <w:tbl>
      <w:tblPr>
        <w:tblStyle w:val="TableGrid"/>
        <w:tblW w:w="10548"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tblBorders>
        <w:tblLook w:val="04A0" w:firstRow="1" w:lastRow="0" w:firstColumn="1" w:lastColumn="0" w:noHBand="0" w:noVBand="1"/>
      </w:tblPr>
      <w:tblGrid>
        <w:gridCol w:w="3438"/>
        <w:gridCol w:w="1980"/>
        <w:gridCol w:w="5130"/>
      </w:tblGrid>
      <w:tr w:rsidR="00EB1976" w:rsidRPr="00C1338E" w14:paraId="2BF7E52E" w14:textId="77777777" w:rsidTr="008C12A5">
        <w:trPr>
          <w:trHeight w:val="432"/>
          <w:tblHeader/>
        </w:trPr>
        <w:tc>
          <w:tcPr>
            <w:tcW w:w="10548" w:type="dxa"/>
            <w:gridSpan w:val="3"/>
            <w:tcBorders>
              <w:top w:val="single" w:sz="18" w:space="0" w:color="595959" w:themeColor="text1" w:themeTint="A6"/>
              <w:bottom w:val="single" w:sz="4" w:space="0" w:color="auto"/>
            </w:tcBorders>
            <w:shd w:val="clear" w:color="auto" w:fill="C2D69B" w:themeFill="accent3" w:themeFillTint="99"/>
            <w:vAlign w:val="center"/>
          </w:tcPr>
          <w:p w14:paraId="2BF7E52C" w14:textId="65B5B7A5" w:rsidR="00EB1976" w:rsidRPr="00F010F4" w:rsidRDefault="002E12FB" w:rsidP="00687598">
            <w:r w:rsidRPr="00F010F4">
              <w:t xml:space="preserve">ARCHITECTURAL COMPONENTS  </w:t>
            </w:r>
            <w:r w:rsidR="00EB1976" w:rsidRPr="00F010F4">
              <w:t xml:space="preserve">– </w:t>
            </w:r>
            <w:r w:rsidR="002B4D4A">
              <w:t>VERIFY THE FOLLOWING ARE IN COMPLIANCE WITH</w:t>
            </w:r>
            <w:r w:rsidR="00EB1976" w:rsidRPr="00F010F4">
              <w:t xml:space="preserve"> </w:t>
            </w:r>
          </w:p>
          <w:p w14:paraId="2BF7E52D" w14:textId="0E215932" w:rsidR="00EB1976" w:rsidRPr="00F010F4" w:rsidRDefault="009A078C" w:rsidP="00687598">
            <w:r>
              <w:t xml:space="preserve">2024 </w:t>
            </w:r>
            <w:r w:rsidR="00E0327C" w:rsidRPr="00F010F4">
              <w:t>IBC 1705.</w:t>
            </w:r>
            <w:r w:rsidR="00BF1F3B">
              <w:t>13</w:t>
            </w:r>
            <w:r w:rsidR="00E0327C" w:rsidRPr="00F010F4">
              <w:t>.5</w:t>
            </w:r>
            <w:r w:rsidR="001F52EA" w:rsidRPr="00F010F4">
              <w:t>, 1705.</w:t>
            </w:r>
            <w:r w:rsidR="00BF1F3B">
              <w:t>13</w:t>
            </w:r>
            <w:r w:rsidR="001F52EA" w:rsidRPr="00F010F4">
              <w:t>.7</w:t>
            </w:r>
            <w:r w:rsidR="00BF1F3B">
              <w:t xml:space="preserve"> and TABLE 1705.13.7</w:t>
            </w:r>
          </w:p>
        </w:tc>
      </w:tr>
      <w:tr w:rsidR="00EB1976" w:rsidRPr="00C1338E" w14:paraId="2BF7E532" w14:textId="77777777" w:rsidTr="008C12A5">
        <w:trPr>
          <w:tblHeader/>
        </w:trPr>
        <w:tc>
          <w:tcPr>
            <w:tcW w:w="3438" w:type="dxa"/>
            <w:tcBorders>
              <w:top w:val="single" w:sz="4" w:space="0" w:color="auto"/>
              <w:bottom w:val="single" w:sz="4" w:space="0" w:color="auto"/>
            </w:tcBorders>
            <w:shd w:val="clear" w:color="auto" w:fill="C2D69B" w:themeFill="accent3" w:themeFillTint="99"/>
            <w:vAlign w:val="center"/>
          </w:tcPr>
          <w:p w14:paraId="2BF7E52F" w14:textId="77777777" w:rsidR="00EB1976" w:rsidRPr="00F010F4" w:rsidRDefault="00EB1976" w:rsidP="00687598">
            <w:r w:rsidRPr="00F010F4">
              <w:t>TASK</w:t>
            </w:r>
          </w:p>
        </w:tc>
        <w:tc>
          <w:tcPr>
            <w:tcW w:w="1980" w:type="dxa"/>
            <w:tcBorders>
              <w:top w:val="single" w:sz="4" w:space="0" w:color="auto"/>
              <w:bottom w:val="single" w:sz="4" w:space="0" w:color="auto"/>
            </w:tcBorders>
            <w:shd w:val="clear" w:color="auto" w:fill="C2D69B" w:themeFill="accent3" w:themeFillTint="99"/>
            <w:vAlign w:val="center"/>
          </w:tcPr>
          <w:p w14:paraId="2BF7E530" w14:textId="67EDBB8E" w:rsidR="00EB1976" w:rsidRPr="00F010F4" w:rsidRDefault="00EB1976" w:rsidP="00952B0C">
            <w:r w:rsidRPr="00F010F4">
              <w:t>INSPECTION TYPE</w:t>
            </w:r>
          </w:p>
        </w:tc>
        <w:tc>
          <w:tcPr>
            <w:tcW w:w="5130" w:type="dxa"/>
            <w:tcBorders>
              <w:top w:val="single" w:sz="4" w:space="0" w:color="auto"/>
              <w:bottom w:val="single" w:sz="4" w:space="0" w:color="auto"/>
            </w:tcBorders>
            <w:shd w:val="clear" w:color="auto" w:fill="C2D69B" w:themeFill="accent3" w:themeFillTint="99"/>
            <w:vAlign w:val="center"/>
          </w:tcPr>
          <w:p w14:paraId="2BF7E531" w14:textId="77777777" w:rsidR="00EB1976" w:rsidRPr="00F010F4" w:rsidRDefault="00EB1976" w:rsidP="00687598">
            <w:r w:rsidRPr="00F010F4">
              <w:t>DESCRIPTION</w:t>
            </w:r>
          </w:p>
        </w:tc>
      </w:tr>
      <w:tr w:rsidR="00E0327C" w:rsidRPr="00D81712" w14:paraId="2BF7E534" w14:textId="77777777" w:rsidTr="000C741E">
        <w:tc>
          <w:tcPr>
            <w:tcW w:w="10548" w:type="dxa"/>
            <w:gridSpan w:val="3"/>
            <w:tcBorders>
              <w:top w:val="single" w:sz="4" w:space="0" w:color="auto"/>
              <w:bottom w:val="single" w:sz="4" w:space="0" w:color="auto"/>
            </w:tcBorders>
            <w:shd w:val="clear" w:color="8DB3E2" w:themeColor="text2" w:themeTint="66" w:fill="auto"/>
          </w:tcPr>
          <w:p w14:paraId="2BF7E533" w14:textId="30677961" w:rsidR="00E0327C" w:rsidRDefault="00E0327C" w:rsidP="00227CF3">
            <w:pPr>
              <w:jc w:val="both"/>
              <w:rPr>
                <w:b/>
                <w:color w:val="0070C0"/>
              </w:rPr>
            </w:pPr>
            <w:r>
              <w:rPr>
                <w:b/>
                <w:color w:val="0070C0"/>
              </w:rPr>
              <w:t>[</w:t>
            </w:r>
            <w:r w:rsidRPr="00612746">
              <w:rPr>
                <w:b/>
                <w:color w:val="0070C0"/>
              </w:rPr>
              <w:t>NOTE:</w:t>
            </w:r>
            <w:r w:rsidR="00D55667">
              <w:rPr>
                <w:b/>
                <w:color w:val="0070C0"/>
              </w:rPr>
              <w:t xml:space="preserve"> This section is not applicable </w:t>
            </w:r>
            <w:r w:rsidR="00227CF3">
              <w:rPr>
                <w:b/>
                <w:color w:val="0070C0"/>
              </w:rPr>
              <w:t>to</w:t>
            </w:r>
            <w:r w:rsidR="00D55667">
              <w:rPr>
                <w:b/>
                <w:color w:val="0070C0"/>
              </w:rPr>
              <w:t xml:space="preserve"> </w:t>
            </w:r>
            <w:r>
              <w:rPr>
                <w:b/>
                <w:color w:val="0070C0"/>
              </w:rPr>
              <w:t xml:space="preserve">Seismic Design Categories A, B, &amp; C.  </w:t>
            </w:r>
            <w:r w:rsidR="00662AE4">
              <w:rPr>
                <w:b/>
                <w:color w:val="0070C0"/>
              </w:rPr>
              <w:t>U</w:t>
            </w:r>
            <w:r w:rsidR="00D55667">
              <w:rPr>
                <w:b/>
                <w:color w:val="0070C0"/>
              </w:rPr>
              <w:t xml:space="preserve">ncheck this section </w:t>
            </w:r>
            <w:r w:rsidR="00662AE4">
              <w:rPr>
                <w:b/>
                <w:color w:val="0070C0"/>
              </w:rPr>
              <w:t>if one of those categories applies</w:t>
            </w:r>
            <w:r w:rsidR="00D55667">
              <w:rPr>
                <w:b/>
                <w:color w:val="0070C0"/>
              </w:rPr>
              <w:t xml:space="preserve">.  </w:t>
            </w:r>
            <w:r w:rsidR="00227CF3">
              <w:rPr>
                <w:b/>
                <w:color w:val="0070C0"/>
              </w:rPr>
              <w:t>Confi</w:t>
            </w:r>
            <w:r>
              <w:rPr>
                <w:b/>
                <w:color w:val="0070C0"/>
              </w:rPr>
              <w:t xml:space="preserve">rm </w:t>
            </w:r>
            <w:r w:rsidR="000F1646">
              <w:rPr>
                <w:b/>
                <w:color w:val="0070C0"/>
              </w:rPr>
              <w:t>Seismic Design C</w:t>
            </w:r>
            <w:r w:rsidR="00D55667">
              <w:rPr>
                <w:b/>
                <w:color w:val="0070C0"/>
              </w:rPr>
              <w:t>ategory</w:t>
            </w:r>
            <w:r>
              <w:rPr>
                <w:b/>
                <w:color w:val="0070C0"/>
              </w:rPr>
              <w:t xml:space="preserve"> with the </w:t>
            </w:r>
            <w:r w:rsidR="00977542">
              <w:rPr>
                <w:b/>
                <w:color w:val="0070C0"/>
              </w:rPr>
              <w:t>licensed design professional in responsible charge.</w:t>
            </w:r>
            <w:r>
              <w:rPr>
                <w:b/>
                <w:color w:val="0070C0"/>
              </w:rPr>
              <w:t>]</w:t>
            </w:r>
          </w:p>
        </w:tc>
      </w:tr>
      <w:tr w:rsidR="00EB1976" w:rsidRPr="00D81712" w14:paraId="2BF7E539" w14:textId="77777777" w:rsidTr="00E0327C">
        <w:tc>
          <w:tcPr>
            <w:tcW w:w="3438" w:type="dxa"/>
            <w:tcBorders>
              <w:top w:val="single" w:sz="4" w:space="0" w:color="auto"/>
              <w:bottom w:val="single" w:sz="4" w:space="0" w:color="auto"/>
            </w:tcBorders>
          </w:tcPr>
          <w:p w14:paraId="2BF7E535" w14:textId="352E3DF4" w:rsidR="00EB1976" w:rsidRPr="00E0327C" w:rsidRDefault="00E0327C" w:rsidP="00CF13BA">
            <w:pPr>
              <w:pStyle w:val="Default"/>
              <w:numPr>
                <w:ilvl w:val="0"/>
                <w:numId w:val="26"/>
              </w:numPr>
              <w:ind w:left="360"/>
              <w:rPr>
                <w:rFonts w:ascii="TimesNewRoman" w:hAnsi="TimesNewRoman" w:cs="TimesNewRoman"/>
                <w:sz w:val="20"/>
                <w:szCs w:val="20"/>
              </w:rPr>
            </w:pPr>
            <w:r w:rsidRPr="00E81897">
              <w:rPr>
                <w:sz w:val="22"/>
                <w:szCs w:val="22"/>
              </w:rPr>
              <w:t>Erection and fastening of exterior cladding</w:t>
            </w:r>
            <w:r w:rsidR="00EB27F1">
              <w:rPr>
                <w:sz w:val="22"/>
                <w:szCs w:val="22"/>
              </w:rPr>
              <w:t xml:space="preserve"> and interior and exterior veneer</w:t>
            </w:r>
            <w:r w:rsidRPr="00E81897">
              <w:rPr>
                <w:sz w:val="22"/>
                <w:szCs w:val="22"/>
              </w:rPr>
              <w:t>.</w:t>
            </w:r>
          </w:p>
        </w:tc>
        <w:tc>
          <w:tcPr>
            <w:tcW w:w="1980" w:type="dxa"/>
            <w:tcBorders>
              <w:top w:val="single" w:sz="4" w:space="0" w:color="auto"/>
              <w:bottom w:val="single" w:sz="4" w:space="0" w:color="auto"/>
            </w:tcBorders>
          </w:tcPr>
          <w:p w14:paraId="2BF7E536" w14:textId="0CA84A25" w:rsidR="00EB1976" w:rsidRPr="00D26FA3" w:rsidRDefault="00AA74C9" w:rsidP="00687598">
            <w:r>
              <w:t>PERIODIC</w:t>
            </w:r>
          </w:p>
          <w:p w14:paraId="2BF7E537" w14:textId="77777777" w:rsidR="00EB1976" w:rsidRPr="00A706B8" w:rsidRDefault="00EB1976" w:rsidP="00687598"/>
        </w:tc>
        <w:tc>
          <w:tcPr>
            <w:tcW w:w="5130" w:type="dxa"/>
            <w:tcBorders>
              <w:top w:val="single" w:sz="4" w:space="0" w:color="auto"/>
              <w:bottom w:val="single" w:sz="4" w:space="0" w:color="auto"/>
            </w:tcBorders>
          </w:tcPr>
          <w:p w14:paraId="2BF7E538" w14:textId="4CD7C864" w:rsidR="00EB1976" w:rsidRPr="00D81712" w:rsidRDefault="00E0327C" w:rsidP="00715EA9">
            <w:pPr>
              <w:pStyle w:val="Default"/>
              <w:jc w:val="both"/>
            </w:pPr>
            <w:r w:rsidRPr="00D81712">
              <w:rPr>
                <w:sz w:val="22"/>
                <w:szCs w:val="22"/>
              </w:rPr>
              <w:t>Verify appropriate materials, fasteners and attachment at commencem</w:t>
            </w:r>
            <w:r w:rsidR="00E81897" w:rsidRPr="00E81897">
              <w:rPr>
                <w:sz w:val="22"/>
                <w:szCs w:val="22"/>
              </w:rPr>
              <w:t xml:space="preserve">ent of work and at completion.  </w:t>
            </w:r>
            <w:r w:rsidR="00060710" w:rsidRPr="008C12A5">
              <w:rPr>
                <w:b/>
                <w:color w:val="0070C0"/>
                <w:sz w:val="22"/>
                <w:szCs w:val="22"/>
              </w:rPr>
              <w:t>[</w:t>
            </w:r>
            <w:r w:rsidR="00060710" w:rsidRPr="00060710">
              <w:rPr>
                <w:b/>
                <w:color w:val="0070C0"/>
                <w:sz w:val="22"/>
                <w:szCs w:val="22"/>
              </w:rPr>
              <w:t>NOTE</w:t>
            </w:r>
            <w:r w:rsidR="00E81897" w:rsidRPr="008C12A5">
              <w:rPr>
                <w:b/>
                <w:color w:val="0070C0"/>
                <w:sz w:val="22"/>
                <w:szCs w:val="22"/>
              </w:rPr>
              <w:t xml:space="preserve">: </w:t>
            </w:r>
            <w:r w:rsidR="00EB27F1" w:rsidRPr="008C12A5">
              <w:rPr>
                <w:b/>
                <w:color w:val="0070C0"/>
                <w:sz w:val="22"/>
                <w:szCs w:val="22"/>
              </w:rPr>
              <w:t>Inspection n</w:t>
            </w:r>
            <w:r w:rsidR="00E81897" w:rsidRPr="008C12A5">
              <w:rPr>
                <w:b/>
                <w:color w:val="0070C0"/>
                <w:sz w:val="22"/>
                <w:szCs w:val="22"/>
              </w:rPr>
              <w:t>ot</w:t>
            </w:r>
            <w:r w:rsidRPr="008C12A5">
              <w:rPr>
                <w:b/>
                <w:color w:val="0070C0"/>
                <w:sz w:val="22"/>
                <w:szCs w:val="22"/>
              </w:rPr>
              <w:t xml:space="preserve"> required if height is less than 30 feet or weight is </w:t>
            </w:r>
            <w:r w:rsidR="00D55667" w:rsidRPr="008C12A5">
              <w:rPr>
                <w:b/>
                <w:color w:val="0070C0"/>
                <w:sz w:val="22"/>
                <w:szCs w:val="22"/>
              </w:rPr>
              <w:t>less than 5psf</w:t>
            </w:r>
            <w:r w:rsidR="00060710" w:rsidRPr="008C12A5">
              <w:rPr>
                <w:b/>
                <w:color w:val="0070C0"/>
                <w:sz w:val="22"/>
                <w:szCs w:val="22"/>
              </w:rPr>
              <w:t>]</w:t>
            </w:r>
            <w:r w:rsidR="00EB1976" w:rsidRPr="00460928">
              <w:rPr>
                <w:vanish/>
              </w:rPr>
              <w:t xml:space="preserve"> </w:t>
            </w:r>
          </w:p>
        </w:tc>
      </w:tr>
      <w:tr w:rsidR="00615939" w:rsidRPr="00D81712" w14:paraId="2BF7E53D" w14:textId="77777777" w:rsidTr="00E0327C">
        <w:tc>
          <w:tcPr>
            <w:tcW w:w="3438" w:type="dxa"/>
            <w:tcBorders>
              <w:top w:val="single" w:sz="4" w:space="0" w:color="auto"/>
              <w:bottom w:val="single" w:sz="4" w:space="0" w:color="auto"/>
            </w:tcBorders>
          </w:tcPr>
          <w:p w14:paraId="2BF7E53A" w14:textId="0D2F92ED" w:rsidR="00615939" w:rsidRPr="00D81712" w:rsidRDefault="00615939" w:rsidP="00CF13BA">
            <w:pPr>
              <w:pStyle w:val="Default"/>
              <w:numPr>
                <w:ilvl w:val="0"/>
                <w:numId w:val="26"/>
              </w:numPr>
              <w:ind w:left="360"/>
            </w:pPr>
            <w:r w:rsidRPr="008C12A5">
              <w:rPr>
                <w:sz w:val="22"/>
                <w:szCs w:val="22"/>
              </w:rPr>
              <w:t>Interior and exterior non-load</w:t>
            </w:r>
            <w:r w:rsidR="0015672C" w:rsidRPr="008C12A5">
              <w:rPr>
                <w:sz w:val="22"/>
                <w:szCs w:val="22"/>
              </w:rPr>
              <w:t>-</w:t>
            </w:r>
            <w:r w:rsidRPr="008C12A5">
              <w:rPr>
                <w:sz w:val="22"/>
                <w:szCs w:val="22"/>
              </w:rPr>
              <w:t>bearing walls</w:t>
            </w:r>
          </w:p>
        </w:tc>
        <w:tc>
          <w:tcPr>
            <w:tcW w:w="1980" w:type="dxa"/>
            <w:tcBorders>
              <w:top w:val="single" w:sz="4" w:space="0" w:color="auto"/>
              <w:bottom w:val="single" w:sz="4" w:space="0" w:color="auto"/>
            </w:tcBorders>
          </w:tcPr>
          <w:p w14:paraId="3F83CAAF" w14:textId="77777777" w:rsidR="00AA74C9" w:rsidRPr="00D26FA3" w:rsidRDefault="00AA74C9" w:rsidP="00AA74C9">
            <w:r>
              <w:t>PERIODIC</w:t>
            </w:r>
          </w:p>
          <w:p w14:paraId="2BF7E53B" w14:textId="75244577" w:rsidR="00615939" w:rsidRPr="00D26FA3" w:rsidRDefault="00615939" w:rsidP="00687598"/>
        </w:tc>
        <w:tc>
          <w:tcPr>
            <w:tcW w:w="5130" w:type="dxa"/>
            <w:tcBorders>
              <w:top w:val="single" w:sz="4" w:space="0" w:color="auto"/>
              <w:bottom w:val="single" w:sz="4" w:space="0" w:color="auto"/>
            </w:tcBorders>
          </w:tcPr>
          <w:p w14:paraId="2BF7E53C" w14:textId="52688FAE" w:rsidR="00615939" w:rsidRPr="00D81712" w:rsidRDefault="00615939" w:rsidP="00662579">
            <w:pPr>
              <w:jc w:val="both"/>
            </w:pPr>
            <w:r w:rsidRPr="00D81712">
              <w:t>Verify appropriate materials, fasteners and attachment at commencem</w:t>
            </w:r>
            <w:r w:rsidRPr="00E81897">
              <w:t>ent of work and at completion.</w:t>
            </w:r>
            <w:r>
              <w:t xml:space="preserve">  </w:t>
            </w:r>
            <w:r w:rsidR="00060710" w:rsidRPr="008C12A5">
              <w:rPr>
                <w:b/>
                <w:color w:val="0070C0"/>
              </w:rPr>
              <w:t>[</w:t>
            </w:r>
            <w:r w:rsidR="00060710">
              <w:rPr>
                <w:b/>
                <w:color w:val="0070C0"/>
              </w:rPr>
              <w:t>NOTE</w:t>
            </w:r>
            <w:r w:rsidRPr="008C12A5">
              <w:rPr>
                <w:b/>
                <w:color w:val="0070C0"/>
              </w:rPr>
              <w:t>: Inspection not required if</w:t>
            </w:r>
            <w:r w:rsidR="00662579" w:rsidRPr="008C12A5">
              <w:rPr>
                <w:b/>
                <w:color w:val="0070C0"/>
              </w:rPr>
              <w:t xml:space="preserve"> i</w:t>
            </w:r>
            <w:r w:rsidR="00D65DD0" w:rsidRPr="008C12A5">
              <w:rPr>
                <w:b/>
                <w:color w:val="0070C0"/>
              </w:rPr>
              <w:t>nterior non-load</w:t>
            </w:r>
            <w:r w:rsidR="0015672C">
              <w:rPr>
                <w:b/>
                <w:color w:val="0070C0"/>
              </w:rPr>
              <w:t>-</w:t>
            </w:r>
            <w:r w:rsidR="00D65DD0" w:rsidRPr="008C12A5">
              <w:rPr>
                <w:b/>
                <w:color w:val="0070C0"/>
              </w:rPr>
              <w:t>bearing walls we</w:t>
            </w:r>
            <w:r w:rsidR="00D55667" w:rsidRPr="008C12A5">
              <w:rPr>
                <w:b/>
                <w:color w:val="0070C0"/>
              </w:rPr>
              <w:t>igh less than 15psf</w:t>
            </w:r>
            <w:r w:rsidR="00060710" w:rsidRPr="008C12A5">
              <w:rPr>
                <w:b/>
                <w:color w:val="0070C0"/>
              </w:rPr>
              <w:t>]</w:t>
            </w:r>
          </w:p>
        </w:tc>
      </w:tr>
      <w:tr w:rsidR="00E0327C" w:rsidRPr="00D81712" w14:paraId="2BF7E541" w14:textId="77777777" w:rsidTr="008C4254">
        <w:tc>
          <w:tcPr>
            <w:tcW w:w="3438" w:type="dxa"/>
            <w:tcBorders>
              <w:top w:val="single" w:sz="4" w:space="0" w:color="auto"/>
              <w:bottom w:val="single" w:sz="4" w:space="0" w:color="auto"/>
            </w:tcBorders>
          </w:tcPr>
          <w:p w14:paraId="2BF7E53E" w14:textId="77777777" w:rsidR="00E0327C" w:rsidRDefault="00E0327C" w:rsidP="00CF13BA">
            <w:pPr>
              <w:pStyle w:val="Default"/>
              <w:numPr>
                <w:ilvl w:val="0"/>
                <w:numId w:val="26"/>
              </w:numPr>
              <w:ind w:left="360"/>
              <w:rPr>
                <w:rFonts w:ascii="TimesNewRoman" w:hAnsi="TimesNewRoman" w:cs="TimesNewRoman"/>
                <w:sz w:val="20"/>
                <w:szCs w:val="20"/>
              </w:rPr>
            </w:pPr>
            <w:r w:rsidRPr="00D81712">
              <w:rPr>
                <w:sz w:val="22"/>
                <w:szCs w:val="22"/>
              </w:rPr>
              <w:t>Access floors</w:t>
            </w:r>
          </w:p>
        </w:tc>
        <w:tc>
          <w:tcPr>
            <w:tcW w:w="1980" w:type="dxa"/>
            <w:tcBorders>
              <w:top w:val="single" w:sz="4" w:space="0" w:color="auto"/>
              <w:bottom w:val="single" w:sz="4" w:space="0" w:color="auto"/>
            </w:tcBorders>
          </w:tcPr>
          <w:p w14:paraId="10826C4D" w14:textId="77777777" w:rsidR="00AA74C9" w:rsidRPr="00D26FA3" w:rsidRDefault="00AA74C9" w:rsidP="00AA74C9">
            <w:r>
              <w:t>PERIODIC</w:t>
            </w:r>
          </w:p>
          <w:p w14:paraId="2BF7E53F" w14:textId="105CD5A3" w:rsidR="00E0327C" w:rsidRPr="00D26FA3" w:rsidRDefault="00E0327C" w:rsidP="00687598"/>
        </w:tc>
        <w:tc>
          <w:tcPr>
            <w:tcW w:w="5130" w:type="dxa"/>
            <w:tcBorders>
              <w:top w:val="single" w:sz="4" w:space="0" w:color="auto"/>
              <w:bottom w:val="single" w:sz="4" w:space="0" w:color="auto"/>
            </w:tcBorders>
          </w:tcPr>
          <w:p w14:paraId="2BF7E540" w14:textId="77777777" w:rsidR="00E0327C" w:rsidRDefault="00E0327C" w:rsidP="000F7C78">
            <w:pPr>
              <w:jc w:val="both"/>
              <w:rPr>
                <w:b/>
                <w:color w:val="0070C0"/>
              </w:rPr>
            </w:pPr>
            <w:r w:rsidRPr="00D81712">
              <w:t xml:space="preserve">Verify that anchorage complies with approved construction documents. </w:t>
            </w:r>
          </w:p>
        </w:tc>
      </w:tr>
      <w:tr w:rsidR="00E0327C" w:rsidRPr="00D81712" w14:paraId="2BF7E545" w14:textId="77777777" w:rsidTr="008C12A5">
        <w:trPr>
          <w:cantSplit/>
        </w:trPr>
        <w:tc>
          <w:tcPr>
            <w:tcW w:w="3438" w:type="dxa"/>
            <w:tcBorders>
              <w:top w:val="single" w:sz="4" w:space="0" w:color="auto"/>
              <w:bottom w:val="single" w:sz="18" w:space="0" w:color="595959" w:themeColor="text1" w:themeTint="A6"/>
            </w:tcBorders>
          </w:tcPr>
          <w:p w14:paraId="2BF7E542" w14:textId="77777777" w:rsidR="00E0327C" w:rsidRDefault="00E0327C" w:rsidP="00CF13BA">
            <w:pPr>
              <w:pStyle w:val="Default"/>
              <w:numPr>
                <w:ilvl w:val="0"/>
                <w:numId w:val="26"/>
              </w:numPr>
              <w:ind w:left="360"/>
              <w:rPr>
                <w:rFonts w:ascii="TimesNewRoman" w:hAnsi="TimesNewRoman" w:cs="TimesNewRoman"/>
                <w:sz w:val="20"/>
                <w:szCs w:val="20"/>
              </w:rPr>
            </w:pPr>
            <w:r w:rsidRPr="00D81712">
              <w:rPr>
                <w:sz w:val="22"/>
                <w:szCs w:val="22"/>
              </w:rPr>
              <w:t>Storage racks</w:t>
            </w:r>
          </w:p>
        </w:tc>
        <w:tc>
          <w:tcPr>
            <w:tcW w:w="1980" w:type="dxa"/>
            <w:tcBorders>
              <w:top w:val="single" w:sz="4" w:space="0" w:color="auto"/>
              <w:bottom w:val="single" w:sz="18" w:space="0" w:color="595959" w:themeColor="text1" w:themeTint="A6"/>
            </w:tcBorders>
          </w:tcPr>
          <w:p w14:paraId="499110A8" w14:textId="77777777" w:rsidR="00AA74C9" w:rsidRPr="00D26FA3" w:rsidRDefault="00AA74C9" w:rsidP="00AA74C9">
            <w:r>
              <w:t>PERIODIC</w:t>
            </w:r>
          </w:p>
          <w:p w14:paraId="2BF7E543" w14:textId="547C965F" w:rsidR="00E0327C" w:rsidRPr="00D26FA3" w:rsidRDefault="00E0327C" w:rsidP="00687598"/>
        </w:tc>
        <w:tc>
          <w:tcPr>
            <w:tcW w:w="5130" w:type="dxa"/>
            <w:tcBorders>
              <w:top w:val="single" w:sz="4" w:space="0" w:color="auto"/>
              <w:bottom w:val="single" w:sz="18" w:space="0" w:color="595959" w:themeColor="text1" w:themeTint="A6"/>
            </w:tcBorders>
          </w:tcPr>
          <w:p w14:paraId="07EE8D8E" w14:textId="544D8AC9" w:rsidR="00BF1F3B" w:rsidRDefault="009675A2" w:rsidP="008221A8">
            <w:pPr>
              <w:jc w:val="both"/>
            </w:pPr>
            <w:r>
              <w:t>Steel storage</w:t>
            </w:r>
            <w:r w:rsidR="00D122AC">
              <w:t xml:space="preserve"> racks and steel cantilevered storage racks</w:t>
            </w:r>
            <w:r w:rsidR="006C7308">
              <w:t xml:space="preserve"> that are 8 </w:t>
            </w:r>
            <w:r w:rsidR="00214963">
              <w:t>f</w:t>
            </w:r>
            <w:r w:rsidR="006C7308">
              <w:t>eet in height or greater shall be inspe</w:t>
            </w:r>
            <w:r w:rsidR="003D543B">
              <w:t>cted for</w:t>
            </w:r>
            <w:r w:rsidR="00214963">
              <w:t>:</w:t>
            </w:r>
            <w:r w:rsidR="00E0327C" w:rsidRPr="00D81712">
              <w:t xml:space="preserve"> </w:t>
            </w:r>
          </w:p>
          <w:p w14:paraId="0F638DF8" w14:textId="3DD2201B" w:rsidR="00BF1F3B" w:rsidRDefault="00BF1F3B" w:rsidP="00CF13BA">
            <w:pPr>
              <w:pStyle w:val="ListParagraph"/>
              <w:numPr>
                <w:ilvl w:val="0"/>
                <w:numId w:val="9"/>
              </w:numPr>
              <w:ind w:left="252" w:hanging="252"/>
              <w:jc w:val="both"/>
            </w:pPr>
            <w:r>
              <w:t>Material</w:t>
            </w:r>
            <w:r w:rsidR="00227177">
              <w:t>s</w:t>
            </w:r>
            <w:r>
              <w:t xml:space="preserve"> used</w:t>
            </w:r>
            <w:r w:rsidR="00227177">
              <w:t>, to verify compliance with one or more of the material test reports in accordance with the approved construction document</w:t>
            </w:r>
            <w:r w:rsidR="009D1348">
              <w:t>s</w:t>
            </w:r>
          </w:p>
          <w:p w14:paraId="4CEAB204" w14:textId="1EC33A74" w:rsidR="00BF1F3B" w:rsidRDefault="00BF1F3B" w:rsidP="00CF13BA">
            <w:pPr>
              <w:pStyle w:val="ListParagraph"/>
              <w:numPr>
                <w:ilvl w:val="0"/>
                <w:numId w:val="9"/>
              </w:numPr>
              <w:ind w:left="252" w:hanging="252"/>
              <w:jc w:val="both"/>
            </w:pPr>
            <w:r>
              <w:t>Fabricated storage rack elements</w:t>
            </w:r>
          </w:p>
          <w:p w14:paraId="1D78D5F4" w14:textId="114C737E" w:rsidR="00BF1F3B" w:rsidRDefault="00BF1F3B" w:rsidP="00CF13BA">
            <w:pPr>
              <w:pStyle w:val="ListParagraph"/>
              <w:numPr>
                <w:ilvl w:val="0"/>
                <w:numId w:val="9"/>
              </w:numPr>
              <w:ind w:left="252" w:hanging="252"/>
              <w:jc w:val="both"/>
            </w:pPr>
            <w:r>
              <w:t>Storage rack anchorage installation</w:t>
            </w:r>
          </w:p>
          <w:p w14:paraId="3CF75AD3" w14:textId="4126728B" w:rsidR="009A078C" w:rsidRDefault="00783AE8" w:rsidP="00CF13BA">
            <w:pPr>
              <w:pStyle w:val="ListParagraph"/>
              <w:numPr>
                <w:ilvl w:val="0"/>
                <w:numId w:val="9"/>
              </w:numPr>
              <w:ind w:left="252" w:hanging="252"/>
              <w:jc w:val="both"/>
            </w:pPr>
            <w:r>
              <w:t>Completion of</w:t>
            </w:r>
            <w:r w:rsidR="009A078C">
              <w:t xml:space="preserve"> storage rack system</w:t>
            </w:r>
          </w:p>
          <w:p w14:paraId="7B672106" w14:textId="2B6C6DDE" w:rsidR="009A078C" w:rsidRDefault="009A078C" w:rsidP="009A078C">
            <w:pPr>
              <w:jc w:val="both"/>
            </w:pPr>
            <w:r w:rsidRPr="009A078C">
              <w:t>Inspection of post-installed anchors shall comply with approved ICC-ES report.</w:t>
            </w:r>
          </w:p>
          <w:p w14:paraId="2BF7E544" w14:textId="4E1C6DDE" w:rsidR="00E0327C" w:rsidRPr="00893E63" w:rsidRDefault="00893E63" w:rsidP="008221A8">
            <w:pPr>
              <w:jc w:val="both"/>
              <w:rPr>
                <w:b/>
                <w:bCs/>
                <w:color w:val="0070C0"/>
              </w:rPr>
            </w:pPr>
            <w:r w:rsidRPr="008C12A5">
              <w:rPr>
                <w:b/>
                <w:bCs/>
                <w:color w:val="0070C0"/>
              </w:rPr>
              <w:t>[NOTE</w:t>
            </w:r>
            <w:r w:rsidR="00320846" w:rsidRPr="008C12A5">
              <w:rPr>
                <w:b/>
                <w:bCs/>
                <w:color w:val="0070C0"/>
              </w:rPr>
              <w:t>:  Not required for r</w:t>
            </w:r>
            <w:r w:rsidR="00D55667" w:rsidRPr="008C12A5">
              <w:rPr>
                <w:b/>
                <w:bCs/>
                <w:color w:val="0070C0"/>
              </w:rPr>
              <w:t>acks less than 8 feet in height</w:t>
            </w:r>
            <w:r w:rsidRPr="008C12A5">
              <w:rPr>
                <w:b/>
                <w:bCs/>
                <w:color w:val="0070C0"/>
              </w:rPr>
              <w:t>]</w:t>
            </w:r>
          </w:p>
        </w:tc>
      </w:tr>
    </w:tbl>
    <w:p w14:paraId="2BF7E549" w14:textId="46FBCD5F" w:rsidR="00E9125D" w:rsidRDefault="00EB1976">
      <w:pPr>
        <w:rPr>
          <w:b/>
          <w:bCs/>
          <w:sz w:val="24"/>
          <w:szCs w:val="24"/>
        </w:rPr>
      </w:pPr>
      <w:r w:rsidRPr="00DA28BD">
        <w:rPr>
          <w:b/>
          <w:bCs/>
          <w:color w:val="76923C" w:themeColor="accent3" w:themeShade="BF"/>
          <w:sz w:val="24"/>
          <w:szCs w:val="24"/>
        </w:rPr>
        <w:t>END SECTION</w:t>
      </w:r>
      <w:r w:rsidR="00E9125D">
        <w:rPr>
          <w:b/>
          <w:bCs/>
          <w:sz w:val="24"/>
          <w:szCs w:val="24"/>
        </w:rPr>
        <w:br w:type="page"/>
      </w:r>
    </w:p>
    <w:p w14:paraId="2BF7E54A" w14:textId="231CC918" w:rsidR="00FA40D3" w:rsidRPr="008C12A5" w:rsidRDefault="00BA115E" w:rsidP="00CF13BA">
      <w:pPr>
        <w:pStyle w:val="ListParagraph"/>
        <w:numPr>
          <w:ilvl w:val="0"/>
          <w:numId w:val="35"/>
        </w:numPr>
        <w:spacing w:after="0"/>
        <w:ind w:left="360"/>
        <w:rPr>
          <w:b/>
          <w:bCs/>
          <w:sz w:val="24"/>
          <w:szCs w:val="24"/>
        </w:rPr>
      </w:pPr>
      <w:r w:rsidRPr="008C12A5">
        <w:rPr>
          <w:b/>
          <w:bCs/>
          <w:sz w:val="24"/>
          <w:szCs w:val="24"/>
        </w:rPr>
        <w:lastRenderedPageBreak/>
        <w:t>PL</w:t>
      </w:r>
      <w:r w:rsidR="002D2C4B" w:rsidRPr="008C12A5">
        <w:rPr>
          <w:b/>
          <w:bCs/>
          <w:sz w:val="24"/>
          <w:szCs w:val="24"/>
        </w:rPr>
        <w:t>UMBING/</w:t>
      </w:r>
      <w:r w:rsidR="00555544" w:rsidRPr="008C12A5">
        <w:rPr>
          <w:b/>
          <w:bCs/>
          <w:sz w:val="24"/>
          <w:szCs w:val="24"/>
        </w:rPr>
        <w:t>MECHANICAL/ELECTRICAL</w:t>
      </w:r>
      <w:r w:rsidR="00AF3C63" w:rsidRPr="008C12A5">
        <w:rPr>
          <w:b/>
          <w:bCs/>
          <w:sz w:val="24"/>
          <w:szCs w:val="24"/>
        </w:rPr>
        <w:t xml:space="preserve"> - </w:t>
      </w:r>
      <w:r w:rsidR="00043DDF" w:rsidRPr="008C12A5">
        <w:rPr>
          <w:b/>
          <w:bCs/>
          <w:sz w:val="24"/>
          <w:szCs w:val="24"/>
        </w:rPr>
        <w:t>DESIGNATED</w:t>
      </w:r>
      <w:r w:rsidR="00AF3C63" w:rsidRPr="008C12A5">
        <w:rPr>
          <w:b/>
          <w:bCs/>
          <w:sz w:val="24"/>
          <w:szCs w:val="24"/>
        </w:rPr>
        <w:t xml:space="preserve"> </w:t>
      </w:r>
      <w:r w:rsidR="00043DDF" w:rsidRPr="008C12A5">
        <w:rPr>
          <w:b/>
          <w:bCs/>
          <w:sz w:val="24"/>
          <w:szCs w:val="24"/>
        </w:rPr>
        <w:t xml:space="preserve">SEISMIC SYSTEMS </w:t>
      </w:r>
    </w:p>
    <w:p w14:paraId="2BF7E54B" w14:textId="225B723D" w:rsidR="00555544" w:rsidRPr="00FA40D3" w:rsidRDefault="00942E61" w:rsidP="006B1579">
      <w:pPr>
        <w:spacing w:after="0" w:line="240" w:lineRule="auto"/>
        <w:ind w:right="-162"/>
        <w:rPr>
          <w:b/>
          <w:color w:val="7F7F7F" w:themeColor="text1" w:themeTint="80"/>
          <w:sz w:val="24"/>
          <w:szCs w:val="24"/>
        </w:rPr>
      </w:pPr>
      <w:r>
        <w:rPr>
          <w:b/>
          <w:bCs/>
          <w:color w:val="0070C0"/>
          <w:sz w:val="24"/>
          <w:szCs w:val="24"/>
        </w:rPr>
        <w:t xml:space="preserve">ALL OR PORTIONS OF </w:t>
      </w:r>
      <w:r w:rsidR="00F03846">
        <w:rPr>
          <w:b/>
          <w:bCs/>
          <w:color w:val="0070C0"/>
          <w:sz w:val="24"/>
          <w:szCs w:val="24"/>
        </w:rPr>
        <w:t xml:space="preserve">THIS SECTION </w:t>
      </w:r>
      <w:r w:rsidR="00A140E1">
        <w:rPr>
          <w:b/>
          <w:bCs/>
          <w:color w:val="0070C0"/>
          <w:sz w:val="24"/>
          <w:szCs w:val="24"/>
        </w:rPr>
        <w:t xml:space="preserve">ARE </w:t>
      </w:r>
      <w:r w:rsidR="00F03846">
        <w:rPr>
          <w:b/>
          <w:bCs/>
          <w:color w:val="0070C0"/>
          <w:sz w:val="24"/>
          <w:szCs w:val="24"/>
        </w:rPr>
        <w:t>APPLICABLE IF BOX IS CHECKED</w:t>
      </w:r>
      <w:r w:rsidR="00FA40D3" w:rsidRPr="00863DE9">
        <w:rPr>
          <w:b/>
          <w:color w:val="0070C0"/>
          <w:sz w:val="24"/>
          <w:szCs w:val="24"/>
        </w:rPr>
        <w:t xml:space="preserve">: </w:t>
      </w:r>
      <w:sdt>
        <w:sdtPr>
          <w:rPr>
            <w:rFonts w:ascii="MS Gothic" w:eastAsia="MS Gothic" w:hAnsi="MS Gothic"/>
            <w:b/>
            <w:color w:val="0070C0"/>
            <w:sz w:val="24"/>
            <w:szCs w:val="24"/>
          </w:rPr>
          <w:id w:val="-721209588"/>
          <w14:checkbox>
            <w14:checked w14:val="0"/>
            <w14:checkedState w14:val="2612" w14:font="MS Gothic"/>
            <w14:uncheckedState w14:val="2610" w14:font="MS Gothic"/>
          </w14:checkbox>
        </w:sdtPr>
        <w:sdtEndPr/>
        <w:sdtContent>
          <w:r w:rsidR="00F71C0A">
            <w:rPr>
              <w:rFonts w:ascii="MS Gothic" w:eastAsia="MS Gothic" w:hAnsi="MS Gothic" w:hint="eastAsia"/>
              <w:b/>
              <w:color w:val="0070C0"/>
              <w:sz w:val="24"/>
              <w:szCs w:val="24"/>
            </w:rPr>
            <w:t>☐</w:t>
          </w:r>
        </w:sdtContent>
      </w:sdt>
      <w:r w:rsidR="00FA40D3" w:rsidRPr="00FA40D3">
        <w:rPr>
          <w:b/>
          <w:bCs/>
          <w:color w:val="B2A1C7" w:themeColor="accent4" w:themeTint="99"/>
          <w:sz w:val="24"/>
          <w:szCs w:val="24"/>
        </w:rPr>
        <w:t xml:space="preserve"> </w:t>
      </w:r>
    </w:p>
    <w:tbl>
      <w:tblPr>
        <w:tblStyle w:val="TableGrid"/>
        <w:tblW w:w="10548" w:type="dxa"/>
        <w:tblBorders>
          <w:top w:val="single" w:sz="18" w:space="0" w:color="595959" w:themeColor="text1" w:themeTint="A6"/>
          <w:left w:val="single" w:sz="18" w:space="0" w:color="auto"/>
          <w:bottom w:val="single" w:sz="18" w:space="0" w:color="auto"/>
          <w:right w:val="single" w:sz="18" w:space="0" w:color="auto"/>
        </w:tblBorders>
        <w:tblLook w:val="04A0" w:firstRow="1" w:lastRow="0" w:firstColumn="1" w:lastColumn="0" w:noHBand="0" w:noVBand="1"/>
      </w:tblPr>
      <w:tblGrid>
        <w:gridCol w:w="4338"/>
        <w:gridCol w:w="1980"/>
        <w:gridCol w:w="4230"/>
      </w:tblGrid>
      <w:tr w:rsidR="00555544" w:rsidRPr="00C1338E" w14:paraId="2BF7E54E" w14:textId="77777777" w:rsidTr="001161FD">
        <w:trPr>
          <w:trHeight w:val="432"/>
        </w:trPr>
        <w:tc>
          <w:tcPr>
            <w:tcW w:w="10548" w:type="dxa"/>
            <w:gridSpan w:val="3"/>
            <w:shd w:val="clear" w:color="auto" w:fill="B2A1C7" w:themeFill="accent4" w:themeFillTint="99"/>
            <w:vAlign w:val="center"/>
          </w:tcPr>
          <w:p w14:paraId="2BF7E54C" w14:textId="18474190" w:rsidR="00555544" w:rsidRPr="000C741E" w:rsidRDefault="002D2C4B" w:rsidP="00687598">
            <w:r w:rsidRPr="000C741E">
              <w:t xml:space="preserve">PLUMBING, </w:t>
            </w:r>
            <w:r w:rsidR="00555544" w:rsidRPr="000C741E">
              <w:t xml:space="preserve">MECHANICAL AND ELECTRICAL </w:t>
            </w:r>
            <w:r w:rsidR="00AF3C63">
              <w:t>– DESIGNATED SEISMIC SYSTEMS</w:t>
            </w:r>
          </w:p>
          <w:p w14:paraId="2BF7E54D" w14:textId="53102E90" w:rsidR="00555544" w:rsidRPr="000C741E" w:rsidRDefault="009A078C" w:rsidP="00FE5E9D">
            <w:r>
              <w:t xml:space="preserve">2024 </w:t>
            </w:r>
            <w:r w:rsidR="00555544" w:rsidRPr="000C741E">
              <w:t>IBC 1705.</w:t>
            </w:r>
            <w:r w:rsidRPr="000C741E">
              <w:t>1</w:t>
            </w:r>
            <w:r>
              <w:t>3</w:t>
            </w:r>
            <w:r w:rsidR="00555544" w:rsidRPr="000C741E">
              <w:t>.</w:t>
            </w:r>
            <w:r w:rsidR="00C90EF8">
              <w:t>6</w:t>
            </w:r>
          </w:p>
        </w:tc>
      </w:tr>
      <w:tr w:rsidR="00555544" w:rsidRPr="00C1338E" w14:paraId="2BF7E552" w14:textId="77777777" w:rsidTr="001161FD">
        <w:tc>
          <w:tcPr>
            <w:tcW w:w="4338" w:type="dxa"/>
            <w:shd w:val="clear" w:color="auto" w:fill="B2A1C7" w:themeFill="accent4" w:themeFillTint="99"/>
            <w:vAlign w:val="center"/>
          </w:tcPr>
          <w:p w14:paraId="2BF7E54F" w14:textId="77777777" w:rsidR="00555544" w:rsidRPr="000C741E" w:rsidRDefault="00555544" w:rsidP="00687598">
            <w:r w:rsidRPr="000C741E">
              <w:t>TASK</w:t>
            </w:r>
          </w:p>
        </w:tc>
        <w:tc>
          <w:tcPr>
            <w:tcW w:w="1980" w:type="dxa"/>
            <w:shd w:val="clear" w:color="auto" w:fill="B2A1C7" w:themeFill="accent4" w:themeFillTint="99"/>
            <w:vAlign w:val="center"/>
          </w:tcPr>
          <w:p w14:paraId="2BF7E550" w14:textId="0703E148" w:rsidR="00555544" w:rsidRPr="000C741E" w:rsidRDefault="00555544" w:rsidP="00687598">
            <w:r w:rsidRPr="000C741E">
              <w:t>INSPECTION TYPE</w:t>
            </w:r>
            <w:r w:rsidRPr="000C741E">
              <w:rPr>
                <w:rStyle w:val="FootnoteReference"/>
              </w:rPr>
              <w:footnoteReference w:id="23"/>
            </w:r>
            <w:r w:rsidRPr="000C741E">
              <w:t xml:space="preserve"> </w:t>
            </w:r>
          </w:p>
        </w:tc>
        <w:tc>
          <w:tcPr>
            <w:tcW w:w="4230" w:type="dxa"/>
            <w:shd w:val="clear" w:color="auto" w:fill="B2A1C7" w:themeFill="accent4" w:themeFillTint="99"/>
            <w:vAlign w:val="center"/>
          </w:tcPr>
          <w:p w14:paraId="2BF7E551" w14:textId="77777777" w:rsidR="00555544" w:rsidRPr="000C741E" w:rsidRDefault="00555544" w:rsidP="00687598">
            <w:r w:rsidRPr="000C741E">
              <w:t>DESCRIPTION</w:t>
            </w:r>
          </w:p>
        </w:tc>
      </w:tr>
      <w:tr w:rsidR="00555544" w:rsidRPr="00D81712" w14:paraId="2BF7E554" w14:textId="77777777" w:rsidTr="001161FD">
        <w:tc>
          <w:tcPr>
            <w:tcW w:w="10548" w:type="dxa"/>
            <w:gridSpan w:val="3"/>
          </w:tcPr>
          <w:p w14:paraId="2BF7E553" w14:textId="2ED72BA5" w:rsidR="00555544" w:rsidRDefault="00555544" w:rsidP="0085529B">
            <w:pPr>
              <w:jc w:val="both"/>
              <w:rPr>
                <w:b/>
                <w:color w:val="0070C0"/>
              </w:rPr>
            </w:pPr>
            <w:r>
              <w:rPr>
                <w:b/>
                <w:color w:val="0070C0"/>
              </w:rPr>
              <w:t>[</w:t>
            </w:r>
            <w:r w:rsidRPr="00612746">
              <w:rPr>
                <w:b/>
                <w:color w:val="0070C0"/>
              </w:rPr>
              <w:t>NOTE:</w:t>
            </w:r>
            <w:r>
              <w:rPr>
                <w:b/>
                <w:color w:val="0070C0"/>
              </w:rPr>
              <w:t xml:space="preserve"> This section is not applicable </w:t>
            </w:r>
            <w:r w:rsidR="00227CF3">
              <w:rPr>
                <w:b/>
                <w:color w:val="0070C0"/>
              </w:rPr>
              <w:t>to</w:t>
            </w:r>
            <w:r>
              <w:rPr>
                <w:b/>
                <w:color w:val="0070C0"/>
              </w:rPr>
              <w:t xml:space="preserve"> Sei</w:t>
            </w:r>
            <w:r w:rsidR="008C168D">
              <w:rPr>
                <w:b/>
                <w:color w:val="0070C0"/>
              </w:rPr>
              <w:t xml:space="preserve">smic Design Categories A or B. </w:t>
            </w:r>
            <w:r w:rsidR="000F1646">
              <w:rPr>
                <w:b/>
                <w:color w:val="0070C0"/>
              </w:rPr>
              <w:t xml:space="preserve"> </w:t>
            </w:r>
            <w:r w:rsidR="00B17120">
              <w:rPr>
                <w:b/>
                <w:color w:val="0070C0"/>
              </w:rPr>
              <w:t>U</w:t>
            </w:r>
            <w:r>
              <w:rPr>
                <w:b/>
                <w:color w:val="0070C0"/>
              </w:rPr>
              <w:t xml:space="preserve">ncheck this section </w:t>
            </w:r>
            <w:r w:rsidR="00662AE4">
              <w:rPr>
                <w:b/>
                <w:color w:val="0070C0"/>
              </w:rPr>
              <w:t>if one of those categories applies</w:t>
            </w:r>
            <w:r>
              <w:rPr>
                <w:b/>
                <w:color w:val="0070C0"/>
              </w:rPr>
              <w:t>.  Conf</w:t>
            </w:r>
            <w:r w:rsidR="0085529B">
              <w:rPr>
                <w:b/>
                <w:color w:val="0070C0"/>
              </w:rPr>
              <w:t>i</w:t>
            </w:r>
            <w:r>
              <w:rPr>
                <w:b/>
                <w:color w:val="0070C0"/>
              </w:rPr>
              <w:t>rm</w:t>
            </w:r>
            <w:r w:rsidR="008C168D">
              <w:rPr>
                <w:b/>
                <w:color w:val="0070C0"/>
              </w:rPr>
              <w:t xml:space="preserve"> </w:t>
            </w:r>
            <w:r w:rsidR="000F1646">
              <w:rPr>
                <w:b/>
                <w:color w:val="0070C0"/>
              </w:rPr>
              <w:t>Seismic Design C</w:t>
            </w:r>
            <w:r>
              <w:rPr>
                <w:b/>
                <w:color w:val="0070C0"/>
              </w:rPr>
              <w:t xml:space="preserve">ategory with </w:t>
            </w:r>
            <w:r w:rsidR="00977542">
              <w:rPr>
                <w:b/>
                <w:color w:val="0070C0"/>
              </w:rPr>
              <w:t>licensed design professional in responsible charge.</w:t>
            </w:r>
            <w:r>
              <w:rPr>
                <w:b/>
                <w:color w:val="0070C0"/>
              </w:rPr>
              <w:t>]</w:t>
            </w:r>
          </w:p>
        </w:tc>
      </w:tr>
      <w:tr w:rsidR="00555544" w:rsidRPr="00D81712" w14:paraId="2BF7E559" w14:textId="77777777" w:rsidTr="001161FD">
        <w:tc>
          <w:tcPr>
            <w:tcW w:w="4338" w:type="dxa"/>
          </w:tcPr>
          <w:p w14:paraId="2BF7E555" w14:textId="0FB230E9" w:rsidR="00555544" w:rsidRPr="00E0327C" w:rsidRDefault="00040210" w:rsidP="00CF13BA">
            <w:pPr>
              <w:pStyle w:val="Default"/>
              <w:numPr>
                <w:ilvl w:val="0"/>
                <w:numId w:val="27"/>
              </w:numPr>
              <w:ind w:left="360"/>
              <w:rPr>
                <w:rFonts w:ascii="TimesNewRoman" w:hAnsi="TimesNewRoman" w:cs="TimesNewRoman"/>
                <w:sz w:val="20"/>
                <w:szCs w:val="20"/>
              </w:rPr>
            </w:pPr>
            <w:r>
              <w:rPr>
                <w:sz w:val="22"/>
                <w:szCs w:val="22"/>
              </w:rPr>
              <w:t>Check a</w:t>
            </w:r>
            <w:r w:rsidR="00533226">
              <w:rPr>
                <w:sz w:val="22"/>
                <w:szCs w:val="22"/>
              </w:rPr>
              <w:t>nchorage of electrical equipment for emergency and standby power systems</w:t>
            </w:r>
          </w:p>
        </w:tc>
        <w:tc>
          <w:tcPr>
            <w:tcW w:w="1980" w:type="dxa"/>
          </w:tcPr>
          <w:p w14:paraId="1996643F" w14:textId="77777777" w:rsidR="00AA74C9" w:rsidRPr="00D26FA3" w:rsidRDefault="00AA74C9" w:rsidP="00AA74C9">
            <w:r>
              <w:t>PERIODIC</w:t>
            </w:r>
          </w:p>
          <w:p w14:paraId="2BF7E557" w14:textId="77777777" w:rsidR="00555544" w:rsidRPr="00A706B8" w:rsidRDefault="00555544" w:rsidP="00687598"/>
        </w:tc>
        <w:tc>
          <w:tcPr>
            <w:tcW w:w="4230" w:type="dxa"/>
          </w:tcPr>
          <w:p w14:paraId="2BF7E558" w14:textId="77777777" w:rsidR="00555544" w:rsidRPr="00D81712" w:rsidRDefault="00E471DA" w:rsidP="00CF13BA">
            <w:pPr>
              <w:pStyle w:val="ListParagraph"/>
              <w:numPr>
                <w:ilvl w:val="0"/>
                <w:numId w:val="9"/>
              </w:numPr>
              <w:ind w:left="252" w:hanging="252"/>
            </w:pPr>
            <w:r>
              <w:t>Check for general conformance</w:t>
            </w:r>
          </w:p>
        </w:tc>
      </w:tr>
      <w:tr w:rsidR="00555544" w:rsidRPr="00D81712" w14:paraId="2BF7E55D" w14:textId="77777777" w:rsidTr="001161FD">
        <w:tc>
          <w:tcPr>
            <w:tcW w:w="4338" w:type="dxa"/>
          </w:tcPr>
          <w:p w14:paraId="2BF7E55A" w14:textId="3E93BCA4" w:rsidR="00555544" w:rsidRPr="00586535" w:rsidRDefault="00283D3E" w:rsidP="00CF13BA">
            <w:pPr>
              <w:pStyle w:val="Default"/>
              <w:numPr>
                <w:ilvl w:val="0"/>
                <w:numId w:val="27"/>
              </w:numPr>
              <w:ind w:left="360"/>
              <w:rPr>
                <w:sz w:val="22"/>
                <w:szCs w:val="22"/>
              </w:rPr>
            </w:pPr>
            <w:r>
              <w:rPr>
                <w:sz w:val="22"/>
                <w:szCs w:val="22"/>
              </w:rPr>
              <w:t>Check a</w:t>
            </w:r>
            <w:r w:rsidR="00533226">
              <w:rPr>
                <w:sz w:val="22"/>
                <w:szCs w:val="22"/>
              </w:rPr>
              <w:t xml:space="preserve">nchorage of all other electrical equipment in </w:t>
            </w:r>
            <w:r w:rsidR="00533226" w:rsidRPr="008C12A5">
              <w:rPr>
                <w:color w:val="0070C0"/>
                <w:sz w:val="22"/>
                <w:szCs w:val="22"/>
              </w:rPr>
              <w:t xml:space="preserve">Seismic Design Categories E and F only </w:t>
            </w:r>
            <w:r w:rsidR="00533226">
              <w:rPr>
                <w:sz w:val="22"/>
                <w:szCs w:val="22"/>
              </w:rPr>
              <w:t xml:space="preserve">(See </w:t>
            </w:r>
            <w:r w:rsidR="00942E61">
              <w:rPr>
                <w:sz w:val="22"/>
                <w:szCs w:val="22"/>
              </w:rPr>
              <w:t>first page of this schedule</w:t>
            </w:r>
            <w:r w:rsidR="00533226">
              <w:rPr>
                <w:sz w:val="22"/>
                <w:szCs w:val="22"/>
              </w:rPr>
              <w:t xml:space="preserve"> for Seismic Design Category)</w:t>
            </w:r>
            <w:r w:rsidR="00586535" w:rsidRPr="00586535">
              <w:rPr>
                <w:sz w:val="22"/>
                <w:szCs w:val="22"/>
              </w:rPr>
              <w:t xml:space="preserve"> </w:t>
            </w:r>
          </w:p>
        </w:tc>
        <w:tc>
          <w:tcPr>
            <w:tcW w:w="1980" w:type="dxa"/>
          </w:tcPr>
          <w:p w14:paraId="67E559FA" w14:textId="77777777" w:rsidR="00AA74C9" w:rsidRPr="00D26FA3" w:rsidRDefault="00AA74C9" w:rsidP="00AA74C9">
            <w:r>
              <w:t>PERIODIC</w:t>
            </w:r>
          </w:p>
          <w:p w14:paraId="2BF7E55B" w14:textId="44B8A470" w:rsidR="00555544" w:rsidRPr="00D26FA3" w:rsidRDefault="00555544" w:rsidP="00687598"/>
        </w:tc>
        <w:tc>
          <w:tcPr>
            <w:tcW w:w="4230" w:type="dxa"/>
          </w:tcPr>
          <w:p w14:paraId="2BF7E55C" w14:textId="77777777" w:rsidR="00586535" w:rsidRPr="00D81712" w:rsidRDefault="00E471DA" w:rsidP="00CF13BA">
            <w:pPr>
              <w:pStyle w:val="ListParagraph"/>
              <w:numPr>
                <w:ilvl w:val="0"/>
                <w:numId w:val="9"/>
              </w:numPr>
              <w:ind w:left="252" w:hanging="252"/>
            </w:pPr>
            <w:r>
              <w:t xml:space="preserve">Check for general </w:t>
            </w:r>
            <w:r w:rsidR="00BD79B1">
              <w:t>conformance</w:t>
            </w:r>
          </w:p>
        </w:tc>
      </w:tr>
      <w:tr w:rsidR="00555544" w:rsidRPr="00D81712" w14:paraId="2BF7E561" w14:textId="77777777" w:rsidTr="001161FD">
        <w:tc>
          <w:tcPr>
            <w:tcW w:w="4338" w:type="dxa"/>
          </w:tcPr>
          <w:p w14:paraId="2BF7E55E" w14:textId="7A8933C0" w:rsidR="00555544" w:rsidRDefault="00C05926" w:rsidP="00CF13BA">
            <w:pPr>
              <w:pStyle w:val="Default"/>
              <w:numPr>
                <w:ilvl w:val="0"/>
                <w:numId w:val="27"/>
              </w:numPr>
              <w:ind w:left="360"/>
              <w:rPr>
                <w:rFonts w:ascii="TimesNewRoman" w:hAnsi="TimesNewRoman" w:cs="TimesNewRoman"/>
                <w:sz w:val="20"/>
                <w:szCs w:val="20"/>
              </w:rPr>
            </w:pPr>
            <w:r>
              <w:rPr>
                <w:sz w:val="22"/>
                <w:szCs w:val="22"/>
              </w:rPr>
              <w:t>Check i</w:t>
            </w:r>
            <w:r w:rsidR="00533226">
              <w:rPr>
                <w:sz w:val="22"/>
                <w:szCs w:val="22"/>
              </w:rPr>
              <w:t>nstallation and anchorage of piping designed to carry hazardous materials and their associated mechanical units.</w:t>
            </w:r>
          </w:p>
        </w:tc>
        <w:tc>
          <w:tcPr>
            <w:tcW w:w="1980" w:type="dxa"/>
          </w:tcPr>
          <w:p w14:paraId="2E07A3C7" w14:textId="77777777" w:rsidR="00AA74C9" w:rsidRPr="00D26FA3" w:rsidRDefault="00AA74C9" w:rsidP="00AA74C9">
            <w:r>
              <w:t>PERIODIC</w:t>
            </w:r>
          </w:p>
          <w:p w14:paraId="2BF7E55F" w14:textId="7C934F7F" w:rsidR="00555544" w:rsidRPr="00586535" w:rsidRDefault="00555544" w:rsidP="00687598">
            <w:pPr>
              <w:rPr>
                <w:color w:val="000000" w:themeColor="text1"/>
              </w:rPr>
            </w:pPr>
          </w:p>
        </w:tc>
        <w:tc>
          <w:tcPr>
            <w:tcW w:w="4230" w:type="dxa"/>
          </w:tcPr>
          <w:p w14:paraId="2BF7E560" w14:textId="77777777" w:rsidR="00586535" w:rsidRPr="00586535" w:rsidRDefault="00E471DA" w:rsidP="00CF13BA">
            <w:pPr>
              <w:pStyle w:val="ListParagraph"/>
              <w:numPr>
                <w:ilvl w:val="0"/>
                <w:numId w:val="9"/>
              </w:numPr>
              <w:ind w:left="252" w:hanging="252"/>
              <w:rPr>
                <w:b/>
                <w:color w:val="000000" w:themeColor="text1"/>
              </w:rPr>
            </w:pPr>
            <w:r>
              <w:t xml:space="preserve">Check for general </w:t>
            </w:r>
            <w:r w:rsidR="00A140E1">
              <w:t>conformance</w:t>
            </w:r>
          </w:p>
        </w:tc>
      </w:tr>
      <w:tr w:rsidR="00555544" w:rsidRPr="00D81712" w14:paraId="2BF7E565" w14:textId="77777777" w:rsidTr="001161FD">
        <w:tc>
          <w:tcPr>
            <w:tcW w:w="4338" w:type="dxa"/>
          </w:tcPr>
          <w:p w14:paraId="2BF7E562" w14:textId="3A5DB9FE" w:rsidR="00555544" w:rsidRPr="0085529B" w:rsidRDefault="00C05926" w:rsidP="00CF13BA">
            <w:pPr>
              <w:pStyle w:val="Default"/>
              <w:numPr>
                <w:ilvl w:val="0"/>
                <w:numId w:val="27"/>
              </w:numPr>
              <w:ind w:left="360"/>
              <w:rPr>
                <w:sz w:val="22"/>
                <w:szCs w:val="22"/>
              </w:rPr>
            </w:pPr>
            <w:r>
              <w:rPr>
                <w:sz w:val="22"/>
                <w:szCs w:val="22"/>
              </w:rPr>
              <w:t>Check i</w:t>
            </w:r>
            <w:r w:rsidR="00533226">
              <w:rPr>
                <w:sz w:val="22"/>
                <w:szCs w:val="22"/>
              </w:rPr>
              <w:t>nstallation and anchorage of vibration isolation systems where the construction documents require a nominal clearance of ¼” or less between support framing and restraint.</w:t>
            </w:r>
          </w:p>
        </w:tc>
        <w:tc>
          <w:tcPr>
            <w:tcW w:w="1980" w:type="dxa"/>
          </w:tcPr>
          <w:p w14:paraId="3F1C28C5" w14:textId="77777777" w:rsidR="00AA74C9" w:rsidRPr="00D26FA3" w:rsidRDefault="00AA74C9" w:rsidP="00AA74C9">
            <w:r>
              <w:t>PERIODIC</w:t>
            </w:r>
          </w:p>
          <w:p w14:paraId="2BF7E563" w14:textId="38B50CAE" w:rsidR="00555544" w:rsidRPr="00E45C65" w:rsidRDefault="00555544" w:rsidP="00687598">
            <w:pPr>
              <w:rPr>
                <w:color w:val="000000" w:themeColor="text1"/>
              </w:rPr>
            </w:pPr>
          </w:p>
        </w:tc>
        <w:tc>
          <w:tcPr>
            <w:tcW w:w="4230" w:type="dxa"/>
          </w:tcPr>
          <w:p w14:paraId="2BF7E564" w14:textId="77777777" w:rsidR="00586535" w:rsidRPr="00E45C65" w:rsidRDefault="00E471DA" w:rsidP="00CF13BA">
            <w:pPr>
              <w:pStyle w:val="ListParagraph"/>
              <w:numPr>
                <w:ilvl w:val="0"/>
                <w:numId w:val="9"/>
              </w:numPr>
              <w:ind w:left="252" w:hanging="252"/>
              <w:rPr>
                <w:b/>
                <w:color w:val="000000" w:themeColor="text1"/>
              </w:rPr>
            </w:pPr>
            <w:r>
              <w:t xml:space="preserve">Check for general </w:t>
            </w:r>
            <w:r w:rsidR="00A140E1">
              <w:t>conformance</w:t>
            </w:r>
          </w:p>
        </w:tc>
      </w:tr>
      <w:tr w:rsidR="00533226" w:rsidRPr="00D81712" w14:paraId="2BF7E569" w14:textId="77777777" w:rsidTr="001161FD">
        <w:tc>
          <w:tcPr>
            <w:tcW w:w="4338" w:type="dxa"/>
          </w:tcPr>
          <w:p w14:paraId="2BF7E566" w14:textId="47976D49" w:rsidR="00533226" w:rsidDel="00533226" w:rsidRDefault="00C05926" w:rsidP="00CF13BA">
            <w:pPr>
              <w:pStyle w:val="Default"/>
              <w:numPr>
                <w:ilvl w:val="0"/>
                <w:numId w:val="27"/>
              </w:numPr>
              <w:ind w:left="360"/>
              <w:rPr>
                <w:sz w:val="22"/>
                <w:szCs w:val="22"/>
              </w:rPr>
            </w:pPr>
            <w:r>
              <w:rPr>
                <w:sz w:val="22"/>
                <w:szCs w:val="22"/>
              </w:rPr>
              <w:t xml:space="preserve">Verify </w:t>
            </w:r>
            <w:r w:rsidR="00E4539D">
              <w:rPr>
                <w:sz w:val="22"/>
                <w:szCs w:val="22"/>
              </w:rPr>
              <w:t>c</w:t>
            </w:r>
            <w:r w:rsidR="00533226">
              <w:rPr>
                <w:sz w:val="22"/>
                <w:szCs w:val="22"/>
              </w:rPr>
              <w:t>learance between fire sprinkler piping and surrounding mechanical and electrical equipment, including ductwork, piping and their structural supports.</w:t>
            </w:r>
          </w:p>
        </w:tc>
        <w:tc>
          <w:tcPr>
            <w:tcW w:w="1980" w:type="dxa"/>
          </w:tcPr>
          <w:p w14:paraId="16196543" w14:textId="77777777" w:rsidR="00AA74C9" w:rsidRPr="00D26FA3" w:rsidRDefault="00AA74C9" w:rsidP="00AA74C9">
            <w:r>
              <w:t>PERIODIC</w:t>
            </w:r>
          </w:p>
          <w:p w14:paraId="2BF7E567" w14:textId="17486B9A" w:rsidR="00533226" w:rsidRPr="00E45C65" w:rsidRDefault="00533226" w:rsidP="00687598">
            <w:pPr>
              <w:rPr>
                <w:color w:val="000000" w:themeColor="text1"/>
              </w:rPr>
            </w:pPr>
          </w:p>
        </w:tc>
        <w:tc>
          <w:tcPr>
            <w:tcW w:w="4230" w:type="dxa"/>
          </w:tcPr>
          <w:p w14:paraId="2BF7E568" w14:textId="5054C3DE" w:rsidR="00533226" w:rsidRPr="00586535" w:rsidRDefault="00E471DA" w:rsidP="00CF13BA">
            <w:pPr>
              <w:pStyle w:val="ListParagraph"/>
              <w:numPr>
                <w:ilvl w:val="0"/>
                <w:numId w:val="9"/>
              </w:numPr>
              <w:ind w:left="252" w:hanging="252"/>
              <w:rPr>
                <w:color w:val="000000" w:themeColor="text1"/>
              </w:rPr>
            </w:pPr>
            <w:r>
              <w:rPr>
                <w:color w:val="000000" w:themeColor="text1"/>
              </w:rPr>
              <w:t>Check for minimum clearances noted in ASCE</w:t>
            </w:r>
            <w:r w:rsidR="00244901">
              <w:rPr>
                <w:color w:val="000000" w:themeColor="text1"/>
              </w:rPr>
              <w:t xml:space="preserve"> </w:t>
            </w:r>
            <w:r>
              <w:rPr>
                <w:color w:val="000000" w:themeColor="text1"/>
              </w:rPr>
              <w:t xml:space="preserve">7 13.2.3 or a nominal clearance of not less than 3 </w:t>
            </w:r>
            <w:r w:rsidR="00244901">
              <w:rPr>
                <w:color w:val="000000" w:themeColor="text1"/>
              </w:rPr>
              <w:t xml:space="preserve">in. </w:t>
            </w:r>
          </w:p>
        </w:tc>
      </w:tr>
    </w:tbl>
    <w:p w14:paraId="2BF7E56A" w14:textId="77777777" w:rsidR="00555544" w:rsidRPr="00DA28BD" w:rsidRDefault="00555544" w:rsidP="006B1579">
      <w:pPr>
        <w:spacing w:after="0" w:line="240" w:lineRule="auto"/>
        <w:rPr>
          <w:b/>
          <w:bCs/>
          <w:color w:val="B2A1C7" w:themeColor="accent4" w:themeTint="99"/>
          <w:sz w:val="24"/>
          <w:szCs w:val="24"/>
        </w:rPr>
      </w:pPr>
      <w:r w:rsidRPr="00DA28BD">
        <w:rPr>
          <w:b/>
          <w:bCs/>
          <w:color w:val="B2A1C7" w:themeColor="accent4" w:themeTint="99"/>
          <w:sz w:val="24"/>
          <w:szCs w:val="24"/>
        </w:rPr>
        <w:t>END SECTION</w:t>
      </w:r>
    </w:p>
    <w:p w14:paraId="2BF7E56B" w14:textId="77777777" w:rsidR="00555544" w:rsidRDefault="00555544" w:rsidP="00EB1976">
      <w:pPr>
        <w:spacing w:after="0" w:line="240" w:lineRule="auto"/>
        <w:ind w:left="270"/>
        <w:rPr>
          <w:b/>
          <w:bCs/>
          <w:sz w:val="24"/>
          <w:szCs w:val="24"/>
        </w:rPr>
      </w:pPr>
    </w:p>
    <w:p w14:paraId="2BF7E56C" w14:textId="77777777" w:rsidR="00FE5E9D" w:rsidRDefault="00FE5E9D" w:rsidP="00EB1976">
      <w:pPr>
        <w:spacing w:after="0" w:line="240" w:lineRule="auto"/>
        <w:ind w:left="270"/>
        <w:rPr>
          <w:b/>
          <w:bCs/>
          <w:sz w:val="24"/>
          <w:szCs w:val="24"/>
        </w:rPr>
      </w:pPr>
    </w:p>
    <w:p w14:paraId="2BF7E56D" w14:textId="77777777" w:rsidR="00FE5E9D" w:rsidRDefault="00FE5E9D" w:rsidP="00EB1976">
      <w:pPr>
        <w:spacing w:after="0" w:line="240" w:lineRule="auto"/>
        <w:ind w:left="270"/>
        <w:rPr>
          <w:b/>
          <w:bCs/>
          <w:sz w:val="24"/>
          <w:szCs w:val="24"/>
        </w:rPr>
      </w:pPr>
    </w:p>
    <w:p w14:paraId="40C3C92C" w14:textId="77777777" w:rsidR="00F7204E" w:rsidRDefault="00F7204E">
      <w:pPr>
        <w:sectPr w:rsidR="00F7204E" w:rsidSect="00680928">
          <w:headerReference w:type="default" r:id="rId8"/>
          <w:footerReference w:type="first" r:id="rId9"/>
          <w:footnotePr>
            <w:numRestart w:val="eachPage"/>
          </w:footnotePr>
          <w:pgSz w:w="12240" w:h="15840"/>
          <w:pgMar w:top="432" w:right="936" w:bottom="180" w:left="936" w:header="720" w:footer="288" w:gutter="0"/>
          <w:pgNumType w:start="1"/>
          <w:cols w:space="720"/>
          <w:docGrid w:linePitch="360"/>
        </w:sectPr>
      </w:pPr>
    </w:p>
    <w:p w14:paraId="2BF7E56E" w14:textId="1F53D3F9" w:rsidR="00EC0548" w:rsidRPr="008C12A5" w:rsidRDefault="00954ABA" w:rsidP="008C12A5">
      <w:pPr>
        <w:jc w:val="center"/>
        <w:rPr>
          <w:b/>
          <w:bCs/>
          <w:sz w:val="32"/>
          <w:szCs w:val="32"/>
        </w:rPr>
      </w:pPr>
      <w:r>
        <w:rPr>
          <w:b/>
          <w:bCs/>
          <w:sz w:val="32"/>
          <w:szCs w:val="32"/>
        </w:rPr>
        <w:lastRenderedPageBreak/>
        <w:t>APPPENDIX A</w:t>
      </w:r>
    </w:p>
    <w:p w14:paraId="48B6D12B" w14:textId="77777777" w:rsidR="00954ABA" w:rsidRDefault="00954ABA" w:rsidP="00F7204E">
      <w:pPr>
        <w:pStyle w:val="pf0"/>
        <w:rPr>
          <w:rStyle w:val="cf01"/>
          <w:rFonts w:asciiTheme="minorHAnsi" w:hAnsiTheme="minorHAnsi" w:cstheme="minorHAnsi"/>
          <w:b/>
          <w:bCs/>
          <w:sz w:val="24"/>
          <w:szCs w:val="24"/>
          <w:u w:val="single"/>
        </w:rPr>
      </w:pPr>
      <w:r w:rsidRPr="008C12A5">
        <w:rPr>
          <w:rStyle w:val="cf01"/>
          <w:rFonts w:asciiTheme="minorHAnsi" w:hAnsiTheme="minorHAnsi" w:cstheme="minorHAnsi"/>
          <w:b/>
          <w:bCs/>
          <w:sz w:val="24"/>
          <w:szCs w:val="24"/>
          <w:u w:val="single"/>
        </w:rPr>
        <w:t>Commentary on M12</w:t>
      </w:r>
    </w:p>
    <w:p w14:paraId="332F5CEE" w14:textId="087CE942" w:rsidR="00F7204E" w:rsidRPr="008C12A5" w:rsidRDefault="00F7204E" w:rsidP="00F7204E">
      <w:pPr>
        <w:pStyle w:val="pf0"/>
        <w:rPr>
          <w:rFonts w:asciiTheme="minorHAnsi" w:hAnsiTheme="minorHAnsi" w:cstheme="minorHAnsi"/>
          <w:sz w:val="22"/>
          <w:szCs w:val="22"/>
        </w:rPr>
      </w:pPr>
      <w:r w:rsidRPr="008C12A5">
        <w:rPr>
          <w:rStyle w:val="cf01"/>
          <w:rFonts w:asciiTheme="minorHAnsi" w:hAnsiTheme="minorHAnsi" w:cstheme="minorHAnsi"/>
          <w:sz w:val="22"/>
          <w:szCs w:val="22"/>
        </w:rPr>
        <w:t xml:space="preserve">Table 4 of TMS 602-22 does not have any Level 3 inspection requirements (for Risk Category IV structures). </w:t>
      </w:r>
      <w:r w:rsidR="002210E3">
        <w:rPr>
          <w:rStyle w:val="cf01"/>
          <w:rFonts w:asciiTheme="minorHAnsi" w:hAnsiTheme="minorHAnsi" w:cstheme="minorHAnsi"/>
          <w:sz w:val="22"/>
          <w:szCs w:val="22"/>
        </w:rPr>
        <w:t>T</w:t>
      </w:r>
      <w:r w:rsidRPr="008C12A5">
        <w:rPr>
          <w:rStyle w:val="cf01"/>
          <w:rFonts w:asciiTheme="minorHAnsi" w:hAnsiTheme="minorHAnsi" w:cstheme="minorHAnsi"/>
          <w:sz w:val="22"/>
          <w:szCs w:val="22"/>
        </w:rPr>
        <w:t>he leadership of the standard committee</w:t>
      </w:r>
      <w:r w:rsidR="002210E3">
        <w:rPr>
          <w:rStyle w:val="cf01"/>
          <w:rFonts w:asciiTheme="minorHAnsi" w:hAnsiTheme="minorHAnsi" w:cstheme="minorHAnsi"/>
          <w:sz w:val="22"/>
          <w:szCs w:val="22"/>
        </w:rPr>
        <w:t xml:space="preserve"> was contacted. They indicated</w:t>
      </w:r>
      <w:r w:rsidRPr="008C12A5">
        <w:rPr>
          <w:rStyle w:val="cf01"/>
          <w:rFonts w:asciiTheme="minorHAnsi" w:hAnsiTheme="minorHAnsi" w:cstheme="minorHAnsi"/>
          <w:sz w:val="22"/>
          <w:szCs w:val="22"/>
        </w:rPr>
        <w:t xml:space="preserve"> that there are no requirements because veneers are covered under Part 4: Prescriptive Design Methods, and for prescriptive design there is never any Level 3 inspection requirement according to Table 3.1 of TMS 402-22. Although veneer is covered in Part 4, Chapter 13 of TMS 402-22, in Section 13.2.3, there is Engineered Design of Anchored Masonry Veneer and in Section 13.3.3, there is Engineered Design of Adhered Masonry Veneer. Engineered Design is covered in Part 3 of the standard, and for Part 3, Engineered Design, there are Level 3 inspection requirements in Table 3.1 of TMS 402-22. Upon further discussion, the leadership of the standard committee suggested to keep</w:t>
      </w:r>
      <w:r w:rsidR="00334C87">
        <w:rPr>
          <w:rStyle w:val="cf01"/>
          <w:rFonts w:asciiTheme="minorHAnsi" w:hAnsiTheme="minorHAnsi" w:cstheme="minorHAnsi"/>
          <w:sz w:val="22"/>
          <w:szCs w:val="22"/>
        </w:rPr>
        <w:t xml:space="preserve"> inspection</w:t>
      </w:r>
      <w:r w:rsidRPr="008C12A5">
        <w:rPr>
          <w:rStyle w:val="cf01"/>
          <w:rFonts w:asciiTheme="minorHAnsi" w:hAnsiTheme="minorHAnsi" w:cstheme="minorHAnsi"/>
          <w:sz w:val="22"/>
          <w:szCs w:val="22"/>
        </w:rPr>
        <w:t xml:space="preserve"> Periodic for all Risk Category structures. </w:t>
      </w:r>
    </w:p>
    <w:p w14:paraId="220ED6AF" w14:textId="77777777" w:rsidR="00F7204E" w:rsidRPr="00D81712" w:rsidRDefault="00F7204E"/>
    <w:sectPr w:rsidR="00F7204E" w:rsidRPr="00D81712" w:rsidSect="008C12A5">
      <w:footnotePr>
        <w:numRestart w:val="eachPage"/>
      </w:footnotePr>
      <w:pgSz w:w="12240" w:h="15840"/>
      <w:pgMar w:top="432" w:right="936" w:bottom="180" w:left="936"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30FC3" w14:textId="77777777" w:rsidR="00CF13BA" w:rsidRDefault="00CF13BA" w:rsidP="007B64F1">
      <w:pPr>
        <w:spacing w:after="0" w:line="240" w:lineRule="auto"/>
      </w:pPr>
      <w:r>
        <w:separator/>
      </w:r>
    </w:p>
  </w:endnote>
  <w:endnote w:type="continuationSeparator" w:id="0">
    <w:p w14:paraId="4E1DA5BC" w14:textId="77777777" w:rsidR="00CF13BA" w:rsidRDefault="00CF13BA" w:rsidP="007B64F1">
      <w:pPr>
        <w:spacing w:after="0" w:line="240" w:lineRule="auto"/>
      </w:pPr>
      <w:r>
        <w:continuationSeparator/>
      </w:r>
    </w:p>
  </w:endnote>
  <w:endnote w:type="continuationNotice" w:id="1">
    <w:p w14:paraId="616DDCF9" w14:textId="77777777" w:rsidR="00CF13BA" w:rsidRDefault="00CF13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eticaNeueLTPro-Roman">
    <w:altName w:val="Yu Gothic"/>
    <w:panose1 w:val="00000000000000000000"/>
    <w:charset w:val="80"/>
    <w:family w:val="swiss"/>
    <w:notTrueType/>
    <w:pitch w:val="default"/>
    <w:sig w:usb0="00000001" w:usb1="08070000" w:usb2="00000010" w:usb3="00000000" w:csb0="00020000" w:csb1="00000000"/>
  </w:font>
  <w:font w:name="MT Extra">
    <w:panose1 w:val="05050102010205020202"/>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E577" w14:textId="7BDF076D" w:rsidR="00A1302A" w:rsidRDefault="00A1302A">
    <w:pPr>
      <w:pStyle w:val="Footer"/>
    </w:pPr>
  </w:p>
  <w:p w14:paraId="2BF7E578" w14:textId="77777777" w:rsidR="00A1302A" w:rsidRDefault="00A1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505D8" w14:textId="77777777" w:rsidR="00CF13BA" w:rsidRDefault="00CF13BA" w:rsidP="007B64F1">
      <w:pPr>
        <w:spacing w:after="0" w:line="240" w:lineRule="auto"/>
      </w:pPr>
      <w:r>
        <w:separator/>
      </w:r>
    </w:p>
  </w:footnote>
  <w:footnote w:type="continuationSeparator" w:id="0">
    <w:p w14:paraId="0DA7C3C4" w14:textId="77777777" w:rsidR="00CF13BA" w:rsidRDefault="00CF13BA" w:rsidP="007B64F1">
      <w:pPr>
        <w:spacing w:after="0" w:line="240" w:lineRule="auto"/>
      </w:pPr>
      <w:r>
        <w:continuationSeparator/>
      </w:r>
    </w:p>
  </w:footnote>
  <w:footnote w:type="continuationNotice" w:id="1">
    <w:p w14:paraId="4AC752FE" w14:textId="77777777" w:rsidR="00CF13BA" w:rsidRDefault="00CF13BA">
      <w:pPr>
        <w:spacing w:after="0" w:line="240" w:lineRule="auto"/>
      </w:pPr>
    </w:p>
  </w:footnote>
  <w:footnote w:id="2">
    <w:p w14:paraId="41AE006A" w14:textId="77777777" w:rsidR="005D1B18" w:rsidRDefault="00C64B60" w:rsidP="005D1B18">
      <w:pPr>
        <w:tabs>
          <w:tab w:val="left" w:pos="180"/>
          <w:tab w:val="left" w:pos="1440"/>
        </w:tabs>
        <w:spacing w:after="0" w:line="240" w:lineRule="auto"/>
        <w:rPr>
          <w:sz w:val="18"/>
          <w:szCs w:val="18"/>
        </w:rPr>
      </w:pPr>
      <w:r>
        <w:rPr>
          <w:rStyle w:val="FootnoteReference"/>
        </w:rPr>
        <w:footnoteRef/>
      </w:r>
      <w:r>
        <w:t xml:space="preserve"> </w:t>
      </w:r>
      <w:r w:rsidR="005D1B18" w:rsidRPr="00AE03CC">
        <w:rPr>
          <w:b/>
          <w:sz w:val="18"/>
          <w:szCs w:val="18"/>
        </w:rPr>
        <w:t>PERFORM</w:t>
      </w:r>
      <w:r w:rsidR="005D1B18">
        <w:rPr>
          <w:sz w:val="18"/>
          <w:szCs w:val="18"/>
        </w:rPr>
        <w:t>:</w:t>
      </w:r>
      <w:r w:rsidR="005D1B18">
        <w:rPr>
          <w:sz w:val="18"/>
          <w:szCs w:val="18"/>
        </w:rPr>
        <w:tab/>
      </w:r>
      <w:r w:rsidR="005D1B18" w:rsidRPr="008B719B">
        <w:rPr>
          <w:sz w:val="18"/>
          <w:szCs w:val="18"/>
        </w:rPr>
        <w:t>Perform these tasks for ea</w:t>
      </w:r>
      <w:r w:rsidR="005D1B18">
        <w:rPr>
          <w:sz w:val="18"/>
          <w:szCs w:val="18"/>
        </w:rPr>
        <w:t xml:space="preserve">ch weld, fastener, or bolted connection, and required </w:t>
      </w:r>
      <w:r w:rsidR="005D1B18" w:rsidRPr="008B719B">
        <w:rPr>
          <w:sz w:val="18"/>
          <w:szCs w:val="18"/>
        </w:rPr>
        <w:t>verification</w:t>
      </w:r>
      <w:r w:rsidR="005D1B18">
        <w:rPr>
          <w:sz w:val="18"/>
          <w:szCs w:val="18"/>
        </w:rPr>
        <w:t>.</w:t>
      </w:r>
    </w:p>
    <w:p w14:paraId="4B52AFC2" w14:textId="24B0B984" w:rsidR="005D1B18" w:rsidRPr="00A11288" w:rsidRDefault="005D1B18" w:rsidP="008C12A5">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p w14:paraId="47499B4E" w14:textId="3E2D89BB" w:rsidR="00C64B60" w:rsidRDefault="00C64B60">
      <w:pPr>
        <w:pStyle w:val="FootnoteText"/>
      </w:pPr>
    </w:p>
  </w:footnote>
  <w:footnote w:id="3">
    <w:p w14:paraId="1597A94D" w14:textId="477B535C" w:rsidR="002A0F0D" w:rsidRDefault="00C44ED5" w:rsidP="002A0F0D">
      <w:pPr>
        <w:tabs>
          <w:tab w:val="left" w:pos="180"/>
          <w:tab w:val="left" w:pos="1440"/>
        </w:tabs>
        <w:spacing w:before="120" w:after="0" w:line="240" w:lineRule="auto"/>
        <w:rPr>
          <w:sz w:val="18"/>
          <w:szCs w:val="18"/>
        </w:rPr>
      </w:pPr>
      <w:r>
        <w:rPr>
          <w:rStyle w:val="FootnoteReference"/>
        </w:rPr>
        <w:footnoteRef/>
      </w:r>
      <w:r>
        <w:t xml:space="preserve"> </w:t>
      </w:r>
      <w:r w:rsidR="002A0F0D" w:rsidRPr="00AE03CC">
        <w:rPr>
          <w:b/>
          <w:sz w:val="18"/>
          <w:szCs w:val="18"/>
        </w:rPr>
        <w:t>PERFORM</w:t>
      </w:r>
      <w:r w:rsidR="002A0F0D">
        <w:rPr>
          <w:sz w:val="18"/>
          <w:szCs w:val="18"/>
        </w:rPr>
        <w:t>:</w:t>
      </w:r>
      <w:r w:rsidR="002A0F0D">
        <w:rPr>
          <w:sz w:val="18"/>
          <w:szCs w:val="18"/>
        </w:rPr>
        <w:tab/>
      </w:r>
      <w:r w:rsidR="002A0F0D" w:rsidRPr="008B719B">
        <w:rPr>
          <w:sz w:val="18"/>
          <w:szCs w:val="18"/>
        </w:rPr>
        <w:t>Perform these tasks for ea</w:t>
      </w:r>
      <w:r w:rsidR="002A0F0D">
        <w:rPr>
          <w:sz w:val="18"/>
          <w:szCs w:val="18"/>
        </w:rPr>
        <w:t>ch weld, fastener, or bolted connection, and required</w:t>
      </w:r>
      <w:r w:rsidR="002A0F0D" w:rsidRPr="008B719B">
        <w:rPr>
          <w:sz w:val="18"/>
          <w:szCs w:val="18"/>
        </w:rPr>
        <w:t xml:space="preserve"> verification</w:t>
      </w:r>
      <w:r w:rsidR="002A0F0D">
        <w:rPr>
          <w:sz w:val="18"/>
          <w:szCs w:val="18"/>
        </w:rPr>
        <w:t>.</w:t>
      </w:r>
    </w:p>
    <w:p w14:paraId="7646A478" w14:textId="77777777" w:rsidR="002A0F0D" w:rsidRDefault="002A0F0D" w:rsidP="002A0F0D">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p w14:paraId="0F2083F6" w14:textId="77777777" w:rsidR="002A0F0D" w:rsidRDefault="002A0F0D" w:rsidP="002A0F0D">
      <w:r>
        <w:rPr>
          <w:b/>
          <w:sz w:val="18"/>
          <w:szCs w:val="18"/>
        </w:rPr>
        <w:t xml:space="preserve">   </w:t>
      </w:r>
      <w:r w:rsidRPr="00AE03CC">
        <w:rPr>
          <w:b/>
          <w:sz w:val="18"/>
          <w:szCs w:val="18"/>
        </w:rPr>
        <w:t>DOCUMENT</w:t>
      </w:r>
      <w:r>
        <w:rPr>
          <w:sz w:val="18"/>
          <w:szCs w:val="18"/>
        </w:rPr>
        <w:t>:</w:t>
      </w:r>
      <w:r>
        <w:rPr>
          <w:sz w:val="18"/>
          <w:szCs w:val="18"/>
        </w:rPr>
        <w:tab/>
        <w:t>Document in a report</w:t>
      </w:r>
      <w:r w:rsidRPr="00862F20">
        <w:rPr>
          <w:sz w:val="18"/>
          <w:szCs w:val="18"/>
        </w:rPr>
        <w:t xml:space="preserve"> </w:t>
      </w:r>
      <w:r>
        <w:rPr>
          <w:sz w:val="18"/>
          <w:szCs w:val="18"/>
        </w:rPr>
        <w:t>that the work has been performed as required.  This is in addition to all other required reports.</w:t>
      </w:r>
    </w:p>
    <w:p w14:paraId="18C83EBD" w14:textId="6D732B4A" w:rsidR="00C44ED5" w:rsidRDefault="00C44ED5">
      <w:pPr>
        <w:pStyle w:val="FootnoteText"/>
      </w:pPr>
    </w:p>
  </w:footnote>
  <w:footnote w:id="4">
    <w:p w14:paraId="25E169C4" w14:textId="15A89A42" w:rsidR="00637067" w:rsidRDefault="00637067" w:rsidP="00637067">
      <w:pPr>
        <w:tabs>
          <w:tab w:val="left" w:pos="180"/>
          <w:tab w:val="left" w:pos="1440"/>
        </w:tabs>
        <w:spacing w:before="120" w:after="0" w:line="240" w:lineRule="auto"/>
        <w:rPr>
          <w:sz w:val="18"/>
          <w:szCs w:val="18"/>
        </w:rPr>
      </w:pPr>
      <w:r>
        <w:rPr>
          <w:rStyle w:val="FootnoteReference"/>
        </w:rPr>
        <w:footnoteRef/>
      </w:r>
      <w:r>
        <w:t xml:space="preserve"> </w:t>
      </w:r>
      <w:r w:rsidRPr="00AE03CC">
        <w:rPr>
          <w:b/>
          <w:sz w:val="18"/>
          <w:szCs w:val="18"/>
        </w:rPr>
        <w:t>PERFORM</w:t>
      </w:r>
      <w:r>
        <w:rPr>
          <w:sz w:val="18"/>
          <w:szCs w:val="18"/>
        </w:rPr>
        <w:t>:</w:t>
      </w:r>
      <w:r>
        <w:rPr>
          <w:sz w:val="18"/>
          <w:szCs w:val="18"/>
        </w:rPr>
        <w:tab/>
      </w:r>
      <w:r w:rsidRPr="008B719B">
        <w:rPr>
          <w:sz w:val="18"/>
          <w:szCs w:val="18"/>
        </w:rPr>
        <w:t>Perform these tasks for ea</w:t>
      </w:r>
      <w:r>
        <w:rPr>
          <w:sz w:val="18"/>
          <w:szCs w:val="18"/>
        </w:rPr>
        <w:t>ch weld, fastener, or bolted connection, and required</w:t>
      </w:r>
      <w:r w:rsidRPr="008B719B">
        <w:rPr>
          <w:sz w:val="18"/>
          <w:szCs w:val="18"/>
        </w:rPr>
        <w:t xml:space="preserve"> verification</w:t>
      </w:r>
      <w:r>
        <w:rPr>
          <w:sz w:val="18"/>
          <w:szCs w:val="18"/>
        </w:rPr>
        <w:t>.</w:t>
      </w:r>
    </w:p>
    <w:p w14:paraId="04F45A14" w14:textId="77777777" w:rsidR="00A40AEA" w:rsidRDefault="00637067">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p w14:paraId="511175DD" w14:textId="20D7C0CB" w:rsidR="00637067" w:rsidRPr="008C12A5" w:rsidRDefault="00A40AEA" w:rsidP="008C12A5">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DOCUMENT</w:t>
      </w:r>
      <w:r>
        <w:rPr>
          <w:sz w:val="18"/>
          <w:szCs w:val="18"/>
        </w:rPr>
        <w:t>:</w:t>
      </w:r>
      <w:r>
        <w:rPr>
          <w:sz w:val="18"/>
          <w:szCs w:val="18"/>
        </w:rPr>
        <w:tab/>
        <w:t xml:space="preserve">     Document in a report</w:t>
      </w:r>
      <w:r w:rsidRPr="00862F20">
        <w:rPr>
          <w:sz w:val="18"/>
          <w:szCs w:val="18"/>
        </w:rPr>
        <w:t xml:space="preserve"> </w:t>
      </w:r>
      <w:r>
        <w:rPr>
          <w:sz w:val="18"/>
          <w:szCs w:val="18"/>
        </w:rPr>
        <w:t>that the work has been performed as required.  This is in addition to all other required reports.</w:t>
      </w:r>
    </w:p>
  </w:footnote>
  <w:footnote w:id="5">
    <w:p w14:paraId="2823210C" w14:textId="77777777" w:rsidR="00331195" w:rsidRDefault="00CA657C" w:rsidP="00331195">
      <w:pPr>
        <w:tabs>
          <w:tab w:val="left" w:pos="180"/>
          <w:tab w:val="left" w:pos="1440"/>
        </w:tabs>
        <w:spacing w:after="0" w:line="240" w:lineRule="auto"/>
        <w:rPr>
          <w:sz w:val="18"/>
          <w:szCs w:val="18"/>
        </w:rPr>
      </w:pPr>
      <w:r>
        <w:rPr>
          <w:rStyle w:val="FootnoteReference"/>
        </w:rPr>
        <w:footnoteRef/>
      </w:r>
      <w:r>
        <w:t xml:space="preserve"> </w:t>
      </w:r>
      <w:r w:rsidR="00331195" w:rsidRPr="00AE03CC">
        <w:rPr>
          <w:b/>
          <w:sz w:val="18"/>
          <w:szCs w:val="18"/>
        </w:rPr>
        <w:t>PERFORM</w:t>
      </w:r>
      <w:r w:rsidR="00331195">
        <w:rPr>
          <w:sz w:val="18"/>
          <w:szCs w:val="18"/>
        </w:rPr>
        <w:t>:</w:t>
      </w:r>
      <w:r w:rsidR="00331195">
        <w:rPr>
          <w:sz w:val="18"/>
          <w:szCs w:val="18"/>
        </w:rPr>
        <w:tab/>
      </w:r>
      <w:r w:rsidR="00331195" w:rsidRPr="008B719B">
        <w:rPr>
          <w:sz w:val="18"/>
          <w:szCs w:val="18"/>
        </w:rPr>
        <w:t>Perform these tasks for ea</w:t>
      </w:r>
      <w:r w:rsidR="00331195">
        <w:rPr>
          <w:sz w:val="18"/>
          <w:szCs w:val="18"/>
        </w:rPr>
        <w:t xml:space="preserve">ch weld, fastener, or bolted connection, and required </w:t>
      </w:r>
      <w:r w:rsidR="00331195" w:rsidRPr="008B719B">
        <w:rPr>
          <w:sz w:val="18"/>
          <w:szCs w:val="18"/>
        </w:rPr>
        <w:t>verification</w:t>
      </w:r>
      <w:r w:rsidR="00331195">
        <w:rPr>
          <w:sz w:val="18"/>
          <w:szCs w:val="18"/>
        </w:rPr>
        <w:t>.</w:t>
      </w:r>
    </w:p>
    <w:p w14:paraId="2B8FF3D2" w14:textId="69D9B447" w:rsidR="00CA657C" w:rsidRPr="008C12A5" w:rsidRDefault="00331195" w:rsidP="008C12A5">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footnote>
  <w:footnote w:id="6">
    <w:p w14:paraId="60EF3184" w14:textId="76437BF4" w:rsidR="00331195" w:rsidRDefault="00331195" w:rsidP="00331195">
      <w:pPr>
        <w:tabs>
          <w:tab w:val="left" w:pos="180"/>
          <w:tab w:val="left" w:pos="1440"/>
        </w:tabs>
        <w:spacing w:before="120" w:after="0" w:line="240" w:lineRule="auto"/>
        <w:rPr>
          <w:sz w:val="18"/>
          <w:szCs w:val="18"/>
        </w:rPr>
      </w:pPr>
      <w:r>
        <w:rPr>
          <w:rStyle w:val="FootnoteReference"/>
        </w:rPr>
        <w:footnoteRef/>
      </w:r>
      <w:r>
        <w:t xml:space="preserve"> </w:t>
      </w:r>
      <w:r>
        <w:rPr>
          <w:b/>
          <w:sz w:val="18"/>
          <w:szCs w:val="18"/>
        </w:rPr>
        <w:t>PE</w:t>
      </w:r>
      <w:r w:rsidRPr="00AE03CC">
        <w:rPr>
          <w:b/>
          <w:sz w:val="18"/>
          <w:szCs w:val="18"/>
        </w:rPr>
        <w:t>RFORM</w:t>
      </w:r>
      <w:r>
        <w:rPr>
          <w:sz w:val="18"/>
          <w:szCs w:val="18"/>
        </w:rPr>
        <w:t>:</w:t>
      </w:r>
      <w:r>
        <w:rPr>
          <w:sz w:val="18"/>
          <w:szCs w:val="18"/>
        </w:rPr>
        <w:tab/>
      </w:r>
      <w:r w:rsidRPr="008B719B">
        <w:rPr>
          <w:sz w:val="18"/>
          <w:szCs w:val="18"/>
        </w:rPr>
        <w:t>Perform these tasks for ea</w:t>
      </w:r>
      <w:r>
        <w:rPr>
          <w:sz w:val="18"/>
          <w:szCs w:val="18"/>
        </w:rPr>
        <w:t>ch weld, fastener, or bolted connection, and required</w:t>
      </w:r>
      <w:r w:rsidRPr="008B719B">
        <w:rPr>
          <w:sz w:val="18"/>
          <w:szCs w:val="18"/>
        </w:rPr>
        <w:t xml:space="preserve"> verification</w:t>
      </w:r>
      <w:r>
        <w:rPr>
          <w:sz w:val="18"/>
          <w:szCs w:val="18"/>
        </w:rPr>
        <w:t>.</w:t>
      </w:r>
    </w:p>
    <w:p w14:paraId="534B7323" w14:textId="77777777" w:rsidR="00331195" w:rsidRDefault="00331195" w:rsidP="00331195">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p w14:paraId="0F6D4886" w14:textId="654B1FF1" w:rsidR="00331195" w:rsidRDefault="00331195" w:rsidP="008C12A5">
      <w:r>
        <w:rPr>
          <w:b/>
          <w:sz w:val="18"/>
          <w:szCs w:val="18"/>
        </w:rPr>
        <w:t xml:space="preserve">   </w:t>
      </w:r>
      <w:r w:rsidRPr="00AE03CC">
        <w:rPr>
          <w:b/>
          <w:sz w:val="18"/>
          <w:szCs w:val="18"/>
        </w:rPr>
        <w:t>DOCUMENT</w:t>
      </w:r>
      <w:r>
        <w:rPr>
          <w:sz w:val="18"/>
          <w:szCs w:val="18"/>
        </w:rPr>
        <w:t>:</w:t>
      </w:r>
      <w:r>
        <w:rPr>
          <w:sz w:val="18"/>
          <w:szCs w:val="18"/>
        </w:rPr>
        <w:tab/>
        <w:t>Document in a report</w:t>
      </w:r>
      <w:r w:rsidRPr="00862F20">
        <w:rPr>
          <w:sz w:val="18"/>
          <w:szCs w:val="18"/>
        </w:rPr>
        <w:t xml:space="preserve"> </w:t>
      </w:r>
      <w:r>
        <w:rPr>
          <w:sz w:val="18"/>
          <w:szCs w:val="18"/>
        </w:rPr>
        <w:t>that the work has been performed as required.  This is in addition to all other required reports</w:t>
      </w:r>
    </w:p>
  </w:footnote>
  <w:footnote w:id="7">
    <w:p w14:paraId="2BF7E585" w14:textId="77777777" w:rsidR="00A1302A" w:rsidRDefault="00A1302A">
      <w:pPr>
        <w:pStyle w:val="FootnoteText"/>
      </w:pPr>
      <w:r w:rsidRPr="00B73BDC">
        <w:rPr>
          <w:rStyle w:val="FootnoteReference"/>
          <w:sz w:val="18"/>
          <w:szCs w:val="18"/>
        </w:rPr>
        <w:footnoteRef/>
      </w:r>
      <w:r w:rsidRPr="00B73BDC">
        <w:rPr>
          <w:sz w:val="18"/>
          <w:szCs w:val="18"/>
        </w:rPr>
        <w:t xml:space="preserve">  See Concrete</w:t>
      </w:r>
      <w:r w:rsidRPr="00BB602A">
        <w:rPr>
          <w:sz w:val="18"/>
          <w:szCs w:val="18"/>
        </w:rPr>
        <w:t xml:space="preserve"> Construction Section for al</w:t>
      </w:r>
      <w:r>
        <w:rPr>
          <w:sz w:val="18"/>
          <w:szCs w:val="18"/>
        </w:rPr>
        <w:t>l concrete related inspection of</w:t>
      </w:r>
      <w:r w:rsidRPr="00BB602A">
        <w:rPr>
          <w:sz w:val="18"/>
          <w:szCs w:val="18"/>
        </w:rPr>
        <w:t xml:space="preserve"> composite steel construction.</w:t>
      </w:r>
    </w:p>
  </w:footnote>
  <w:footnote w:id="8">
    <w:p w14:paraId="2BF7E586" w14:textId="3C7C2C43" w:rsidR="00A1302A" w:rsidRDefault="00A1302A" w:rsidP="00B2291B">
      <w:pPr>
        <w:tabs>
          <w:tab w:val="left" w:pos="180"/>
          <w:tab w:val="left" w:pos="1440"/>
        </w:tabs>
        <w:spacing w:before="120" w:after="0" w:line="240" w:lineRule="auto"/>
        <w:rPr>
          <w:sz w:val="18"/>
          <w:szCs w:val="18"/>
        </w:rPr>
      </w:pPr>
      <w:r>
        <w:rPr>
          <w:rStyle w:val="FootnoteReference"/>
        </w:rPr>
        <w:footnoteRef/>
      </w:r>
      <w:r>
        <w:t xml:space="preserve"> </w:t>
      </w:r>
      <w:r w:rsidRPr="00AE03CC">
        <w:rPr>
          <w:b/>
          <w:sz w:val="18"/>
          <w:szCs w:val="18"/>
        </w:rPr>
        <w:t>PERFORM</w:t>
      </w:r>
      <w:r>
        <w:rPr>
          <w:sz w:val="18"/>
          <w:szCs w:val="18"/>
        </w:rPr>
        <w:t>:</w:t>
      </w:r>
      <w:r>
        <w:rPr>
          <w:sz w:val="18"/>
          <w:szCs w:val="18"/>
        </w:rPr>
        <w:tab/>
      </w:r>
      <w:r w:rsidRPr="008B719B">
        <w:rPr>
          <w:sz w:val="18"/>
          <w:szCs w:val="18"/>
        </w:rPr>
        <w:t>Perform these tasks for ea</w:t>
      </w:r>
      <w:r>
        <w:rPr>
          <w:sz w:val="18"/>
          <w:szCs w:val="18"/>
        </w:rPr>
        <w:t xml:space="preserve">ch weld, </w:t>
      </w:r>
      <w:r w:rsidR="00A52C31">
        <w:rPr>
          <w:sz w:val="18"/>
          <w:szCs w:val="18"/>
        </w:rPr>
        <w:t>fastener, or bolte</w:t>
      </w:r>
      <w:r>
        <w:rPr>
          <w:sz w:val="18"/>
          <w:szCs w:val="18"/>
        </w:rPr>
        <w:t>d connection, and required</w:t>
      </w:r>
      <w:r w:rsidRPr="008B719B">
        <w:rPr>
          <w:sz w:val="18"/>
          <w:szCs w:val="18"/>
        </w:rPr>
        <w:t xml:space="preserve"> verification</w:t>
      </w:r>
      <w:r>
        <w:rPr>
          <w:sz w:val="18"/>
          <w:szCs w:val="18"/>
        </w:rPr>
        <w:t>.</w:t>
      </w:r>
    </w:p>
    <w:p w14:paraId="2BF7E587" w14:textId="565C74B3" w:rsidR="00A1302A" w:rsidRDefault="00331195" w:rsidP="008C12A5">
      <w:pPr>
        <w:tabs>
          <w:tab w:val="left" w:pos="180"/>
          <w:tab w:val="left" w:pos="1260"/>
        </w:tabs>
        <w:spacing w:after="0" w:line="240" w:lineRule="auto"/>
        <w:ind w:left="1440" w:hanging="1440"/>
        <w:rPr>
          <w:sz w:val="18"/>
          <w:szCs w:val="18"/>
        </w:rPr>
      </w:pPr>
      <w:r>
        <w:rPr>
          <w:b/>
          <w:sz w:val="18"/>
          <w:szCs w:val="18"/>
        </w:rPr>
        <w:t xml:space="preserve">   </w:t>
      </w:r>
      <w:r w:rsidR="00A1302A" w:rsidRPr="00AE03CC">
        <w:rPr>
          <w:b/>
          <w:sz w:val="18"/>
          <w:szCs w:val="18"/>
        </w:rPr>
        <w:t>OBSERVE</w:t>
      </w:r>
      <w:r w:rsidR="00A1302A">
        <w:rPr>
          <w:sz w:val="18"/>
          <w:szCs w:val="18"/>
        </w:rPr>
        <w:t>:</w:t>
      </w:r>
      <w:r w:rsidR="00A1302A">
        <w:rPr>
          <w:sz w:val="18"/>
          <w:szCs w:val="18"/>
        </w:rPr>
        <w:tab/>
      </w:r>
      <w:r w:rsidR="00A1302A">
        <w:rPr>
          <w:sz w:val="18"/>
          <w:szCs w:val="18"/>
        </w:rPr>
        <w:tab/>
      </w:r>
      <w:r w:rsidR="00A1302A" w:rsidRPr="008D206F">
        <w:rPr>
          <w:sz w:val="18"/>
          <w:szCs w:val="18"/>
        </w:rPr>
        <w:t xml:space="preserve">Observe these items on a random sampling basis </w:t>
      </w:r>
      <w:r w:rsidR="00A1302A">
        <w:rPr>
          <w:sz w:val="18"/>
          <w:szCs w:val="18"/>
        </w:rPr>
        <w:t>daily</w:t>
      </w:r>
      <w:r w:rsidR="00A1302A" w:rsidRPr="008D206F">
        <w:rPr>
          <w:sz w:val="18"/>
          <w:szCs w:val="18"/>
        </w:rPr>
        <w:t xml:space="preserve"> to </w:t>
      </w:r>
      <w:r w:rsidR="00A52C31">
        <w:rPr>
          <w:sz w:val="18"/>
          <w:szCs w:val="18"/>
        </w:rPr>
        <w:t>ensure</w:t>
      </w:r>
      <w:r w:rsidR="00A1302A" w:rsidRPr="008D206F">
        <w:rPr>
          <w:sz w:val="18"/>
          <w:szCs w:val="18"/>
        </w:rPr>
        <w:t xml:space="preserve"> that applicable requirements are met</w:t>
      </w:r>
      <w:r w:rsidR="00A1302A">
        <w:rPr>
          <w:sz w:val="18"/>
          <w:szCs w:val="18"/>
        </w:rPr>
        <w:t>.  Operations need not be delayed pending these inspections at contractor’s risk.</w:t>
      </w:r>
    </w:p>
    <w:p w14:paraId="2BF7E588" w14:textId="3323CB63" w:rsidR="00A1302A" w:rsidRPr="00A11288" w:rsidRDefault="00331195" w:rsidP="008C12A5">
      <w:pPr>
        <w:tabs>
          <w:tab w:val="left" w:pos="180"/>
          <w:tab w:val="left" w:pos="1260"/>
        </w:tabs>
        <w:spacing w:after="0" w:line="240" w:lineRule="auto"/>
        <w:rPr>
          <w:sz w:val="18"/>
          <w:szCs w:val="18"/>
        </w:rPr>
      </w:pPr>
      <w:r>
        <w:rPr>
          <w:b/>
          <w:sz w:val="18"/>
          <w:szCs w:val="18"/>
        </w:rPr>
        <w:t xml:space="preserve">   </w:t>
      </w:r>
      <w:r w:rsidR="00A1302A" w:rsidRPr="00AE03CC">
        <w:rPr>
          <w:b/>
          <w:sz w:val="18"/>
          <w:szCs w:val="18"/>
        </w:rPr>
        <w:t>DOCUMENT</w:t>
      </w:r>
      <w:r w:rsidR="00A1302A">
        <w:rPr>
          <w:sz w:val="18"/>
          <w:szCs w:val="18"/>
        </w:rPr>
        <w:t>:</w:t>
      </w:r>
      <w:r w:rsidR="00A1302A">
        <w:rPr>
          <w:sz w:val="18"/>
          <w:szCs w:val="18"/>
        </w:rPr>
        <w:tab/>
      </w:r>
      <w:r w:rsidR="00A1302A">
        <w:rPr>
          <w:sz w:val="18"/>
          <w:szCs w:val="18"/>
        </w:rPr>
        <w:tab/>
        <w:t>Document in a report</w:t>
      </w:r>
      <w:r w:rsidR="00A1302A" w:rsidRPr="00862F20">
        <w:rPr>
          <w:sz w:val="18"/>
          <w:szCs w:val="18"/>
        </w:rPr>
        <w:t xml:space="preserve"> </w:t>
      </w:r>
      <w:r w:rsidR="00A1302A">
        <w:rPr>
          <w:sz w:val="18"/>
          <w:szCs w:val="18"/>
        </w:rPr>
        <w:t>that the work has been performed as required.  This is in addition to all other required reports.</w:t>
      </w:r>
    </w:p>
  </w:footnote>
  <w:footnote w:id="9">
    <w:p w14:paraId="2BF7E589" w14:textId="33F5E793" w:rsidR="00A1302A" w:rsidRDefault="00A1302A" w:rsidP="00472EEE">
      <w:pPr>
        <w:tabs>
          <w:tab w:val="left" w:pos="180"/>
          <w:tab w:val="left" w:pos="1440"/>
        </w:tabs>
        <w:spacing w:before="120" w:after="0" w:line="240" w:lineRule="auto"/>
        <w:rPr>
          <w:sz w:val="18"/>
          <w:szCs w:val="18"/>
        </w:rPr>
      </w:pPr>
      <w:r w:rsidRPr="00A12B4B">
        <w:rPr>
          <w:rStyle w:val="FootnoteReference"/>
          <w:sz w:val="24"/>
          <w:szCs w:val="24"/>
        </w:rPr>
        <w:footnoteRef/>
      </w:r>
      <w:r w:rsidRPr="00AE03CC">
        <w:rPr>
          <w:b/>
          <w:sz w:val="18"/>
          <w:szCs w:val="18"/>
        </w:rPr>
        <w:t>PERFORM</w:t>
      </w:r>
      <w:r>
        <w:rPr>
          <w:sz w:val="18"/>
          <w:szCs w:val="18"/>
        </w:rPr>
        <w:t>:</w:t>
      </w:r>
      <w:r>
        <w:rPr>
          <w:sz w:val="18"/>
          <w:szCs w:val="18"/>
        </w:rPr>
        <w:tab/>
      </w:r>
      <w:r w:rsidRPr="008B719B">
        <w:rPr>
          <w:sz w:val="18"/>
          <w:szCs w:val="18"/>
        </w:rPr>
        <w:t>Perform these tasks for ea</w:t>
      </w:r>
      <w:r>
        <w:rPr>
          <w:sz w:val="18"/>
          <w:szCs w:val="18"/>
        </w:rPr>
        <w:t xml:space="preserve">ch weld, </w:t>
      </w:r>
      <w:r w:rsidR="00A52C31">
        <w:rPr>
          <w:sz w:val="18"/>
          <w:szCs w:val="18"/>
        </w:rPr>
        <w:t>fastener, or bolte</w:t>
      </w:r>
      <w:r>
        <w:rPr>
          <w:sz w:val="18"/>
          <w:szCs w:val="18"/>
        </w:rPr>
        <w:t>d connection, and required</w:t>
      </w:r>
      <w:r w:rsidRPr="008B719B">
        <w:rPr>
          <w:sz w:val="18"/>
          <w:szCs w:val="18"/>
        </w:rPr>
        <w:t xml:space="preserve"> verification</w:t>
      </w:r>
      <w:r>
        <w:rPr>
          <w:sz w:val="18"/>
          <w:szCs w:val="18"/>
        </w:rPr>
        <w:t>.</w:t>
      </w:r>
    </w:p>
    <w:p w14:paraId="2BF7E58A" w14:textId="7BC1B622" w:rsidR="00A1302A" w:rsidRDefault="00F27277" w:rsidP="00F27277">
      <w:pPr>
        <w:tabs>
          <w:tab w:val="left" w:pos="180"/>
          <w:tab w:val="left" w:pos="1260"/>
        </w:tabs>
        <w:spacing w:after="0" w:line="240" w:lineRule="auto"/>
        <w:ind w:left="1440" w:hanging="1440"/>
        <w:rPr>
          <w:sz w:val="18"/>
          <w:szCs w:val="18"/>
        </w:rPr>
      </w:pPr>
      <w:r>
        <w:rPr>
          <w:b/>
          <w:sz w:val="18"/>
          <w:szCs w:val="18"/>
        </w:rPr>
        <w:t xml:space="preserve">  </w:t>
      </w:r>
      <w:r w:rsidR="00A1302A" w:rsidRPr="00AE03CC">
        <w:rPr>
          <w:b/>
          <w:sz w:val="18"/>
          <w:szCs w:val="18"/>
        </w:rPr>
        <w:t>OBSERVE</w:t>
      </w:r>
      <w:r w:rsidR="00A1302A">
        <w:rPr>
          <w:sz w:val="18"/>
          <w:szCs w:val="18"/>
        </w:rPr>
        <w:t>:</w:t>
      </w:r>
      <w:r w:rsidR="00A1302A">
        <w:rPr>
          <w:sz w:val="18"/>
          <w:szCs w:val="18"/>
        </w:rPr>
        <w:tab/>
      </w:r>
      <w:r w:rsidR="00A1302A">
        <w:rPr>
          <w:sz w:val="18"/>
          <w:szCs w:val="18"/>
        </w:rPr>
        <w:tab/>
      </w:r>
      <w:r w:rsidR="00A1302A" w:rsidRPr="008D206F">
        <w:rPr>
          <w:sz w:val="18"/>
          <w:szCs w:val="18"/>
        </w:rPr>
        <w:t xml:space="preserve">Observe these items on a random sampling basis </w:t>
      </w:r>
      <w:r w:rsidR="00A1302A">
        <w:rPr>
          <w:sz w:val="18"/>
          <w:szCs w:val="18"/>
        </w:rPr>
        <w:t>daily</w:t>
      </w:r>
      <w:r w:rsidR="00A1302A" w:rsidRPr="008D206F">
        <w:rPr>
          <w:sz w:val="18"/>
          <w:szCs w:val="18"/>
        </w:rPr>
        <w:t xml:space="preserve"> to </w:t>
      </w:r>
      <w:r w:rsidR="00A52C31">
        <w:rPr>
          <w:sz w:val="18"/>
          <w:szCs w:val="18"/>
        </w:rPr>
        <w:t>ensure</w:t>
      </w:r>
      <w:r w:rsidR="00A1302A" w:rsidRPr="008D206F">
        <w:rPr>
          <w:sz w:val="18"/>
          <w:szCs w:val="18"/>
        </w:rPr>
        <w:t xml:space="preserve"> that applicable requirements are met</w:t>
      </w:r>
      <w:r w:rsidR="00A1302A">
        <w:rPr>
          <w:sz w:val="18"/>
          <w:szCs w:val="18"/>
        </w:rPr>
        <w:t>.  Operations need not be delayed pending these inspections at contractor’s risk.</w:t>
      </w:r>
    </w:p>
    <w:p w14:paraId="2BF7E58B" w14:textId="0810C8D3" w:rsidR="00A1302A" w:rsidRPr="00A11288" w:rsidRDefault="00F27277" w:rsidP="00F27277">
      <w:pPr>
        <w:tabs>
          <w:tab w:val="left" w:pos="180"/>
          <w:tab w:val="left" w:pos="1260"/>
        </w:tabs>
        <w:spacing w:after="0" w:line="240" w:lineRule="auto"/>
        <w:rPr>
          <w:sz w:val="18"/>
          <w:szCs w:val="18"/>
        </w:rPr>
      </w:pPr>
      <w:r>
        <w:rPr>
          <w:b/>
          <w:sz w:val="18"/>
          <w:szCs w:val="18"/>
        </w:rPr>
        <w:t xml:space="preserve">  </w:t>
      </w:r>
      <w:r w:rsidR="00A1302A" w:rsidRPr="00AE03CC">
        <w:rPr>
          <w:b/>
          <w:sz w:val="18"/>
          <w:szCs w:val="18"/>
        </w:rPr>
        <w:t>DOCUMENT</w:t>
      </w:r>
      <w:r w:rsidR="00A1302A">
        <w:rPr>
          <w:sz w:val="18"/>
          <w:szCs w:val="18"/>
        </w:rPr>
        <w:t>:</w:t>
      </w:r>
      <w:r w:rsidR="00A1302A">
        <w:rPr>
          <w:sz w:val="18"/>
          <w:szCs w:val="18"/>
        </w:rPr>
        <w:tab/>
      </w:r>
      <w:r w:rsidR="00A1302A">
        <w:rPr>
          <w:sz w:val="18"/>
          <w:szCs w:val="18"/>
        </w:rPr>
        <w:tab/>
        <w:t>Document in a report</w:t>
      </w:r>
      <w:r w:rsidR="00A1302A" w:rsidRPr="00862F20">
        <w:rPr>
          <w:sz w:val="18"/>
          <w:szCs w:val="18"/>
        </w:rPr>
        <w:t xml:space="preserve"> </w:t>
      </w:r>
      <w:r w:rsidR="00A1302A">
        <w:rPr>
          <w:sz w:val="18"/>
          <w:szCs w:val="18"/>
        </w:rPr>
        <w:t>that the work has been performed as required.  This is in addition to all other required reports.</w:t>
      </w:r>
    </w:p>
  </w:footnote>
  <w:footnote w:id="10">
    <w:p w14:paraId="2BF7E58C" w14:textId="51753E58" w:rsidR="00A1302A" w:rsidRDefault="00A1302A" w:rsidP="00773F72">
      <w:pPr>
        <w:tabs>
          <w:tab w:val="left" w:pos="180"/>
          <w:tab w:val="left" w:pos="1440"/>
        </w:tabs>
        <w:spacing w:after="0" w:line="240" w:lineRule="auto"/>
        <w:rPr>
          <w:sz w:val="18"/>
          <w:szCs w:val="18"/>
        </w:rPr>
      </w:pPr>
      <w:r w:rsidRPr="00A12B4B">
        <w:rPr>
          <w:rStyle w:val="FootnoteReference"/>
          <w:sz w:val="24"/>
          <w:szCs w:val="24"/>
        </w:rPr>
        <w:footnoteRef/>
      </w:r>
      <w:r w:rsidRPr="00AE03CC">
        <w:rPr>
          <w:b/>
          <w:sz w:val="18"/>
          <w:szCs w:val="18"/>
        </w:rPr>
        <w:t>PERFORM</w:t>
      </w:r>
      <w:r>
        <w:rPr>
          <w:sz w:val="18"/>
          <w:szCs w:val="18"/>
        </w:rPr>
        <w:t>:</w:t>
      </w:r>
      <w:r>
        <w:rPr>
          <w:sz w:val="18"/>
          <w:szCs w:val="18"/>
        </w:rPr>
        <w:tab/>
      </w:r>
      <w:r w:rsidRPr="008B719B">
        <w:rPr>
          <w:sz w:val="18"/>
          <w:szCs w:val="18"/>
        </w:rPr>
        <w:t>Perform these tasks for ea</w:t>
      </w:r>
      <w:r>
        <w:rPr>
          <w:sz w:val="18"/>
          <w:szCs w:val="18"/>
        </w:rPr>
        <w:t xml:space="preserve">ch weld, </w:t>
      </w:r>
      <w:r w:rsidR="00A52C31">
        <w:rPr>
          <w:sz w:val="18"/>
          <w:szCs w:val="18"/>
        </w:rPr>
        <w:t>fastener, or bolte</w:t>
      </w:r>
      <w:r>
        <w:rPr>
          <w:sz w:val="18"/>
          <w:szCs w:val="18"/>
        </w:rPr>
        <w:t>d connection, and required</w:t>
      </w:r>
      <w:r w:rsidRPr="008B719B">
        <w:rPr>
          <w:sz w:val="18"/>
          <w:szCs w:val="18"/>
        </w:rPr>
        <w:t xml:space="preserve"> verification</w:t>
      </w:r>
      <w:r>
        <w:rPr>
          <w:sz w:val="18"/>
          <w:szCs w:val="18"/>
        </w:rPr>
        <w:t>.</w:t>
      </w:r>
    </w:p>
    <w:p w14:paraId="2BF7E58D" w14:textId="1AB31CDE" w:rsidR="00A1302A" w:rsidRDefault="00BB578B" w:rsidP="00BB578B">
      <w:pPr>
        <w:tabs>
          <w:tab w:val="left" w:pos="180"/>
          <w:tab w:val="left" w:pos="1260"/>
        </w:tabs>
        <w:spacing w:after="0" w:line="240" w:lineRule="auto"/>
        <w:ind w:left="1440" w:hanging="1440"/>
        <w:rPr>
          <w:sz w:val="18"/>
          <w:szCs w:val="18"/>
        </w:rPr>
      </w:pPr>
      <w:r>
        <w:rPr>
          <w:b/>
          <w:sz w:val="18"/>
          <w:szCs w:val="18"/>
        </w:rPr>
        <w:t xml:space="preserve">  </w:t>
      </w:r>
      <w:r w:rsidR="00A1302A" w:rsidRPr="00AE03CC">
        <w:rPr>
          <w:b/>
          <w:sz w:val="18"/>
          <w:szCs w:val="18"/>
        </w:rPr>
        <w:t>OBSERVE</w:t>
      </w:r>
      <w:r w:rsidR="00A1302A">
        <w:rPr>
          <w:sz w:val="18"/>
          <w:szCs w:val="18"/>
        </w:rPr>
        <w:t>:</w:t>
      </w:r>
      <w:r w:rsidR="00A1302A">
        <w:rPr>
          <w:sz w:val="18"/>
          <w:szCs w:val="18"/>
        </w:rPr>
        <w:tab/>
      </w:r>
      <w:r w:rsidR="00A1302A">
        <w:rPr>
          <w:sz w:val="18"/>
          <w:szCs w:val="18"/>
        </w:rPr>
        <w:tab/>
      </w:r>
      <w:r w:rsidR="00A1302A" w:rsidRPr="008D206F">
        <w:rPr>
          <w:sz w:val="18"/>
          <w:szCs w:val="18"/>
        </w:rPr>
        <w:t xml:space="preserve">Observe these items on a random sampling basis </w:t>
      </w:r>
      <w:r w:rsidR="00A1302A">
        <w:rPr>
          <w:sz w:val="18"/>
          <w:szCs w:val="18"/>
        </w:rPr>
        <w:t>daily</w:t>
      </w:r>
      <w:r w:rsidR="00A1302A" w:rsidRPr="008D206F">
        <w:rPr>
          <w:sz w:val="18"/>
          <w:szCs w:val="18"/>
        </w:rPr>
        <w:t xml:space="preserve"> to </w:t>
      </w:r>
      <w:r w:rsidR="00086263">
        <w:rPr>
          <w:sz w:val="18"/>
          <w:szCs w:val="18"/>
        </w:rPr>
        <w:t>ensure</w:t>
      </w:r>
      <w:r w:rsidR="00086263" w:rsidRPr="008D206F">
        <w:rPr>
          <w:sz w:val="18"/>
          <w:szCs w:val="18"/>
        </w:rPr>
        <w:t xml:space="preserve"> </w:t>
      </w:r>
      <w:r w:rsidR="00A1302A" w:rsidRPr="008D206F">
        <w:rPr>
          <w:sz w:val="18"/>
          <w:szCs w:val="18"/>
        </w:rPr>
        <w:t>that applicable requirements are met</w:t>
      </w:r>
      <w:r w:rsidR="00A1302A">
        <w:rPr>
          <w:sz w:val="18"/>
          <w:szCs w:val="18"/>
        </w:rPr>
        <w:t>.  Operations need not be delayed pending these inspections at contractor’s risk.</w:t>
      </w:r>
    </w:p>
    <w:p w14:paraId="2BF7E58E" w14:textId="5ACD6CD0" w:rsidR="00A1302A" w:rsidRPr="00A11288" w:rsidRDefault="00BB578B" w:rsidP="00BB578B">
      <w:pPr>
        <w:tabs>
          <w:tab w:val="left" w:pos="180"/>
          <w:tab w:val="left" w:pos="1260"/>
        </w:tabs>
        <w:spacing w:after="0" w:line="240" w:lineRule="auto"/>
        <w:rPr>
          <w:sz w:val="18"/>
          <w:szCs w:val="18"/>
        </w:rPr>
      </w:pPr>
      <w:r>
        <w:rPr>
          <w:b/>
          <w:sz w:val="18"/>
          <w:szCs w:val="18"/>
        </w:rPr>
        <w:t xml:space="preserve">  </w:t>
      </w:r>
      <w:r w:rsidR="00A1302A" w:rsidRPr="00AE03CC">
        <w:rPr>
          <w:b/>
          <w:sz w:val="18"/>
          <w:szCs w:val="18"/>
        </w:rPr>
        <w:t>DOCUMENT</w:t>
      </w:r>
      <w:r w:rsidR="00A1302A">
        <w:rPr>
          <w:sz w:val="18"/>
          <w:szCs w:val="18"/>
        </w:rPr>
        <w:t>:</w:t>
      </w:r>
      <w:r w:rsidR="00A1302A">
        <w:rPr>
          <w:sz w:val="18"/>
          <w:szCs w:val="18"/>
        </w:rPr>
        <w:tab/>
      </w:r>
      <w:r w:rsidR="00A1302A">
        <w:rPr>
          <w:sz w:val="18"/>
          <w:szCs w:val="18"/>
        </w:rPr>
        <w:tab/>
        <w:t>Document in a report</w:t>
      </w:r>
      <w:r w:rsidR="00A1302A" w:rsidRPr="00862F20">
        <w:rPr>
          <w:sz w:val="18"/>
          <w:szCs w:val="18"/>
        </w:rPr>
        <w:t xml:space="preserve"> </w:t>
      </w:r>
      <w:r w:rsidR="00A1302A">
        <w:rPr>
          <w:sz w:val="18"/>
          <w:szCs w:val="18"/>
        </w:rPr>
        <w:t>that the work has been performed as required.  This is in addition to all other required reports.</w:t>
      </w:r>
    </w:p>
  </w:footnote>
  <w:footnote w:id="11">
    <w:p w14:paraId="1574ACA0" w14:textId="0B6C7346" w:rsidR="00BB578B" w:rsidRDefault="00BB578B" w:rsidP="00BB578B">
      <w:pPr>
        <w:tabs>
          <w:tab w:val="left" w:pos="180"/>
          <w:tab w:val="left" w:pos="1440"/>
        </w:tabs>
        <w:spacing w:before="120" w:after="0" w:line="240" w:lineRule="auto"/>
        <w:rPr>
          <w:sz w:val="18"/>
          <w:szCs w:val="18"/>
        </w:rPr>
      </w:pPr>
      <w:r>
        <w:rPr>
          <w:rStyle w:val="FootnoteReference"/>
        </w:rPr>
        <w:footnoteRef/>
      </w:r>
      <w:r>
        <w:t xml:space="preserve"> </w:t>
      </w:r>
      <w:r w:rsidR="00C7794C">
        <w:t xml:space="preserve">  </w:t>
      </w:r>
      <w:r>
        <w:rPr>
          <w:b/>
          <w:sz w:val="18"/>
          <w:szCs w:val="18"/>
        </w:rPr>
        <w:t>PE</w:t>
      </w:r>
      <w:r w:rsidRPr="00AE03CC">
        <w:rPr>
          <w:b/>
          <w:sz w:val="18"/>
          <w:szCs w:val="18"/>
        </w:rPr>
        <w:t>RFORM</w:t>
      </w:r>
      <w:r>
        <w:rPr>
          <w:sz w:val="18"/>
          <w:szCs w:val="18"/>
        </w:rPr>
        <w:t>:</w:t>
      </w:r>
      <w:r>
        <w:rPr>
          <w:sz w:val="18"/>
          <w:szCs w:val="18"/>
        </w:rPr>
        <w:tab/>
      </w:r>
      <w:r w:rsidRPr="008B719B">
        <w:rPr>
          <w:sz w:val="18"/>
          <w:szCs w:val="18"/>
        </w:rPr>
        <w:t>Perform these tasks for ea</w:t>
      </w:r>
      <w:r>
        <w:rPr>
          <w:sz w:val="18"/>
          <w:szCs w:val="18"/>
        </w:rPr>
        <w:t>ch weld, fastener, or bolted connection, and required</w:t>
      </w:r>
      <w:r w:rsidRPr="008B719B">
        <w:rPr>
          <w:sz w:val="18"/>
          <w:szCs w:val="18"/>
        </w:rPr>
        <w:t xml:space="preserve"> verification</w:t>
      </w:r>
      <w:r>
        <w:rPr>
          <w:sz w:val="18"/>
          <w:szCs w:val="18"/>
        </w:rPr>
        <w:t>.</w:t>
      </w:r>
    </w:p>
    <w:p w14:paraId="380F3956" w14:textId="0947D87B" w:rsidR="00BB578B" w:rsidRDefault="00BB578B" w:rsidP="00BB578B">
      <w:pPr>
        <w:tabs>
          <w:tab w:val="left" w:pos="180"/>
          <w:tab w:val="left" w:pos="1260"/>
        </w:tabs>
        <w:spacing w:after="0" w:line="240" w:lineRule="auto"/>
        <w:ind w:left="1440" w:hanging="1440"/>
        <w:rPr>
          <w:sz w:val="18"/>
          <w:szCs w:val="18"/>
        </w:rPr>
      </w:pPr>
      <w:r>
        <w:rPr>
          <w:b/>
          <w:sz w:val="18"/>
          <w:szCs w:val="18"/>
        </w:rPr>
        <w:t xml:space="preserve">     </w:t>
      </w: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p w14:paraId="3B176F76" w14:textId="6A865C3B" w:rsidR="00BB578B" w:rsidRDefault="00BB578B" w:rsidP="00BB578B">
      <w:r>
        <w:rPr>
          <w:b/>
          <w:sz w:val="18"/>
          <w:szCs w:val="18"/>
        </w:rPr>
        <w:t xml:space="preserve">     </w:t>
      </w:r>
      <w:r w:rsidRPr="00AE03CC">
        <w:rPr>
          <w:b/>
          <w:sz w:val="18"/>
          <w:szCs w:val="18"/>
        </w:rPr>
        <w:t>DOCUMENT</w:t>
      </w:r>
      <w:r>
        <w:rPr>
          <w:sz w:val="18"/>
          <w:szCs w:val="18"/>
        </w:rPr>
        <w:t>:</w:t>
      </w:r>
      <w:r>
        <w:rPr>
          <w:sz w:val="18"/>
          <w:szCs w:val="18"/>
        </w:rPr>
        <w:tab/>
        <w:t>Document in a report</w:t>
      </w:r>
      <w:r w:rsidRPr="00862F20">
        <w:rPr>
          <w:sz w:val="18"/>
          <w:szCs w:val="18"/>
        </w:rPr>
        <w:t xml:space="preserve"> </w:t>
      </w:r>
      <w:r>
        <w:rPr>
          <w:sz w:val="18"/>
          <w:szCs w:val="18"/>
        </w:rPr>
        <w:t>that the work has been performed as required.  This is in addition to all other required reports.</w:t>
      </w:r>
    </w:p>
    <w:p w14:paraId="4C069525" w14:textId="0D1BC5D5" w:rsidR="00BB578B" w:rsidRDefault="00BB578B">
      <w:pPr>
        <w:pStyle w:val="FootnoteText"/>
      </w:pPr>
    </w:p>
  </w:footnote>
  <w:footnote w:id="12">
    <w:p w14:paraId="2BF7E592" w14:textId="64673B5A" w:rsidR="00A1302A" w:rsidRDefault="00A1302A" w:rsidP="00773F72">
      <w:pPr>
        <w:tabs>
          <w:tab w:val="left" w:pos="180"/>
          <w:tab w:val="left" w:pos="1440"/>
        </w:tabs>
        <w:spacing w:after="0" w:line="240" w:lineRule="auto"/>
        <w:rPr>
          <w:sz w:val="18"/>
          <w:szCs w:val="18"/>
        </w:rPr>
      </w:pPr>
      <w:r>
        <w:rPr>
          <w:rStyle w:val="FootnoteReference"/>
        </w:rPr>
        <w:footnoteRef/>
      </w:r>
      <w:r>
        <w:t xml:space="preserve">  </w:t>
      </w:r>
      <w:r w:rsidRPr="00AE03CC">
        <w:rPr>
          <w:b/>
          <w:sz w:val="18"/>
          <w:szCs w:val="18"/>
        </w:rPr>
        <w:t>PERFORM</w:t>
      </w:r>
      <w:r>
        <w:rPr>
          <w:sz w:val="18"/>
          <w:szCs w:val="18"/>
        </w:rPr>
        <w:t>:</w:t>
      </w:r>
      <w:r>
        <w:rPr>
          <w:sz w:val="18"/>
          <w:szCs w:val="18"/>
        </w:rPr>
        <w:tab/>
      </w:r>
      <w:r w:rsidRPr="008B719B">
        <w:rPr>
          <w:sz w:val="18"/>
          <w:szCs w:val="18"/>
        </w:rPr>
        <w:t>Perform these tasks for ea</w:t>
      </w:r>
      <w:r>
        <w:rPr>
          <w:sz w:val="18"/>
          <w:szCs w:val="18"/>
        </w:rPr>
        <w:t xml:space="preserve">ch weld, </w:t>
      </w:r>
      <w:r w:rsidR="00A52C31">
        <w:rPr>
          <w:sz w:val="18"/>
          <w:szCs w:val="18"/>
        </w:rPr>
        <w:t>fastener, or bolte</w:t>
      </w:r>
      <w:r>
        <w:rPr>
          <w:sz w:val="18"/>
          <w:szCs w:val="18"/>
        </w:rPr>
        <w:t>d connection, and required</w:t>
      </w:r>
      <w:r w:rsidRPr="008B719B">
        <w:rPr>
          <w:sz w:val="18"/>
          <w:szCs w:val="18"/>
        </w:rPr>
        <w:t xml:space="preserve"> verification</w:t>
      </w:r>
      <w:r>
        <w:rPr>
          <w:sz w:val="18"/>
          <w:szCs w:val="18"/>
        </w:rPr>
        <w:t>.</w:t>
      </w:r>
    </w:p>
    <w:p w14:paraId="2BF7E593" w14:textId="675CC934" w:rsidR="00A1302A" w:rsidRPr="000C741E" w:rsidRDefault="00A1302A" w:rsidP="00773F72">
      <w:pPr>
        <w:tabs>
          <w:tab w:val="left" w:pos="180"/>
          <w:tab w:val="left" w:pos="1260"/>
        </w:tabs>
        <w:spacing w:after="0" w:line="240" w:lineRule="auto"/>
        <w:ind w:left="1440" w:hanging="1260"/>
        <w:rPr>
          <w:sz w:val="18"/>
          <w:szCs w:val="18"/>
        </w:rPr>
      </w:pPr>
      <w:r w:rsidRPr="00AE03CC">
        <w:rPr>
          <w:b/>
          <w:sz w:val="18"/>
          <w:szCs w:val="18"/>
        </w:rPr>
        <w:t>OBSERVE</w:t>
      </w:r>
      <w:r>
        <w:rPr>
          <w:sz w:val="18"/>
          <w:szCs w:val="18"/>
        </w:rPr>
        <w:t>:</w:t>
      </w:r>
      <w:r>
        <w:rPr>
          <w:sz w:val="18"/>
          <w:szCs w:val="18"/>
        </w:rPr>
        <w:tab/>
      </w:r>
      <w:r>
        <w:rPr>
          <w:sz w:val="18"/>
          <w:szCs w:val="18"/>
        </w:rPr>
        <w:tab/>
      </w:r>
      <w:r w:rsidRPr="008D206F">
        <w:rPr>
          <w:sz w:val="18"/>
          <w:szCs w:val="18"/>
        </w:rPr>
        <w:t xml:space="preserve">Observe these items on a random sampling basis </w:t>
      </w:r>
      <w:r>
        <w:rPr>
          <w:sz w:val="18"/>
          <w:szCs w:val="18"/>
        </w:rPr>
        <w:t>daily</w:t>
      </w:r>
      <w:r w:rsidRPr="008D206F">
        <w:rPr>
          <w:sz w:val="18"/>
          <w:szCs w:val="18"/>
        </w:rPr>
        <w:t xml:space="preserve"> to </w:t>
      </w:r>
      <w:r w:rsidR="00A52C31">
        <w:rPr>
          <w:sz w:val="18"/>
          <w:szCs w:val="18"/>
        </w:rPr>
        <w:t>ensure</w:t>
      </w:r>
      <w:r w:rsidRPr="008D206F">
        <w:rPr>
          <w:sz w:val="18"/>
          <w:szCs w:val="18"/>
        </w:rPr>
        <w:t xml:space="preserve"> that applicable requirements are met</w:t>
      </w:r>
      <w:r>
        <w:rPr>
          <w:sz w:val="18"/>
          <w:szCs w:val="18"/>
        </w:rPr>
        <w:t>.  Operations need not be delayed pending these inspections at contractor’s risk.</w:t>
      </w:r>
    </w:p>
  </w:footnote>
  <w:footnote w:id="13">
    <w:p w14:paraId="2BF7E594" w14:textId="1643709E" w:rsidR="00A1302A" w:rsidRDefault="00A1302A" w:rsidP="000C741E">
      <w:pPr>
        <w:tabs>
          <w:tab w:val="left" w:pos="180"/>
          <w:tab w:val="left" w:pos="1440"/>
        </w:tabs>
        <w:spacing w:after="0" w:line="240" w:lineRule="auto"/>
        <w:ind w:left="1440" w:hanging="1440"/>
        <w:rPr>
          <w:sz w:val="18"/>
          <w:szCs w:val="18"/>
        </w:rPr>
      </w:pPr>
      <w:r w:rsidRPr="00B93FE9">
        <w:rPr>
          <w:rStyle w:val="FootnoteReference"/>
          <w:sz w:val="24"/>
          <w:szCs w:val="24"/>
        </w:rPr>
        <w:footnoteRef/>
      </w:r>
      <w:r w:rsidR="00C7794C">
        <w:rPr>
          <w:b/>
          <w:sz w:val="18"/>
          <w:szCs w:val="18"/>
        </w:rPr>
        <w:t xml:space="preserve">  </w:t>
      </w:r>
      <w:r w:rsidR="007F2C6E">
        <w:rPr>
          <w:b/>
          <w:sz w:val="18"/>
          <w:szCs w:val="18"/>
        </w:rPr>
        <w:t>PERIODIC</w:t>
      </w:r>
      <w:r>
        <w:rPr>
          <w:sz w:val="18"/>
          <w:szCs w:val="18"/>
        </w:rPr>
        <w:t>:</w:t>
      </w:r>
      <w:r>
        <w:rPr>
          <w:sz w:val="18"/>
          <w:szCs w:val="18"/>
        </w:rPr>
        <w:tab/>
      </w:r>
      <w:r w:rsidR="000B5EF0">
        <w:rPr>
          <w:sz w:val="18"/>
          <w:szCs w:val="18"/>
        </w:rPr>
        <w:t xml:space="preserve">Special </w:t>
      </w:r>
      <w:r w:rsidR="00144457">
        <w:rPr>
          <w:sz w:val="18"/>
          <w:szCs w:val="18"/>
        </w:rPr>
        <w:t>i</w:t>
      </w:r>
      <w:r w:rsidR="000B5EF0">
        <w:rPr>
          <w:sz w:val="18"/>
          <w:szCs w:val="18"/>
        </w:rPr>
        <w:t xml:space="preserve">nspection by </w:t>
      </w:r>
      <w:r w:rsidR="00191F2E">
        <w:rPr>
          <w:sz w:val="18"/>
          <w:szCs w:val="18"/>
        </w:rPr>
        <w:t>a</w:t>
      </w:r>
      <w:r w:rsidR="000B5EF0">
        <w:rPr>
          <w:sz w:val="18"/>
          <w:szCs w:val="18"/>
        </w:rPr>
        <w:t xml:space="preserve"> </w:t>
      </w:r>
      <w:r w:rsidR="00144457">
        <w:rPr>
          <w:sz w:val="18"/>
          <w:szCs w:val="18"/>
        </w:rPr>
        <w:t>s</w:t>
      </w:r>
      <w:r w:rsidR="000B5EF0">
        <w:rPr>
          <w:sz w:val="18"/>
          <w:szCs w:val="18"/>
        </w:rPr>
        <w:t xml:space="preserve">pecial </w:t>
      </w:r>
      <w:r w:rsidR="00144457">
        <w:rPr>
          <w:sz w:val="18"/>
          <w:szCs w:val="18"/>
        </w:rPr>
        <w:t>i</w:t>
      </w:r>
      <w:r w:rsidR="000B5EF0">
        <w:rPr>
          <w:sz w:val="18"/>
          <w:szCs w:val="18"/>
        </w:rPr>
        <w:t>nspector who is intermittently present wh</w:t>
      </w:r>
      <w:r w:rsidR="00144457">
        <w:rPr>
          <w:sz w:val="18"/>
          <w:szCs w:val="18"/>
        </w:rPr>
        <w:t>ere the work to be inspected has been or is being performed</w:t>
      </w:r>
      <w:r>
        <w:rPr>
          <w:sz w:val="18"/>
          <w:szCs w:val="18"/>
        </w:rPr>
        <w:t>.</w:t>
      </w:r>
    </w:p>
    <w:p w14:paraId="2BF7E595" w14:textId="539D0E98" w:rsidR="00A1302A" w:rsidRDefault="00BB578B" w:rsidP="00BB578B">
      <w:pPr>
        <w:tabs>
          <w:tab w:val="left" w:pos="180"/>
          <w:tab w:val="left" w:pos="1260"/>
        </w:tabs>
        <w:spacing w:after="0" w:line="240" w:lineRule="auto"/>
        <w:rPr>
          <w:sz w:val="18"/>
          <w:szCs w:val="18"/>
        </w:rPr>
      </w:pPr>
      <w:r>
        <w:rPr>
          <w:b/>
          <w:sz w:val="18"/>
          <w:szCs w:val="18"/>
        </w:rPr>
        <w:t xml:space="preserve">    </w:t>
      </w:r>
      <w:r w:rsidR="00A1302A" w:rsidRPr="00AE03CC">
        <w:rPr>
          <w:b/>
          <w:sz w:val="18"/>
          <w:szCs w:val="18"/>
        </w:rPr>
        <w:t>DOCUMENT</w:t>
      </w:r>
      <w:r w:rsidR="00A1302A">
        <w:rPr>
          <w:sz w:val="18"/>
          <w:szCs w:val="18"/>
        </w:rPr>
        <w:t>:</w:t>
      </w:r>
      <w:r w:rsidR="00A1302A">
        <w:rPr>
          <w:sz w:val="18"/>
          <w:szCs w:val="18"/>
        </w:rPr>
        <w:tab/>
      </w:r>
      <w:r w:rsidR="00A1302A">
        <w:rPr>
          <w:sz w:val="18"/>
          <w:szCs w:val="18"/>
        </w:rPr>
        <w:tab/>
        <w:t>Document in a report</w:t>
      </w:r>
      <w:r w:rsidR="00A1302A" w:rsidRPr="00862F20">
        <w:rPr>
          <w:sz w:val="18"/>
          <w:szCs w:val="18"/>
        </w:rPr>
        <w:t xml:space="preserve"> </w:t>
      </w:r>
      <w:r w:rsidR="00A1302A">
        <w:rPr>
          <w:sz w:val="18"/>
          <w:szCs w:val="18"/>
        </w:rPr>
        <w:t>that the work has been performed as required.  This is in addition to all other required reports.</w:t>
      </w:r>
    </w:p>
    <w:p w14:paraId="2BF7E596" w14:textId="421CC726" w:rsidR="00A1302A" w:rsidRPr="000C741E" w:rsidRDefault="00BB578B" w:rsidP="00BB578B">
      <w:pPr>
        <w:tabs>
          <w:tab w:val="left" w:pos="180"/>
          <w:tab w:val="left" w:pos="1260"/>
        </w:tabs>
        <w:spacing w:after="0" w:line="240" w:lineRule="auto"/>
        <w:rPr>
          <w:sz w:val="18"/>
          <w:szCs w:val="18"/>
        </w:rPr>
      </w:pPr>
      <w:r>
        <w:rPr>
          <w:b/>
          <w:sz w:val="18"/>
          <w:szCs w:val="18"/>
        </w:rPr>
        <w:t xml:space="preserve">    </w:t>
      </w:r>
      <w:r w:rsidR="00A1302A" w:rsidRPr="005231A0">
        <w:rPr>
          <w:b/>
          <w:sz w:val="18"/>
          <w:szCs w:val="18"/>
        </w:rPr>
        <w:t>CONTINUOUS:</w:t>
      </w:r>
      <w:r w:rsidR="00A1302A">
        <w:rPr>
          <w:b/>
          <w:sz w:val="18"/>
          <w:szCs w:val="18"/>
        </w:rPr>
        <w:tab/>
      </w:r>
      <w:r>
        <w:rPr>
          <w:b/>
          <w:sz w:val="18"/>
          <w:szCs w:val="18"/>
        </w:rPr>
        <w:tab/>
      </w:r>
      <w:r w:rsidR="00A1302A" w:rsidRPr="008D2C4C">
        <w:rPr>
          <w:sz w:val="18"/>
          <w:szCs w:val="18"/>
        </w:rPr>
        <w:t>Con</w:t>
      </w:r>
      <w:r w:rsidR="00A1302A" w:rsidRPr="009B21E7">
        <w:rPr>
          <w:sz w:val="18"/>
          <w:szCs w:val="18"/>
        </w:rPr>
        <w:t>stant monitoring of identified tasks by a special inspector over the duration of</w:t>
      </w:r>
      <w:r w:rsidR="00A1302A">
        <w:rPr>
          <w:sz w:val="18"/>
          <w:szCs w:val="18"/>
        </w:rPr>
        <w:t xml:space="preserve"> performance of</w:t>
      </w:r>
      <w:r w:rsidR="00A1302A" w:rsidRPr="009B21E7">
        <w:rPr>
          <w:sz w:val="18"/>
          <w:szCs w:val="18"/>
        </w:rPr>
        <w:t xml:space="preserve"> said tasks</w:t>
      </w:r>
      <w:r w:rsidR="00A1302A">
        <w:rPr>
          <w:sz w:val="18"/>
          <w:szCs w:val="18"/>
        </w:rPr>
        <w:t>.</w:t>
      </w:r>
    </w:p>
  </w:footnote>
  <w:footnote w:id="14">
    <w:p w14:paraId="2BF7E59A" w14:textId="07FE1B77" w:rsidR="00A1302A" w:rsidRDefault="00A1302A" w:rsidP="000C741E">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p w14:paraId="2BF7E59B" w14:textId="3877D7D7" w:rsidR="00A1302A" w:rsidRPr="000C741E" w:rsidRDefault="00C264C9" w:rsidP="00C264C9">
      <w:pPr>
        <w:tabs>
          <w:tab w:val="left" w:pos="180"/>
          <w:tab w:val="left" w:pos="1260"/>
        </w:tabs>
        <w:spacing w:after="0" w:line="240" w:lineRule="auto"/>
        <w:rPr>
          <w:sz w:val="18"/>
          <w:szCs w:val="18"/>
        </w:rPr>
      </w:pPr>
      <w:r>
        <w:rPr>
          <w:b/>
          <w:sz w:val="18"/>
          <w:szCs w:val="18"/>
        </w:rPr>
        <w:t xml:space="preserve">   </w:t>
      </w:r>
      <w:r w:rsidR="00A1302A" w:rsidRPr="005231A0">
        <w:rPr>
          <w:b/>
          <w:sz w:val="18"/>
          <w:szCs w:val="18"/>
        </w:rPr>
        <w:t>CONTINUOUS:</w:t>
      </w:r>
      <w:r w:rsidR="00A1302A">
        <w:rPr>
          <w:b/>
          <w:sz w:val="18"/>
          <w:szCs w:val="18"/>
        </w:rPr>
        <w:tab/>
      </w:r>
      <w:r w:rsidR="00260F4D">
        <w:rPr>
          <w:b/>
          <w:sz w:val="18"/>
          <w:szCs w:val="18"/>
        </w:rPr>
        <w:t xml:space="preserve">    </w:t>
      </w:r>
      <w:r w:rsidR="00A1302A" w:rsidRPr="008D2C4C">
        <w:rPr>
          <w:sz w:val="18"/>
          <w:szCs w:val="18"/>
        </w:rPr>
        <w:t>Con</w:t>
      </w:r>
      <w:r w:rsidR="00A1302A" w:rsidRPr="009B21E7">
        <w:rPr>
          <w:sz w:val="18"/>
          <w:szCs w:val="18"/>
        </w:rPr>
        <w:t>stant monitoring of identified tasks by a special inspector over the duration of</w:t>
      </w:r>
      <w:r w:rsidR="00A1302A">
        <w:rPr>
          <w:sz w:val="18"/>
          <w:szCs w:val="18"/>
        </w:rPr>
        <w:t xml:space="preserve"> performance of</w:t>
      </w:r>
      <w:r w:rsidR="00A1302A" w:rsidRPr="009B21E7">
        <w:rPr>
          <w:sz w:val="18"/>
          <w:szCs w:val="18"/>
        </w:rPr>
        <w:t xml:space="preserve"> said tasks</w:t>
      </w:r>
      <w:r w:rsidR="00A1302A">
        <w:rPr>
          <w:sz w:val="18"/>
          <w:szCs w:val="18"/>
        </w:rPr>
        <w:t>.</w:t>
      </w:r>
    </w:p>
  </w:footnote>
  <w:footnote w:id="15">
    <w:p w14:paraId="2BF7E59C" w14:textId="3170F1E1" w:rsidR="00A1302A" w:rsidRDefault="00A1302A" w:rsidP="000C741E">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p w14:paraId="4D5F4D74" w14:textId="51F2552D" w:rsidR="00BB578B" w:rsidRPr="000C741E" w:rsidRDefault="00BB578B" w:rsidP="000C741E">
      <w:pPr>
        <w:tabs>
          <w:tab w:val="left" w:pos="180"/>
          <w:tab w:val="left" w:pos="1440"/>
        </w:tabs>
        <w:spacing w:after="0" w:line="240" w:lineRule="auto"/>
        <w:ind w:left="1440" w:hanging="1440"/>
        <w:rPr>
          <w:sz w:val="18"/>
          <w:szCs w:val="18"/>
        </w:rPr>
      </w:pPr>
      <w:r>
        <w:rPr>
          <w:b/>
          <w:sz w:val="18"/>
          <w:szCs w:val="18"/>
        </w:rPr>
        <w:t xml:space="preserve">    </w:t>
      </w:r>
      <w:r w:rsidRPr="005231A0">
        <w:rPr>
          <w:b/>
          <w:sz w:val="18"/>
          <w:szCs w:val="18"/>
        </w:rPr>
        <w:t>CONTINUOUS:</w:t>
      </w:r>
      <w:r>
        <w:rPr>
          <w:b/>
          <w:sz w:val="18"/>
          <w:szCs w:val="18"/>
        </w:rPr>
        <w:tab/>
      </w:r>
      <w:r w:rsidRPr="008D2C4C">
        <w:rPr>
          <w:sz w:val="18"/>
          <w:szCs w:val="18"/>
        </w:rPr>
        <w:t>Con</w:t>
      </w:r>
      <w:r w:rsidRPr="009B21E7">
        <w:rPr>
          <w:sz w:val="18"/>
          <w:szCs w:val="18"/>
        </w:rPr>
        <w:t>stant monitoring of identified tasks by a special inspector over the duration of</w:t>
      </w:r>
      <w:r>
        <w:rPr>
          <w:sz w:val="18"/>
          <w:szCs w:val="18"/>
        </w:rPr>
        <w:t xml:space="preserve"> performance of</w:t>
      </w:r>
      <w:r w:rsidRPr="009B21E7">
        <w:rPr>
          <w:sz w:val="18"/>
          <w:szCs w:val="18"/>
        </w:rPr>
        <w:t xml:space="preserve"> said tasks</w:t>
      </w:r>
      <w:r>
        <w:rPr>
          <w:sz w:val="18"/>
          <w:szCs w:val="18"/>
        </w:rPr>
        <w:t>.</w:t>
      </w:r>
    </w:p>
  </w:footnote>
  <w:footnote w:id="16">
    <w:p w14:paraId="274DA4EA" w14:textId="75D0ABB8" w:rsidR="00BB578B" w:rsidRDefault="00BB578B" w:rsidP="00BB578B">
      <w:pPr>
        <w:tabs>
          <w:tab w:val="left" w:pos="180"/>
          <w:tab w:val="left" w:pos="1440"/>
        </w:tabs>
        <w:spacing w:after="0" w:line="240" w:lineRule="auto"/>
        <w:ind w:left="1440" w:hanging="1440"/>
        <w:rPr>
          <w:sz w:val="18"/>
          <w:szCs w:val="18"/>
        </w:rPr>
      </w:pPr>
      <w:r>
        <w:rPr>
          <w:rStyle w:val="FootnoteReference"/>
        </w:rPr>
        <w:footnoteRef/>
      </w:r>
      <w:r>
        <w:t xml:space="preserve"> </w:t>
      </w:r>
      <w:r>
        <w:rPr>
          <w:b/>
          <w:sz w:val="18"/>
          <w:szCs w:val="18"/>
        </w:rPr>
        <w:t>PERIODIC</w:t>
      </w:r>
      <w:r>
        <w:rPr>
          <w:sz w:val="18"/>
          <w:szCs w:val="18"/>
        </w:rPr>
        <w:t>:</w:t>
      </w:r>
      <w:r>
        <w:rPr>
          <w:sz w:val="18"/>
          <w:szCs w:val="18"/>
        </w:rPr>
        <w:tab/>
        <w:t>Special inspection by a special inspector who is intermittently present where the work to be inspected has been or is being performed.</w:t>
      </w:r>
    </w:p>
    <w:p w14:paraId="4B72BB36" w14:textId="4251B258" w:rsidR="00BB578B" w:rsidRDefault="00BB578B" w:rsidP="00BB578B">
      <w:pPr>
        <w:pStyle w:val="FootnoteText"/>
      </w:pPr>
      <w:r>
        <w:rPr>
          <w:b/>
          <w:sz w:val="18"/>
          <w:szCs w:val="18"/>
        </w:rPr>
        <w:t xml:space="preserve">   </w:t>
      </w:r>
      <w:r w:rsidRPr="005231A0">
        <w:rPr>
          <w:b/>
          <w:sz w:val="18"/>
          <w:szCs w:val="18"/>
        </w:rPr>
        <w:t>CONTINUOUS:</w:t>
      </w:r>
      <w:r>
        <w:rPr>
          <w:b/>
          <w:sz w:val="18"/>
          <w:szCs w:val="18"/>
        </w:rPr>
        <w:tab/>
      </w:r>
      <w:r w:rsidRPr="008D2C4C">
        <w:rPr>
          <w:sz w:val="18"/>
          <w:szCs w:val="18"/>
        </w:rPr>
        <w:t>Con</w:t>
      </w:r>
      <w:r w:rsidRPr="009B21E7">
        <w:rPr>
          <w:sz w:val="18"/>
          <w:szCs w:val="18"/>
        </w:rPr>
        <w:t>stant monitoring of identified tasks by a special inspector over the duration of</w:t>
      </w:r>
      <w:r>
        <w:rPr>
          <w:sz w:val="18"/>
          <w:szCs w:val="18"/>
        </w:rPr>
        <w:t xml:space="preserve"> performance of</w:t>
      </w:r>
      <w:r w:rsidRPr="009B21E7">
        <w:rPr>
          <w:sz w:val="18"/>
          <w:szCs w:val="18"/>
        </w:rPr>
        <w:t xml:space="preserve"> said tasks</w:t>
      </w:r>
      <w:r>
        <w:rPr>
          <w:sz w:val="18"/>
          <w:szCs w:val="18"/>
        </w:rPr>
        <w:t>.</w:t>
      </w:r>
    </w:p>
  </w:footnote>
  <w:footnote w:id="17">
    <w:p w14:paraId="70D623D0" w14:textId="77777777" w:rsidR="006726C1" w:rsidRDefault="00BB578B" w:rsidP="006726C1">
      <w:pPr>
        <w:tabs>
          <w:tab w:val="left" w:pos="180"/>
          <w:tab w:val="left" w:pos="1440"/>
        </w:tabs>
        <w:spacing w:after="0" w:line="240" w:lineRule="auto"/>
        <w:rPr>
          <w:sz w:val="18"/>
          <w:szCs w:val="18"/>
        </w:rPr>
      </w:pPr>
      <w:r>
        <w:rPr>
          <w:rStyle w:val="FootnoteReference"/>
        </w:rPr>
        <w:footnoteRef/>
      </w:r>
      <w:r>
        <w:t xml:space="preserve"> </w:t>
      </w:r>
      <w:r w:rsidR="006726C1" w:rsidRPr="00AE03CC">
        <w:rPr>
          <w:b/>
          <w:sz w:val="18"/>
          <w:szCs w:val="18"/>
        </w:rPr>
        <w:t>PERFORM</w:t>
      </w:r>
      <w:r w:rsidR="006726C1">
        <w:rPr>
          <w:sz w:val="18"/>
          <w:szCs w:val="18"/>
        </w:rPr>
        <w:t>:</w:t>
      </w:r>
      <w:r w:rsidR="006726C1">
        <w:rPr>
          <w:sz w:val="18"/>
          <w:szCs w:val="18"/>
        </w:rPr>
        <w:tab/>
      </w:r>
      <w:r w:rsidR="006726C1" w:rsidRPr="008B719B">
        <w:rPr>
          <w:sz w:val="18"/>
          <w:szCs w:val="18"/>
        </w:rPr>
        <w:t>Perform these tasks for ea</w:t>
      </w:r>
      <w:r w:rsidR="006726C1">
        <w:rPr>
          <w:sz w:val="18"/>
          <w:szCs w:val="18"/>
        </w:rPr>
        <w:t xml:space="preserve">ch weld, fastener, or bolted connection, and required </w:t>
      </w:r>
      <w:r w:rsidR="006726C1" w:rsidRPr="008B719B">
        <w:rPr>
          <w:sz w:val="18"/>
          <w:szCs w:val="18"/>
        </w:rPr>
        <w:t>verification</w:t>
      </w:r>
      <w:r w:rsidR="006726C1">
        <w:rPr>
          <w:sz w:val="18"/>
          <w:szCs w:val="18"/>
        </w:rPr>
        <w:t>.</w:t>
      </w:r>
    </w:p>
    <w:p w14:paraId="42BB446D" w14:textId="6228CB17" w:rsidR="00BB578B" w:rsidRDefault="00BB578B">
      <w:pPr>
        <w:pStyle w:val="FootnoteText"/>
      </w:pPr>
    </w:p>
  </w:footnote>
  <w:footnote w:id="18">
    <w:p w14:paraId="2BF7E59D" w14:textId="4652B9E8" w:rsidR="00A1302A" w:rsidRDefault="00A1302A" w:rsidP="000C741E">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p w14:paraId="2BF7E59E" w14:textId="2D2BDE40" w:rsidR="00A1302A" w:rsidRPr="000C741E" w:rsidRDefault="00C264C9" w:rsidP="00C264C9">
      <w:pPr>
        <w:tabs>
          <w:tab w:val="left" w:pos="180"/>
          <w:tab w:val="left" w:pos="1260"/>
        </w:tabs>
        <w:spacing w:after="0" w:line="240" w:lineRule="auto"/>
        <w:rPr>
          <w:sz w:val="18"/>
          <w:szCs w:val="18"/>
        </w:rPr>
      </w:pPr>
      <w:r>
        <w:rPr>
          <w:b/>
          <w:sz w:val="18"/>
          <w:szCs w:val="18"/>
        </w:rPr>
        <w:t xml:space="preserve">    </w:t>
      </w:r>
      <w:r w:rsidR="00A1302A" w:rsidRPr="005231A0">
        <w:rPr>
          <w:b/>
          <w:sz w:val="18"/>
          <w:szCs w:val="18"/>
        </w:rPr>
        <w:t>CONTINUOUS:</w:t>
      </w:r>
      <w:r w:rsidR="00A1302A">
        <w:rPr>
          <w:b/>
          <w:sz w:val="18"/>
          <w:szCs w:val="18"/>
        </w:rPr>
        <w:tab/>
      </w:r>
      <w:r>
        <w:rPr>
          <w:b/>
          <w:sz w:val="18"/>
          <w:szCs w:val="18"/>
        </w:rPr>
        <w:tab/>
      </w:r>
      <w:r w:rsidR="00A1302A" w:rsidRPr="008D2C4C">
        <w:rPr>
          <w:sz w:val="18"/>
          <w:szCs w:val="18"/>
        </w:rPr>
        <w:t>Con</w:t>
      </w:r>
      <w:r w:rsidR="00A1302A" w:rsidRPr="009B21E7">
        <w:rPr>
          <w:sz w:val="18"/>
          <w:szCs w:val="18"/>
        </w:rPr>
        <w:t>stant monitoring of identified tasks by a special inspector over the duration of</w:t>
      </w:r>
      <w:r w:rsidR="00A1302A">
        <w:rPr>
          <w:sz w:val="18"/>
          <w:szCs w:val="18"/>
        </w:rPr>
        <w:t xml:space="preserve"> performance of</w:t>
      </w:r>
      <w:r w:rsidR="00A1302A" w:rsidRPr="009B21E7">
        <w:rPr>
          <w:sz w:val="18"/>
          <w:szCs w:val="18"/>
        </w:rPr>
        <w:t xml:space="preserve"> said tasks</w:t>
      </w:r>
      <w:r w:rsidR="00A1302A">
        <w:rPr>
          <w:sz w:val="18"/>
          <w:szCs w:val="18"/>
        </w:rPr>
        <w:t>.</w:t>
      </w:r>
    </w:p>
  </w:footnote>
  <w:footnote w:id="19">
    <w:p w14:paraId="2BF7E59F" w14:textId="77777777" w:rsidR="00A1302A" w:rsidRPr="000C741E" w:rsidRDefault="00A1302A" w:rsidP="000C741E">
      <w:pPr>
        <w:tabs>
          <w:tab w:val="left" w:pos="180"/>
          <w:tab w:val="left" w:pos="1260"/>
        </w:tabs>
        <w:spacing w:after="0" w:line="240" w:lineRule="auto"/>
        <w:ind w:left="180"/>
        <w:rPr>
          <w:sz w:val="18"/>
          <w:szCs w:val="18"/>
        </w:rPr>
      </w:pPr>
      <w:r>
        <w:rPr>
          <w:rStyle w:val="FootnoteReference"/>
        </w:rPr>
        <w:footnoteRef/>
      </w:r>
      <w:r>
        <w:t xml:space="preserve"> </w:t>
      </w:r>
      <w:r w:rsidRPr="005231A0">
        <w:rPr>
          <w:b/>
          <w:sz w:val="18"/>
          <w:szCs w:val="18"/>
        </w:rPr>
        <w:t>CONTINUOUS:</w:t>
      </w:r>
      <w:r>
        <w:rPr>
          <w:b/>
          <w:sz w:val="18"/>
          <w:szCs w:val="18"/>
        </w:rPr>
        <w:tab/>
        <w:t xml:space="preserve">  </w:t>
      </w:r>
      <w:r w:rsidRPr="008D2C4C">
        <w:rPr>
          <w:sz w:val="18"/>
          <w:szCs w:val="18"/>
        </w:rPr>
        <w:t>Con</w:t>
      </w:r>
      <w:r w:rsidRPr="009B21E7">
        <w:rPr>
          <w:sz w:val="18"/>
          <w:szCs w:val="18"/>
        </w:rPr>
        <w:t>stant monitoring of identified tasks by a special inspector over the duration of</w:t>
      </w:r>
      <w:r>
        <w:rPr>
          <w:sz w:val="18"/>
          <w:szCs w:val="18"/>
        </w:rPr>
        <w:t xml:space="preserve"> performance of</w:t>
      </w:r>
      <w:r w:rsidRPr="009B21E7">
        <w:rPr>
          <w:sz w:val="18"/>
          <w:szCs w:val="18"/>
        </w:rPr>
        <w:t xml:space="preserve"> said tasks</w:t>
      </w:r>
      <w:r>
        <w:rPr>
          <w:sz w:val="18"/>
          <w:szCs w:val="18"/>
        </w:rPr>
        <w:t>.</w:t>
      </w:r>
    </w:p>
  </w:footnote>
  <w:footnote w:id="20">
    <w:p w14:paraId="2BF7E5A0" w14:textId="49BBF48F" w:rsidR="00A1302A" w:rsidRPr="000C741E" w:rsidRDefault="00A1302A" w:rsidP="000C741E">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footnote>
  <w:footnote w:id="21">
    <w:p w14:paraId="2BF7E5A1" w14:textId="5ADFB17B" w:rsidR="00A1302A" w:rsidRPr="00952B0C" w:rsidRDefault="00A1302A" w:rsidP="00715EA9">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footnote>
  <w:footnote w:id="22">
    <w:p w14:paraId="2BF7E5A2" w14:textId="27A7C617" w:rsidR="00A1302A" w:rsidRPr="000C741E" w:rsidRDefault="00A1302A" w:rsidP="000C741E">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footnote>
  <w:footnote w:id="23">
    <w:p w14:paraId="2BF7E5A3" w14:textId="5ED84DD3" w:rsidR="00A1302A" w:rsidRPr="000C741E" w:rsidRDefault="00A1302A" w:rsidP="000C741E">
      <w:pPr>
        <w:tabs>
          <w:tab w:val="left" w:pos="180"/>
          <w:tab w:val="left" w:pos="1440"/>
        </w:tabs>
        <w:spacing w:after="0" w:line="240" w:lineRule="auto"/>
        <w:ind w:left="1440" w:hanging="1440"/>
        <w:rPr>
          <w:sz w:val="18"/>
          <w:szCs w:val="18"/>
        </w:rPr>
      </w:pPr>
      <w:r>
        <w:rPr>
          <w:rStyle w:val="FootnoteReference"/>
        </w:rPr>
        <w:footnoteRef/>
      </w:r>
      <w:r>
        <w:t xml:space="preserve"> </w:t>
      </w:r>
      <w:r w:rsidR="0041211F">
        <w:rPr>
          <w:b/>
          <w:sz w:val="18"/>
          <w:szCs w:val="18"/>
        </w:rPr>
        <w:t>PERIODIC</w:t>
      </w:r>
      <w:r w:rsidR="0041211F">
        <w:rPr>
          <w:sz w:val="18"/>
          <w:szCs w:val="18"/>
        </w:rPr>
        <w:t>:</w:t>
      </w:r>
      <w:r w:rsidR="0041211F">
        <w:rPr>
          <w:sz w:val="18"/>
          <w:szCs w:val="18"/>
        </w:rPr>
        <w:tab/>
        <w:t>Special inspection by a special inspector who is intermittently present where the work to be inspected has been or is being performed.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E575" w14:textId="18614A13" w:rsidR="00A1302A" w:rsidRPr="008C12A5" w:rsidRDefault="00A1302A" w:rsidP="0027520F">
    <w:pPr>
      <w:pStyle w:val="Header"/>
      <w:tabs>
        <w:tab w:val="clear" w:pos="9360"/>
        <w:tab w:val="right" w:pos="10350"/>
      </w:tabs>
      <w:ind w:left="-90" w:right="-162"/>
      <w:rPr>
        <w:b/>
        <w:bCs/>
        <w:color w:val="BFBFBF" w:themeColor="background1" w:themeShade="BF"/>
      </w:rPr>
    </w:pPr>
    <w:r w:rsidRPr="008C12A5">
      <w:rPr>
        <w:b/>
        <w:bCs/>
        <w:color w:val="BFBFBF" w:themeColor="background1" w:themeShade="BF"/>
      </w:rPr>
      <w:t xml:space="preserve">SCHEDULE OF SPECIAL INSPECTIONS FOR UFGS 01 45 35                  </w:t>
    </w:r>
    <w:r w:rsidR="00C86DC7" w:rsidRPr="008C12A5">
      <w:rPr>
        <w:b/>
        <w:bCs/>
        <w:color w:val="BFBFBF" w:themeColor="background1" w:themeShade="BF"/>
      </w:rPr>
      <w:t xml:space="preserve">  </w:t>
    </w:r>
    <w:r w:rsidR="00C86DC7">
      <w:rPr>
        <w:b/>
        <w:bCs/>
        <w:color w:val="BFBFBF" w:themeColor="background1" w:themeShade="BF"/>
      </w:rPr>
      <w:tab/>
    </w:r>
    <w:r w:rsidRPr="008C12A5">
      <w:rPr>
        <w:b/>
        <w:bCs/>
        <w:color w:val="BFBFBF" w:themeColor="background1" w:themeShade="BF"/>
      </w:rPr>
      <w:t xml:space="preserve">REVISED FOR </w:t>
    </w:r>
    <w:r w:rsidR="0002479F" w:rsidRPr="008C12A5">
      <w:rPr>
        <w:b/>
        <w:bCs/>
        <w:color w:val="BFBFBF" w:themeColor="background1" w:themeShade="BF"/>
      </w:rPr>
      <w:t xml:space="preserve">THE </w:t>
    </w:r>
    <w:r w:rsidR="00FF2162" w:rsidRPr="008C12A5">
      <w:rPr>
        <w:b/>
        <w:bCs/>
        <w:color w:val="BFBFBF" w:themeColor="background1" w:themeShade="BF"/>
      </w:rPr>
      <w:t xml:space="preserve">2024 </w:t>
    </w:r>
    <w:r w:rsidRPr="008C12A5">
      <w:rPr>
        <w:b/>
        <w:bCs/>
        <w:color w:val="BFBFBF" w:themeColor="background1" w:themeShade="BF"/>
      </w:rPr>
      <w:t xml:space="preserve">IBC ON </w:t>
    </w:r>
    <w:r w:rsidR="001E02F6">
      <w:rPr>
        <w:b/>
        <w:bCs/>
        <w:color w:val="BFBFBF" w:themeColor="background1" w:themeShade="BF"/>
      </w:rPr>
      <w:t>03</w:t>
    </w:r>
    <w:r w:rsidRPr="008C12A5">
      <w:rPr>
        <w:b/>
        <w:bCs/>
        <w:color w:val="BFBFBF" w:themeColor="background1" w:themeShade="BF"/>
      </w:rPr>
      <w:t>/</w:t>
    </w:r>
    <w:r w:rsidR="001E02F6">
      <w:rPr>
        <w:b/>
        <w:bCs/>
        <w:color w:val="BFBFBF" w:themeColor="background1" w:themeShade="BF"/>
      </w:rPr>
      <w:t>01</w:t>
    </w:r>
    <w:r w:rsidRPr="008C12A5">
      <w:rPr>
        <w:b/>
        <w:bCs/>
        <w:color w:val="BFBFBF" w:themeColor="background1" w:themeShade="BF"/>
      </w:rPr>
      <w:t>/</w:t>
    </w:r>
    <w:r w:rsidR="00BF64AC" w:rsidRPr="008C12A5">
      <w:rPr>
        <w:b/>
        <w:bCs/>
        <w:color w:val="BFBFBF" w:themeColor="background1" w:themeShade="BF"/>
      </w:rPr>
      <w:t>24</w:t>
    </w:r>
  </w:p>
  <w:p w14:paraId="2BF7E576" w14:textId="77777777" w:rsidR="00A1302A" w:rsidRPr="002176C4" w:rsidRDefault="00A1302A" w:rsidP="0099557A">
    <w:pPr>
      <w:pStyle w:val="Header"/>
      <w:tabs>
        <w:tab w:val="clear" w:pos="9360"/>
        <w:tab w:val="right" w:pos="10350"/>
      </w:tabs>
      <w:rPr>
        <w:b/>
        <w:bCs/>
        <w:color w:val="BFBFBF" w:themeColor="background1" w:themeShade="BF"/>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E7D"/>
    <w:multiLevelType w:val="hybridMultilevel"/>
    <w:tmpl w:val="BE7C13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050C"/>
    <w:multiLevelType w:val="hybridMultilevel"/>
    <w:tmpl w:val="6A387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406B4F"/>
    <w:multiLevelType w:val="hybridMultilevel"/>
    <w:tmpl w:val="BF8285BA"/>
    <w:lvl w:ilvl="0" w:tplc="50AC2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140DF"/>
    <w:multiLevelType w:val="hybridMultilevel"/>
    <w:tmpl w:val="CA8C098C"/>
    <w:lvl w:ilvl="0" w:tplc="AF54D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7A0AFF"/>
    <w:multiLevelType w:val="hybridMultilevel"/>
    <w:tmpl w:val="08B0BB9A"/>
    <w:lvl w:ilvl="0" w:tplc="B172E5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DA4BAC"/>
    <w:multiLevelType w:val="hybridMultilevel"/>
    <w:tmpl w:val="B4E0A11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B6280A"/>
    <w:multiLevelType w:val="hybridMultilevel"/>
    <w:tmpl w:val="82E03B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76734C"/>
    <w:multiLevelType w:val="hybridMultilevel"/>
    <w:tmpl w:val="54385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98632D"/>
    <w:multiLevelType w:val="hybridMultilevel"/>
    <w:tmpl w:val="252A2B48"/>
    <w:lvl w:ilvl="0" w:tplc="13E23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E07A4"/>
    <w:multiLevelType w:val="hybridMultilevel"/>
    <w:tmpl w:val="32403652"/>
    <w:lvl w:ilvl="0" w:tplc="46A474F6">
      <w:start w:val="1"/>
      <w:numFmt w:val="upperLetter"/>
      <w:lvlText w:val="%1."/>
      <w:lvlJc w:val="left"/>
      <w:pPr>
        <w:ind w:left="720" w:hanging="360"/>
      </w:pPr>
      <w:rPr>
        <w:rFonts w:hint="default"/>
        <w:b/>
        <w:bCs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DC4578"/>
    <w:multiLevelType w:val="hybridMultilevel"/>
    <w:tmpl w:val="C430EA30"/>
    <w:lvl w:ilvl="0" w:tplc="4DA88D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55E4F"/>
    <w:multiLevelType w:val="hybridMultilevel"/>
    <w:tmpl w:val="6A3878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43777"/>
    <w:multiLevelType w:val="hybridMultilevel"/>
    <w:tmpl w:val="A208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2657C"/>
    <w:multiLevelType w:val="hybridMultilevel"/>
    <w:tmpl w:val="2072FF6C"/>
    <w:lvl w:ilvl="0" w:tplc="51386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615BBD"/>
    <w:multiLevelType w:val="hybridMultilevel"/>
    <w:tmpl w:val="5BDC84AE"/>
    <w:lvl w:ilvl="0" w:tplc="FCF4C8A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41825B43"/>
    <w:multiLevelType w:val="hybridMultilevel"/>
    <w:tmpl w:val="96F82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F53B3F"/>
    <w:multiLevelType w:val="hybridMultilevel"/>
    <w:tmpl w:val="41B4EB76"/>
    <w:lvl w:ilvl="0" w:tplc="911C71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4233B2"/>
    <w:multiLevelType w:val="hybridMultilevel"/>
    <w:tmpl w:val="3BE66602"/>
    <w:lvl w:ilvl="0" w:tplc="50AC2B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7B39C9"/>
    <w:multiLevelType w:val="hybridMultilevel"/>
    <w:tmpl w:val="C9A2D902"/>
    <w:lvl w:ilvl="0" w:tplc="93C0D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2318F"/>
    <w:multiLevelType w:val="hybridMultilevel"/>
    <w:tmpl w:val="EA02CD08"/>
    <w:lvl w:ilvl="0" w:tplc="302ECAA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C6378"/>
    <w:multiLevelType w:val="hybridMultilevel"/>
    <w:tmpl w:val="6E701D7A"/>
    <w:lvl w:ilvl="0" w:tplc="1A44FB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05F82"/>
    <w:multiLevelType w:val="hybridMultilevel"/>
    <w:tmpl w:val="1108DEC4"/>
    <w:lvl w:ilvl="0" w:tplc="0F98BE2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954A7B"/>
    <w:multiLevelType w:val="hybridMultilevel"/>
    <w:tmpl w:val="0C5E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C056B"/>
    <w:multiLevelType w:val="hybridMultilevel"/>
    <w:tmpl w:val="EA02CD08"/>
    <w:lvl w:ilvl="0" w:tplc="302EC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0A363A"/>
    <w:multiLevelType w:val="hybridMultilevel"/>
    <w:tmpl w:val="19B233CA"/>
    <w:lvl w:ilvl="0" w:tplc="825A4554">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25" w15:restartNumberingAfterBreak="0">
    <w:nsid w:val="6140173A"/>
    <w:multiLevelType w:val="hybridMultilevel"/>
    <w:tmpl w:val="731A09B6"/>
    <w:lvl w:ilvl="0" w:tplc="FCF4C8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439C1"/>
    <w:multiLevelType w:val="hybridMultilevel"/>
    <w:tmpl w:val="C51C3BCC"/>
    <w:lvl w:ilvl="0" w:tplc="F79EE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C22256"/>
    <w:multiLevelType w:val="hybridMultilevel"/>
    <w:tmpl w:val="89F26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208DB"/>
    <w:multiLevelType w:val="hybridMultilevel"/>
    <w:tmpl w:val="CC52D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E3C27"/>
    <w:multiLevelType w:val="hybridMultilevel"/>
    <w:tmpl w:val="BE0A0DA2"/>
    <w:lvl w:ilvl="0" w:tplc="653E9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37011"/>
    <w:multiLevelType w:val="hybridMultilevel"/>
    <w:tmpl w:val="342A9732"/>
    <w:lvl w:ilvl="0" w:tplc="93C0D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12214"/>
    <w:multiLevelType w:val="hybridMultilevel"/>
    <w:tmpl w:val="1AF23B9E"/>
    <w:lvl w:ilvl="0" w:tplc="93C0D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39385E"/>
    <w:multiLevelType w:val="hybridMultilevel"/>
    <w:tmpl w:val="96827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696C01"/>
    <w:multiLevelType w:val="hybridMultilevel"/>
    <w:tmpl w:val="5FF00A7E"/>
    <w:lvl w:ilvl="0" w:tplc="F9F49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0C3A87"/>
    <w:multiLevelType w:val="hybridMultilevel"/>
    <w:tmpl w:val="3004978C"/>
    <w:lvl w:ilvl="0" w:tplc="4D7C0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7"/>
  </w:num>
  <w:num w:numId="3">
    <w:abstractNumId w:val="15"/>
  </w:num>
  <w:num w:numId="4">
    <w:abstractNumId w:val="22"/>
  </w:num>
  <w:num w:numId="5">
    <w:abstractNumId w:val="17"/>
  </w:num>
  <w:num w:numId="6">
    <w:abstractNumId w:val="27"/>
  </w:num>
  <w:num w:numId="7">
    <w:abstractNumId w:val="12"/>
  </w:num>
  <w:num w:numId="8">
    <w:abstractNumId w:val="31"/>
  </w:num>
  <w:num w:numId="9">
    <w:abstractNumId w:val="6"/>
  </w:num>
  <w:num w:numId="10">
    <w:abstractNumId w:val="33"/>
  </w:num>
  <w:num w:numId="11">
    <w:abstractNumId w:val="2"/>
  </w:num>
  <w:num w:numId="12">
    <w:abstractNumId w:val="34"/>
  </w:num>
  <w:num w:numId="13">
    <w:abstractNumId w:val="19"/>
  </w:num>
  <w:num w:numId="14">
    <w:abstractNumId w:val="23"/>
  </w:num>
  <w:num w:numId="15">
    <w:abstractNumId w:val="25"/>
  </w:num>
  <w:num w:numId="16">
    <w:abstractNumId w:val="14"/>
  </w:num>
  <w:num w:numId="17">
    <w:abstractNumId w:val="13"/>
  </w:num>
  <w:num w:numId="18">
    <w:abstractNumId w:val="18"/>
  </w:num>
  <w:num w:numId="19">
    <w:abstractNumId w:val="8"/>
  </w:num>
  <w:num w:numId="20">
    <w:abstractNumId w:val="20"/>
  </w:num>
  <w:num w:numId="21">
    <w:abstractNumId w:val="4"/>
  </w:num>
  <w:num w:numId="22">
    <w:abstractNumId w:val="1"/>
  </w:num>
  <w:num w:numId="23">
    <w:abstractNumId w:val="30"/>
  </w:num>
  <w:num w:numId="24">
    <w:abstractNumId w:val="10"/>
  </w:num>
  <w:num w:numId="25">
    <w:abstractNumId w:val="29"/>
  </w:num>
  <w:num w:numId="26">
    <w:abstractNumId w:val="26"/>
  </w:num>
  <w:num w:numId="27">
    <w:abstractNumId w:val="3"/>
  </w:num>
  <w:num w:numId="28">
    <w:abstractNumId w:val="16"/>
  </w:num>
  <w:num w:numId="29">
    <w:abstractNumId w:val="11"/>
  </w:num>
  <w:num w:numId="30">
    <w:abstractNumId w:val="28"/>
  </w:num>
  <w:num w:numId="31">
    <w:abstractNumId w:val="0"/>
  </w:num>
  <w:num w:numId="32">
    <w:abstractNumId w:val="21"/>
  </w:num>
  <w:num w:numId="33">
    <w:abstractNumId w:val="24"/>
  </w:num>
  <w:num w:numId="34">
    <w:abstractNumId w:val="5"/>
  </w:num>
  <w:num w:numId="35">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66"/>
    <w:rsid w:val="00002E69"/>
    <w:rsid w:val="00003124"/>
    <w:rsid w:val="0000431E"/>
    <w:rsid w:val="0000645B"/>
    <w:rsid w:val="00011947"/>
    <w:rsid w:val="00013761"/>
    <w:rsid w:val="00014111"/>
    <w:rsid w:val="00016FD2"/>
    <w:rsid w:val="00020114"/>
    <w:rsid w:val="00022D61"/>
    <w:rsid w:val="0002388A"/>
    <w:rsid w:val="00024277"/>
    <w:rsid w:val="0002479F"/>
    <w:rsid w:val="000255D0"/>
    <w:rsid w:val="00026401"/>
    <w:rsid w:val="00032DCB"/>
    <w:rsid w:val="00033B9E"/>
    <w:rsid w:val="00034BC1"/>
    <w:rsid w:val="000350B0"/>
    <w:rsid w:val="000352FD"/>
    <w:rsid w:val="0003658E"/>
    <w:rsid w:val="000367DA"/>
    <w:rsid w:val="00040210"/>
    <w:rsid w:val="00040959"/>
    <w:rsid w:val="00042A93"/>
    <w:rsid w:val="00043DDF"/>
    <w:rsid w:val="00044009"/>
    <w:rsid w:val="000441F3"/>
    <w:rsid w:val="00044D64"/>
    <w:rsid w:val="00044FBC"/>
    <w:rsid w:val="000460C0"/>
    <w:rsid w:val="000464E1"/>
    <w:rsid w:val="00047FD6"/>
    <w:rsid w:val="00051404"/>
    <w:rsid w:val="00052857"/>
    <w:rsid w:val="000532AE"/>
    <w:rsid w:val="00053570"/>
    <w:rsid w:val="00055568"/>
    <w:rsid w:val="00055ABB"/>
    <w:rsid w:val="000570EF"/>
    <w:rsid w:val="00057C1E"/>
    <w:rsid w:val="00060710"/>
    <w:rsid w:val="00060C67"/>
    <w:rsid w:val="000611C7"/>
    <w:rsid w:val="00063138"/>
    <w:rsid w:val="000659F2"/>
    <w:rsid w:val="0006691A"/>
    <w:rsid w:val="00067CD7"/>
    <w:rsid w:val="00070812"/>
    <w:rsid w:val="000721CB"/>
    <w:rsid w:val="000728D9"/>
    <w:rsid w:val="00073D6F"/>
    <w:rsid w:val="000822F1"/>
    <w:rsid w:val="0008292E"/>
    <w:rsid w:val="0008415D"/>
    <w:rsid w:val="000843E2"/>
    <w:rsid w:val="00085839"/>
    <w:rsid w:val="00085E49"/>
    <w:rsid w:val="00086263"/>
    <w:rsid w:val="0008666F"/>
    <w:rsid w:val="000866A5"/>
    <w:rsid w:val="000874CB"/>
    <w:rsid w:val="000913FB"/>
    <w:rsid w:val="00093C9B"/>
    <w:rsid w:val="00094D60"/>
    <w:rsid w:val="00096AE1"/>
    <w:rsid w:val="00097DE6"/>
    <w:rsid w:val="000A0943"/>
    <w:rsid w:val="000A115D"/>
    <w:rsid w:val="000A2CA3"/>
    <w:rsid w:val="000A381A"/>
    <w:rsid w:val="000A3DA7"/>
    <w:rsid w:val="000A44C9"/>
    <w:rsid w:val="000A4DCF"/>
    <w:rsid w:val="000A7F42"/>
    <w:rsid w:val="000B2959"/>
    <w:rsid w:val="000B3893"/>
    <w:rsid w:val="000B38F8"/>
    <w:rsid w:val="000B5EF0"/>
    <w:rsid w:val="000C12AA"/>
    <w:rsid w:val="000C241A"/>
    <w:rsid w:val="000C434F"/>
    <w:rsid w:val="000C479D"/>
    <w:rsid w:val="000C5960"/>
    <w:rsid w:val="000C5C2C"/>
    <w:rsid w:val="000C67B9"/>
    <w:rsid w:val="000C741E"/>
    <w:rsid w:val="000C7E03"/>
    <w:rsid w:val="000D1868"/>
    <w:rsid w:val="000D220F"/>
    <w:rsid w:val="000D2317"/>
    <w:rsid w:val="000D2B0B"/>
    <w:rsid w:val="000D3998"/>
    <w:rsid w:val="000D716C"/>
    <w:rsid w:val="000E0228"/>
    <w:rsid w:val="000E1AD9"/>
    <w:rsid w:val="000E4F67"/>
    <w:rsid w:val="000E5754"/>
    <w:rsid w:val="000E5BE6"/>
    <w:rsid w:val="000E5EFF"/>
    <w:rsid w:val="000E6877"/>
    <w:rsid w:val="000F06FB"/>
    <w:rsid w:val="000F1646"/>
    <w:rsid w:val="000F4185"/>
    <w:rsid w:val="000F63DA"/>
    <w:rsid w:val="000F758F"/>
    <w:rsid w:val="000F7C78"/>
    <w:rsid w:val="00100F55"/>
    <w:rsid w:val="0010235F"/>
    <w:rsid w:val="00103A15"/>
    <w:rsid w:val="00103AB1"/>
    <w:rsid w:val="00103AFD"/>
    <w:rsid w:val="001040A4"/>
    <w:rsid w:val="001048AE"/>
    <w:rsid w:val="00104ADA"/>
    <w:rsid w:val="00105572"/>
    <w:rsid w:val="00105878"/>
    <w:rsid w:val="00105F3C"/>
    <w:rsid w:val="00107541"/>
    <w:rsid w:val="00107793"/>
    <w:rsid w:val="00111C31"/>
    <w:rsid w:val="0011372D"/>
    <w:rsid w:val="001145F9"/>
    <w:rsid w:val="00114689"/>
    <w:rsid w:val="00115824"/>
    <w:rsid w:val="00116166"/>
    <w:rsid w:val="001161FD"/>
    <w:rsid w:val="00116A80"/>
    <w:rsid w:val="00116DA4"/>
    <w:rsid w:val="00117014"/>
    <w:rsid w:val="0011733F"/>
    <w:rsid w:val="0011795F"/>
    <w:rsid w:val="001211FD"/>
    <w:rsid w:val="001218C9"/>
    <w:rsid w:val="001219B8"/>
    <w:rsid w:val="00123401"/>
    <w:rsid w:val="001234D3"/>
    <w:rsid w:val="00124DCC"/>
    <w:rsid w:val="0012539A"/>
    <w:rsid w:val="00125DE5"/>
    <w:rsid w:val="00135735"/>
    <w:rsid w:val="00136D41"/>
    <w:rsid w:val="0013786C"/>
    <w:rsid w:val="00141041"/>
    <w:rsid w:val="00142096"/>
    <w:rsid w:val="001420F9"/>
    <w:rsid w:val="00142617"/>
    <w:rsid w:val="00144457"/>
    <w:rsid w:val="001448CC"/>
    <w:rsid w:val="00144F94"/>
    <w:rsid w:val="00145662"/>
    <w:rsid w:val="00145A98"/>
    <w:rsid w:val="00146380"/>
    <w:rsid w:val="001477F2"/>
    <w:rsid w:val="00150A10"/>
    <w:rsid w:val="00150C17"/>
    <w:rsid w:val="00152E14"/>
    <w:rsid w:val="0015672C"/>
    <w:rsid w:val="00156A32"/>
    <w:rsid w:val="00157D8A"/>
    <w:rsid w:val="00157DDC"/>
    <w:rsid w:val="00157DFE"/>
    <w:rsid w:val="00161C14"/>
    <w:rsid w:val="001628E7"/>
    <w:rsid w:val="00163EA1"/>
    <w:rsid w:val="001647F7"/>
    <w:rsid w:val="001652A0"/>
    <w:rsid w:val="00165838"/>
    <w:rsid w:val="0016608B"/>
    <w:rsid w:val="0016627B"/>
    <w:rsid w:val="00166AEF"/>
    <w:rsid w:val="0016764D"/>
    <w:rsid w:val="001676E2"/>
    <w:rsid w:val="00167C1A"/>
    <w:rsid w:val="00170834"/>
    <w:rsid w:val="00170CEA"/>
    <w:rsid w:val="00172034"/>
    <w:rsid w:val="001721FB"/>
    <w:rsid w:val="0017283D"/>
    <w:rsid w:val="0017286E"/>
    <w:rsid w:val="00172C67"/>
    <w:rsid w:val="0017385A"/>
    <w:rsid w:val="001745A7"/>
    <w:rsid w:val="00174DD8"/>
    <w:rsid w:val="00176752"/>
    <w:rsid w:val="001778B9"/>
    <w:rsid w:val="00180E66"/>
    <w:rsid w:val="00182881"/>
    <w:rsid w:val="001833A7"/>
    <w:rsid w:val="001835D5"/>
    <w:rsid w:val="0018383D"/>
    <w:rsid w:val="00183965"/>
    <w:rsid w:val="00185F63"/>
    <w:rsid w:val="001873A7"/>
    <w:rsid w:val="00187502"/>
    <w:rsid w:val="00190B04"/>
    <w:rsid w:val="00191BAA"/>
    <w:rsid w:val="00191F2E"/>
    <w:rsid w:val="00192643"/>
    <w:rsid w:val="0019310E"/>
    <w:rsid w:val="00193A40"/>
    <w:rsid w:val="00193D48"/>
    <w:rsid w:val="00194AEB"/>
    <w:rsid w:val="00194C72"/>
    <w:rsid w:val="00194DAC"/>
    <w:rsid w:val="0019511C"/>
    <w:rsid w:val="00195559"/>
    <w:rsid w:val="00195A43"/>
    <w:rsid w:val="00195C26"/>
    <w:rsid w:val="001961C9"/>
    <w:rsid w:val="001976B7"/>
    <w:rsid w:val="001A0D89"/>
    <w:rsid w:val="001A226F"/>
    <w:rsid w:val="001A2544"/>
    <w:rsid w:val="001A57F6"/>
    <w:rsid w:val="001A5EC8"/>
    <w:rsid w:val="001A63C9"/>
    <w:rsid w:val="001A6FA6"/>
    <w:rsid w:val="001A77A1"/>
    <w:rsid w:val="001B044C"/>
    <w:rsid w:val="001B1489"/>
    <w:rsid w:val="001B1637"/>
    <w:rsid w:val="001B1935"/>
    <w:rsid w:val="001B6BA7"/>
    <w:rsid w:val="001B75F6"/>
    <w:rsid w:val="001C0033"/>
    <w:rsid w:val="001C0BD8"/>
    <w:rsid w:val="001C1904"/>
    <w:rsid w:val="001C1ADF"/>
    <w:rsid w:val="001C344F"/>
    <w:rsid w:val="001C3948"/>
    <w:rsid w:val="001C638E"/>
    <w:rsid w:val="001D2E7C"/>
    <w:rsid w:val="001D388D"/>
    <w:rsid w:val="001D445F"/>
    <w:rsid w:val="001D783D"/>
    <w:rsid w:val="001E0061"/>
    <w:rsid w:val="001E02F6"/>
    <w:rsid w:val="001E3743"/>
    <w:rsid w:val="001E4E8C"/>
    <w:rsid w:val="001E5A8A"/>
    <w:rsid w:val="001E7B81"/>
    <w:rsid w:val="001F03D6"/>
    <w:rsid w:val="001F05BF"/>
    <w:rsid w:val="001F3789"/>
    <w:rsid w:val="001F52EA"/>
    <w:rsid w:val="001F546E"/>
    <w:rsid w:val="002016D5"/>
    <w:rsid w:val="002021DC"/>
    <w:rsid w:val="00202CAF"/>
    <w:rsid w:val="00203945"/>
    <w:rsid w:val="002063A4"/>
    <w:rsid w:val="00206507"/>
    <w:rsid w:val="00210EDF"/>
    <w:rsid w:val="002148E0"/>
    <w:rsid w:val="00214963"/>
    <w:rsid w:val="00215224"/>
    <w:rsid w:val="002156F6"/>
    <w:rsid w:val="002172F5"/>
    <w:rsid w:val="002176C4"/>
    <w:rsid w:val="0021789F"/>
    <w:rsid w:val="00220400"/>
    <w:rsid w:val="002210E3"/>
    <w:rsid w:val="002237AC"/>
    <w:rsid w:val="00223D92"/>
    <w:rsid w:val="002254B4"/>
    <w:rsid w:val="00225A62"/>
    <w:rsid w:val="00227177"/>
    <w:rsid w:val="00227482"/>
    <w:rsid w:val="00227CF3"/>
    <w:rsid w:val="0023018F"/>
    <w:rsid w:val="00230217"/>
    <w:rsid w:val="00233387"/>
    <w:rsid w:val="002340AB"/>
    <w:rsid w:val="002345F5"/>
    <w:rsid w:val="00234D00"/>
    <w:rsid w:val="002359C4"/>
    <w:rsid w:val="00235A3E"/>
    <w:rsid w:val="002364E3"/>
    <w:rsid w:val="002412F6"/>
    <w:rsid w:val="002420D6"/>
    <w:rsid w:val="0024257E"/>
    <w:rsid w:val="0024304E"/>
    <w:rsid w:val="00244901"/>
    <w:rsid w:val="00244BED"/>
    <w:rsid w:val="00244C11"/>
    <w:rsid w:val="0024745B"/>
    <w:rsid w:val="002510C5"/>
    <w:rsid w:val="002512DD"/>
    <w:rsid w:val="00252124"/>
    <w:rsid w:val="00254001"/>
    <w:rsid w:val="002545A3"/>
    <w:rsid w:val="002576BC"/>
    <w:rsid w:val="0026003A"/>
    <w:rsid w:val="00260F4D"/>
    <w:rsid w:val="002625DA"/>
    <w:rsid w:val="00263D1F"/>
    <w:rsid w:val="0026494D"/>
    <w:rsid w:val="00266164"/>
    <w:rsid w:val="00266C36"/>
    <w:rsid w:val="00266E6E"/>
    <w:rsid w:val="00270285"/>
    <w:rsid w:val="002719EA"/>
    <w:rsid w:val="00274760"/>
    <w:rsid w:val="0027484C"/>
    <w:rsid w:val="0027520F"/>
    <w:rsid w:val="00275B08"/>
    <w:rsid w:val="00275B11"/>
    <w:rsid w:val="00277BCF"/>
    <w:rsid w:val="0028097B"/>
    <w:rsid w:val="00280EC3"/>
    <w:rsid w:val="002819FF"/>
    <w:rsid w:val="0028242B"/>
    <w:rsid w:val="0028263F"/>
    <w:rsid w:val="00283D3E"/>
    <w:rsid w:val="00285121"/>
    <w:rsid w:val="00285141"/>
    <w:rsid w:val="00285699"/>
    <w:rsid w:val="00286076"/>
    <w:rsid w:val="00290298"/>
    <w:rsid w:val="00291A50"/>
    <w:rsid w:val="002934E9"/>
    <w:rsid w:val="00293C02"/>
    <w:rsid w:val="00297283"/>
    <w:rsid w:val="00297363"/>
    <w:rsid w:val="00297B08"/>
    <w:rsid w:val="002A0824"/>
    <w:rsid w:val="002A0F0D"/>
    <w:rsid w:val="002A16CA"/>
    <w:rsid w:val="002A2B37"/>
    <w:rsid w:val="002A348D"/>
    <w:rsid w:val="002A372E"/>
    <w:rsid w:val="002A39B5"/>
    <w:rsid w:val="002A3FBD"/>
    <w:rsid w:val="002A40BA"/>
    <w:rsid w:val="002A4A9C"/>
    <w:rsid w:val="002B0512"/>
    <w:rsid w:val="002B273E"/>
    <w:rsid w:val="002B42C9"/>
    <w:rsid w:val="002B4AE3"/>
    <w:rsid w:val="002B4D4A"/>
    <w:rsid w:val="002B5AE8"/>
    <w:rsid w:val="002B5C2E"/>
    <w:rsid w:val="002B76E4"/>
    <w:rsid w:val="002B78C2"/>
    <w:rsid w:val="002C144A"/>
    <w:rsid w:val="002C1663"/>
    <w:rsid w:val="002C4F4B"/>
    <w:rsid w:val="002C5C4D"/>
    <w:rsid w:val="002C6A1D"/>
    <w:rsid w:val="002D147E"/>
    <w:rsid w:val="002D2C4B"/>
    <w:rsid w:val="002D3376"/>
    <w:rsid w:val="002D3E23"/>
    <w:rsid w:val="002D532B"/>
    <w:rsid w:val="002D6558"/>
    <w:rsid w:val="002D6F33"/>
    <w:rsid w:val="002E12FB"/>
    <w:rsid w:val="002E1B3A"/>
    <w:rsid w:val="002E22CB"/>
    <w:rsid w:val="002E2605"/>
    <w:rsid w:val="002E2B0C"/>
    <w:rsid w:val="002E3DD3"/>
    <w:rsid w:val="002E7449"/>
    <w:rsid w:val="002F04C4"/>
    <w:rsid w:val="002F14D2"/>
    <w:rsid w:val="002F4F6F"/>
    <w:rsid w:val="003002F9"/>
    <w:rsid w:val="00301AB5"/>
    <w:rsid w:val="003024E6"/>
    <w:rsid w:val="00303533"/>
    <w:rsid w:val="003038E8"/>
    <w:rsid w:val="00303C77"/>
    <w:rsid w:val="00304F3C"/>
    <w:rsid w:val="003078A5"/>
    <w:rsid w:val="00311744"/>
    <w:rsid w:val="00311A4C"/>
    <w:rsid w:val="00311C66"/>
    <w:rsid w:val="00311FCA"/>
    <w:rsid w:val="00313B02"/>
    <w:rsid w:val="00316839"/>
    <w:rsid w:val="00317496"/>
    <w:rsid w:val="00317841"/>
    <w:rsid w:val="00320846"/>
    <w:rsid w:val="003216AC"/>
    <w:rsid w:val="00321943"/>
    <w:rsid w:val="0032281C"/>
    <w:rsid w:val="00322D62"/>
    <w:rsid w:val="00323105"/>
    <w:rsid w:val="00323571"/>
    <w:rsid w:val="00323B40"/>
    <w:rsid w:val="0032471B"/>
    <w:rsid w:val="003249FB"/>
    <w:rsid w:val="00325D90"/>
    <w:rsid w:val="00326FAC"/>
    <w:rsid w:val="003300C9"/>
    <w:rsid w:val="00331195"/>
    <w:rsid w:val="003316BA"/>
    <w:rsid w:val="0033385D"/>
    <w:rsid w:val="00333B74"/>
    <w:rsid w:val="003342A8"/>
    <w:rsid w:val="00334A3D"/>
    <w:rsid w:val="00334C87"/>
    <w:rsid w:val="003412FF"/>
    <w:rsid w:val="00341D1D"/>
    <w:rsid w:val="00343960"/>
    <w:rsid w:val="00343D5A"/>
    <w:rsid w:val="003442FE"/>
    <w:rsid w:val="003458DC"/>
    <w:rsid w:val="00346A1A"/>
    <w:rsid w:val="00351357"/>
    <w:rsid w:val="00355278"/>
    <w:rsid w:val="00357C69"/>
    <w:rsid w:val="0036067F"/>
    <w:rsid w:val="00360B4F"/>
    <w:rsid w:val="00362EE1"/>
    <w:rsid w:val="00364CDC"/>
    <w:rsid w:val="0036637A"/>
    <w:rsid w:val="00366B9D"/>
    <w:rsid w:val="00370E4A"/>
    <w:rsid w:val="003736D3"/>
    <w:rsid w:val="003741D9"/>
    <w:rsid w:val="003746F0"/>
    <w:rsid w:val="00375953"/>
    <w:rsid w:val="003760A3"/>
    <w:rsid w:val="00376D50"/>
    <w:rsid w:val="003804F3"/>
    <w:rsid w:val="00381AD9"/>
    <w:rsid w:val="00383988"/>
    <w:rsid w:val="00384B60"/>
    <w:rsid w:val="003875E2"/>
    <w:rsid w:val="00391474"/>
    <w:rsid w:val="00391B20"/>
    <w:rsid w:val="00392A08"/>
    <w:rsid w:val="00393340"/>
    <w:rsid w:val="00394D65"/>
    <w:rsid w:val="00396179"/>
    <w:rsid w:val="0039737E"/>
    <w:rsid w:val="003A06D1"/>
    <w:rsid w:val="003A21F9"/>
    <w:rsid w:val="003A30A0"/>
    <w:rsid w:val="003A39FF"/>
    <w:rsid w:val="003A4353"/>
    <w:rsid w:val="003A485F"/>
    <w:rsid w:val="003A5E64"/>
    <w:rsid w:val="003B0B1D"/>
    <w:rsid w:val="003B2933"/>
    <w:rsid w:val="003B5C6B"/>
    <w:rsid w:val="003C03EE"/>
    <w:rsid w:val="003C1153"/>
    <w:rsid w:val="003C251F"/>
    <w:rsid w:val="003C28FB"/>
    <w:rsid w:val="003C3E9E"/>
    <w:rsid w:val="003C4D97"/>
    <w:rsid w:val="003C6F2B"/>
    <w:rsid w:val="003D543B"/>
    <w:rsid w:val="003D57FD"/>
    <w:rsid w:val="003D629B"/>
    <w:rsid w:val="003D6795"/>
    <w:rsid w:val="003E265D"/>
    <w:rsid w:val="003E3B04"/>
    <w:rsid w:val="003E5B87"/>
    <w:rsid w:val="003F2F03"/>
    <w:rsid w:val="003F42BA"/>
    <w:rsid w:val="003F5761"/>
    <w:rsid w:val="003F6D6E"/>
    <w:rsid w:val="003F717F"/>
    <w:rsid w:val="004005EE"/>
    <w:rsid w:val="0040106C"/>
    <w:rsid w:val="00401E47"/>
    <w:rsid w:val="00402945"/>
    <w:rsid w:val="00403201"/>
    <w:rsid w:val="004039B5"/>
    <w:rsid w:val="0040459C"/>
    <w:rsid w:val="004046E3"/>
    <w:rsid w:val="00404BCA"/>
    <w:rsid w:val="00404BD9"/>
    <w:rsid w:val="00406E6C"/>
    <w:rsid w:val="0041156D"/>
    <w:rsid w:val="00411FF3"/>
    <w:rsid w:val="0041200F"/>
    <w:rsid w:val="0041211F"/>
    <w:rsid w:val="00415982"/>
    <w:rsid w:val="00415DEC"/>
    <w:rsid w:val="00416FF1"/>
    <w:rsid w:val="0041796D"/>
    <w:rsid w:val="00417992"/>
    <w:rsid w:val="004207AB"/>
    <w:rsid w:val="00420E48"/>
    <w:rsid w:val="0042393A"/>
    <w:rsid w:val="004240E0"/>
    <w:rsid w:val="0042514A"/>
    <w:rsid w:val="00425A8E"/>
    <w:rsid w:val="00427081"/>
    <w:rsid w:val="00427D8B"/>
    <w:rsid w:val="00427E85"/>
    <w:rsid w:val="004309D0"/>
    <w:rsid w:val="00432AEE"/>
    <w:rsid w:val="00435D2A"/>
    <w:rsid w:val="00435DA3"/>
    <w:rsid w:val="0044047E"/>
    <w:rsid w:val="004419C8"/>
    <w:rsid w:val="004432F2"/>
    <w:rsid w:val="0044369C"/>
    <w:rsid w:val="0044430E"/>
    <w:rsid w:val="00444A6F"/>
    <w:rsid w:val="00444E35"/>
    <w:rsid w:val="004459C6"/>
    <w:rsid w:val="00445D9C"/>
    <w:rsid w:val="0045568E"/>
    <w:rsid w:val="004564D7"/>
    <w:rsid w:val="00456D86"/>
    <w:rsid w:val="004603E4"/>
    <w:rsid w:val="0046125F"/>
    <w:rsid w:val="0046180C"/>
    <w:rsid w:val="00461C67"/>
    <w:rsid w:val="00462271"/>
    <w:rsid w:val="00462616"/>
    <w:rsid w:val="00462745"/>
    <w:rsid w:val="004627B1"/>
    <w:rsid w:val="00463DA7"/>
    <w:rsid w:val="00465178"/>
    <w:rsid w:val="00465B48"/>
    <w:rsid w:val="0046626B"/>
    <w:rsid w:val="00466539"/>
    <w:rsid w:val="004668F5"/>
    <w:rsid w:val="00467CA4"/>
    <w:rsid w:val="0047059E"/>
    <w:rsid w:val="00470BDF"/>
    <w:rsid w:val="00470CB8"/>
    <w:rsid w:val="004718D2"/>
    <w:rsid w:val="00471B2C"/>
    <w:rsid w:val="00472EEE"/>
    <w:rsid w:val="00475A77"/>
    <w:rsid w:val="00476057"/>
    <w:rsid w:val="00476F53"/>
    <w:rsid w:val="004811C6"/>
    <w:rsid w:val="00481E2B"/>
    <w:rsid w:val="0048257F"/>
    <w:rsid w:val="00482DB4"/>
    <w:rsid w:val="00484F9A"/>
    <w:rsid w:val="0048543D"/>
    <w:rsid w:val="0048576E"/>
    <w:rsid w:val="0049022D"/>
    <w:rsid w:val="00492021"/>
    <w:rsid w:val="00492FC6"/>
    <w:rsid w:val="00493450"/>
    <w:rsid w:val="0049497C"/>
    <w:rsid w:val="00494DDF"/>
    <w:rsid w:val="0049644B"/>
    <w:rsid w:val="0049727B"/>
    <w:rsid w:val="004A115B"/>
    <w:rsid w:val="004A28E9"/>
    <w:rsid w:val="004A458C"/>
    <w:rsid w:val="004A5048"/>
    <w:rsid w:val="004A6707"/>
    <w:rsid w:val="004B0450"/>
    <w:rsid w:val="004B071E"/>
    <w:rsid w:val="004B36B3"/>
    <w:rsid w:val="004B3FE7"/>
    <w:rsid w:val="004B455D"/>
    <w:rsid w:val="004B4E46"/>
    <w:rsid w:val="004B5589"/>
    <w:rsid w:val="004B5722"/>
    <w:rsid w:val="004B5951"/>
    <w:rsid w:val="004B6504"/>
    <w:rsid w:val="004C0428"/>
    <w:rsid w:val="004C0A26"/>
    <w:rsid w:val="004C1E64"/>
    <w:rsid w:val="004C2574"/>
    <w:rsid w:val="004C257D"/>
    <w:rsid w:val="004C2FF3"/>
    <w:rsid w:val="004C3406"/>
    <w:rsid w:val="004C4056"/>
    <w:rsid w:val="004C4495"/>
    <w:rsid w:val="004C500D"/>
    <w:rsid w:val="004C69EF"/>
    <w:rsid w:val="004D0321"/>
    <w:rsid w:val="004D1320"/>
    <w:rsid w:val="004D1600"/>
    <w:rsid w:val="004D1AA1"/>
    <w:rsid w:val="004D6DC9"/>
    <w:rsid w:val="004D7778"/>
    <w:rsid w:val="004E092D"/>
    <w:rsid w:val="004E0B2F"/>
    <w:rsid w:val="004E36CD"/>
    <w:rsid w:val="004E4C32"/>
    <w:rsid w:val="004E7650"/>
    <w:rsid w:val="004E7755"/>
    <w:rsid w:val="004E7E5D"/>
    <w:rsid w:val="004F2679"/>
    <w:rsid w:val="004F2EC4"/>
    <w:rsid w:val="004F3E1B"/>
    <w:rsid w:val="004F4FEB"/>
    <w:rsid w:val="004F6DE0"/>
    <w:rsid w:val="004F7280"/>
    <w:rsid w:val="00501515"/>
    <w:rsid w:val="00501970"/>
    <w:rsid w:val="0050230A"/>
    <w:rsid w:val="00506140"/>
    <w:rsid w:val="005073C1"/>
    <w:rsid w:val="005073D2"/>
    <w:rsid w:val="00507B9A"/>
    <w:rsid w:val="00510A55"/>
    <w:rsid w:val="00510E6A"/>
    <w:rsid w:val="00511090"/>
    <w:rsid w:val="00513483"/>
    <w:rsid w:val="00513644"/>
    <w:rsid w:val="005146F4"/>
    <w:rsid w:val="00516210"/>
    <w:rsid w:val="00516651"/>
    <w:rsid w:val="005172A3"/>
    <w:rsid w:val="005231A0"/>
    <w:rsid w:val="00523D2F"/>
    <w:rsid w:val="0052528D"/>
    <w:rsid w:val="005258DC"/>
    <w:rsid w:val="00525D82"/>
    <w:rsid w:val="0052742D"/>
    <w:rsid w:val="00527E2E"/>
    <w:rsid w:val="00530148"/>
    <w:rsid w:val="00531AAB"/>
    <w:rsid w:val="00532DAF"/>
    <w:rsid w:val="00533226"/>
    <w:rsid w:val="00540935"/>
    <w:rsid w:val="0054125F"/>
    <w:rsid w:val="00544B6D"/>
    <w:rsid w:val="00545660"/>
    <w:rsid w:val="00545C14"/>
    <w:rsid w:val="00546BEF"/>
    <w:rsid w:val="0054713D"/>
    <w:rsid w:val="00547EF2"/>
    <w:rsid w:val="005537DF"/>
    <w:rsid w:val="00554328"/>
    <w:rsid w:val="0055439C"/>
    <w:rsid w:val="005554AF"/>
    <w:rsid w:val="00555544"/>
    <w:rsid w:val="00555D20"/>
    <w:rsid w:val="005563AA"/>
    <w:rsid w:val="005569F5"/>
    <w:rsid w:val="005606CF"/>
    <w:rsid w:val="00560EB5"/>
    <w:rsid w:val="00561D12"/>
    <w:rsid w:val="0056296F"/>
    <w:rsid w:val="00562C0E"/>
    <w:rsid w:val="00562DE3"/>
    <w:rsid w:val="00565A98"/>
    <w:rsid w:val="00565D10"/>
    <w:rsid w:val="00566257"/>
    <w:rsid w:val="0056675D"/>
    <w:rsid w:val="005702BA"/>
    <w:rsid w:val="00570746"/>
    <w:rsid w:val="00570E01"/>
    <w:rsid w:val="00572396"/>
    <w:rsid w:val="005727C0"/>
    <w:rsid w:val="00573135"/>
    <w:rsid w:val="00576689"/>
    <w:rsid w:val="00576B55"/>
    <w:rsid w:val="00576FDD"/>
    <w:rsid w:val="00582350"/>
    <w:rsid w:val="005836E6"/>
    <w:rsid w:val="00584D7E"/>
    <w:rsid w:val="00585BC9"/>
    <w:rsid w:val="00586535"/>
    <w:rsid w:val="005873FC"/>
    <w:rsid w:val="00591C91"/>
    <w:rsid w:val="00593C4F"/>
    <w:rsid w:val="00594A21"/>
    <w:rsid w:val="0059684C"/>
    <w:rsid w:val="005A01AC"/>
    <w:rsid w:val="005A3F37"/>
    <w:rsid w:val="005A4266"/>
    <w:rsid w:val="005A4841"/>
    <w:rsid w:val="005A586E"/>
    <w:rsid w:val="005A6A8A"/>
    <w:rsid w:val="005A7A30"/>
    <w:rsid w:val="005B128B"/>
    <w:rsid w:val="005B1434"/>
    <w:rsid w:val="005B2F53"/>
    <w:rsid w:val="005B51A2"/>
    <w:rsid w:val="005B5784"/>
    <w:rsid w:val="005C00EB"/>
    <w:rsid w:val="005C2366"/>
    <w:rsid w:val="005C2643"/>
    <w:rsid w:val="005C2A2F"/>
    <w:rsid w:val="005C2E8E"/>
    <w:rsid w:val="005C2E9C"/>
    <w:rsid w:val="005C3CA5"/>
    <w:rsid w:val="005C5189"/>
    <w:rsid w:val="005C56E0"/>
    <w:rsid w:val="005C693F"/>
    <w:rsid w:val="005D17C4"/>
    <w:rsid w:val="005D18F5"/>
    <w:rsid w:val="005D1B18"/>
    <w:rsid w:val="005D232A"/>
    <w:rsid w:val="005D3AEE"/>
    <w:rsid w:val="005D4514"/>
    <w:rsid w:val="005D4BFC"/>
    <w:rsid w:val="005D5382"/>
    <w:rsid w:val="005D55BE"/>
    <w:rsid w:val="005D63B5"/>
    <w:rsid w:val="005D6FE4"/>
    <w:rsid w:val="005E0AEC"/>
    <w:rsid w:val="005E565F"/>
    <w:rsid w:val="005E5974"/>
    <w:rsid w:val="005E5E20"/>
    <w:rsid w:val="005E6178"/>
    <w:rsid w:val="005E64A6"/>
    <w:rsid w:val="005E6E45"/>
    <w:rsid w:val="005E755B"/>
    <w:rsid w:val="005F01E9"/>
    <w:rsid w:val="005F4E6A"/>
    <w:rsid w:val="005F513E"/>
    <w:rsid w:val="005F58F9"/>
    <w:rsid w:val="005F6733"/>
    <w:rsid w:val="005F6A86"/>
    <w:rsid w:val="00600636"/>
    <w:rsid w:val="00603363"/>
    <w:rsid w:val="00605FF5"/>
    <w:rsid w:val="0060727A"/>
    <w:rsid w:val="00607C72"/>
    <w:rsid w:val="0061184C"/>
    <w:rsid w:val="0061229E"/>
    <w:rsid w:val="00612746"/>
    <w:rsid w:val="00615939"/>
    <w:rsid w:val="00615DD9"/>
    <w:rsid w:val="0061769D"/>
    <w:rsid w:val="0062194A"/>
    <w:rsid w:val="0062398E"/>
    <w:rsid w:val="00623A8C"/>
    <w:rsid w:val="0062437A"/>
    <w:rsid w:val="006248D8"/>
    <w:rsid w:val="00624AB7"/>
    <w:rsid w:val="00631AB9"/>
    <w:rsid w:val="00634264"/>
    <w:rsid w:val="006345EF"/>
    <w:rsid w:val="00634601"/>
    <w:rsid w:val="00635934"/>
    <w:rsid w:val="00637067"/>
    <w:rsid w:val="0064085A"/>
    <w:rsid w:val="00640B7E"/>
    <w:rsid w:val="00642C89"/>
    <w:rsid w:val="006457AC"/>
    <w:rsid w:val="00647ECC"/>
    <w:rsid w:val="00650DA2"/>
    <w:rsid w:val="00652158"/>
    <w:rsid w:val="00653E74"/>
    <w:rsid w:val="00657D79"/>
    <w:rsid w:val="00657E84"/>
    <w:rsid w:val="00660324"/>
    <w:rsid w:val="00661BED"/>
    <w:rsid w:val="00662579"/>
    <w:rsid w:val="00662AE4"/>
    <w:rsid w:val="00663DD4"/>
    <w:rsid w:val="00666C53"/>
    <w:rsid w:val="00667F9A"/>
    <w:rsid w:val="006707CF"/>
    <w:rsid w:val="006726C1"/>
    <w:rsid w:val="006772F0"/>
    <w:rsid w:val="00680928"/>
    <w:rsid w:val="00682102"/>
    <w:rsid w:val="00683746"/>
    <w:rsid w:val="00685E34"/>
    <w:rsid w:val="00687598"/>
    <w:rsid w:val="00687C6E"/>
    <w:rsid w:val="006904A7"/>
    <w:rsid w:val="006904CF"/>
    <w:rsid w:val="006925A8"/>
    <w:rsid w:val="006926D6"/>
    <w:rsid w:val="006952D7"/>
    <w:rsid w:val="006954D2"/>
    <w:rsid w:val="00695807"/>
    <w:rsid w:val="0069609E"/>
    <w:rsid w:val="00696217"/>
    <w:rsid w:val="006963A3"/>
    <w:rsid w:val="00696978"/>
    <w:rsid w:val="006A0662"/>
    <w:rsid w:val="006A0B76"/>
    <w:rsid w:val="006A19DD"/>
    <w:rsid w:val="006A2B33"/>
    <w:rsid w:val="006A3710"/>
    <w:rsid w:val="006A4270"/>
    <w:rsid w:val="006A4EC9"/>
    <w:rsid w:val="006A6CAB"/>
    <w:rsid w:val="006A7112"/>
    <w:rsid w:val="006A7904"/>
    <w:rsid w:val="006B1409"/>
    <w:rsid w:val="006B1579"/>
    <w:rsid w:val="006B3B94"/>
    <w:rsid w:val="006B6647"/>
    <w:rsid w:val="006B6B93"/>
    <w:rsid w:val="006C17DE"/>
    <w:rsid w:val="006C3815"/>
    <w:rsid w:val="006C41BC"/>
    <w:rsid w:val="006C426C"/>
    <w:rsid w:val="006C4291"/>
    <w:rsid w:val="006C4446"/>
    <w:rsid w:val="006C4A9C"/>
    <w:rsid w:val="006C4E38"/>
    <w:rsid w:val="006C54E0"/>
    <w:rsid w:val="006C56DB"/>
    <w:rsid w:val="006C56DF"/>
    <w:rsid w:val="006C6D96"/>
    <w:rsid w:val="006C7308"/>
    <w:rsid w:val="006C75E9"/>
    <w:rsid w:val="006D1D43"/>
    <w:rsid w:val="006D550D"/>
    <w:rsid w:val="006D5614"/>
    <w:rsid w:val="006E1154"/>
    <w:rsid w:val="006E1A93"/>
    <w:rsid w:val="006E3E50"/>
    <w:rsid w:val="006E403F"/>
    <w:rsid w:val="006E526B"/>
    <w:rsid w:val="006E5624"/>
    <w:rsid w:val="006F0278"/>
    <w:rsid w:val="006F1890"/>
    <w:rsid w:val="006F1A2F"/>
    <w:rsid w:val="006F40A5"/>
    <w:rsid w:val="006F502F"/>
    <w:rsid w:val="006F5B09"/>
    <w:rsid w:val="007009FB"/>
    <w:rsid w:val="00704084"/>
    <w:rsid w:val="00705C8C"/>
    <w:rsid w:val="00706058"/>
    <w:rsid w:val="00706260"/>
    <w:rsid w:val="0071186E"/>
    <w:rsid w:val="00711C5D"/>
    <w:rsid w:val="00711F90"/>
    <w:rsid w:val="007120CE"/>
    <w:rsid w:val="0071267F"/>
    <w:rsid w:val="00714570"/>
    <w:rsid w:val="00715EA9"/>
    <w:rsid w:val="00716FFB"/>
    <w:rsid w:val="0072327D"/>
    <w:rsid w:val="00723CDB"/>
    <w:rsid w:val="00725729"/>
    <w:rsid w:val="00725BF4"/>
    <w:rsid w:val="00726845"/>
    <w:rsid w:val="00726EE3"/>
    <w:rsid w:val="007301D3"/>
    <w:rsid w:val="00731361"/>
    <w:rsid w:val="00731ED1"/>
    <w:rsid w:val="00732132"/>
    <w:rsid w:val="00732B32"/>
    <w:rsid w:val="00732D7C"/>
    <w:rsid w:val="00733730"/>
    <w:rsid w:val="007360B0"/>
    <w:rsid w:val="0073726B"/>
    <w:rsid w:val="00740EB3"/>
    <w:rsid w:val="007415D2"/>
    <w:rsid w:val="00741C83"/>
    <w:rsid w:val="00743479"/>
    <w:rsid w:val="00745238"/>
    <w:rsid w:val="00746893"/>
    <w:rsid w:val="00747668"/>
    <w:rsid w:val="00750A76"/>
    <w:rsid w:val="007525A4"/>
    <w:rsid w:val="0075263C"/>
    <w:rsid w:val="00752C43"/>
    <w:rsid w:val="007544BA"/>
    <w:rsid w:val="007626C0"/>
    <w:rsid w:val="0076272E"/>
    <w:rsid w:val="007627EC"/>
    <w:rsid w:val="00762866"/>
    <w:rsid w:val="007635C2"/>
    <w:rsid w:val="00766325"/>
    <w:rsid w:val="00766F51"/>
    <w:rsid w:val="0077177E"/>
    <w:rsid w:val="00772E4B"/>
    <w:rsid w:val="00773A89"/>
    <w:rsid w:val="00773F72"/>
    <w:rsid w:val="00776DE9"/>
    <w:rsid w:val="0078042F"/>
    <w:rsid w:val="0078306D"/>
    <w:rsid w:val="0078375A"/>
    <w:rsid w:val="00783AE8"/>
    <w:rsid w:val="00786FB4"/>
    <w:rsid w:val="00790138"/>
    <w:rsid w:val="00790A7D"/>
    <w:rsid w:val="00791261"/>
    <w:rsid w:val="00791659"/>
    <w:rsid w:val="00792444"/>
    <w:rsid w:val="0079263A"/>
    <w:rsid w:val="00792BAC"/>
    <w:rsid w:val="00793205"/>
    <w:rsid w:val="007951F8"/>
    <w:rsid w:val="007A1769"/>
    <w:rsid w:val="007A3D63"/>
    <w:rsid w:val="007A6311"/>
    <w:rsid w:val="007A64D7"/>
    <w:rsid w:val="007A6F9C"/>
    <w:rsid w:val="007B0CF5"/>
    <w:rsid w:val="007B1A00"/>
    <w:rsid w:val="007B3F18"/>
    <w:rsid w:val="007B64F1"/>
    <w:rsid w:val="007B6F1F"/>
    <w:rsid w:val="007B74FA"/>
    <w:rsid w:val="007B7CA2"/>
    <w:rsid w:val="007C04D2"/>
    <w:rsid w:val="007C06FF"/>
    <w:rsid w:val="007C1654"/>
    <w:rsid w:val="007C2A8A"/>
    <w:rsid w:val="007C5447"/>
    <w:rsid w:val="007C55B4"/>
    <w:rsid w:val="007C6685"/>
    <w:rsid w:val="007C6FBE"/>
    <w:rsid w:val="007C7680"/>
    <w:rsid w:val="007D1A78"/>
    <w:rsid w:val="007D2438"/>
    <w:rsid w:val="007D2B7B"/>
    <w:rsid w:val="007D458C"/>
    <w:rsid w:val="007D4A94"/>
    <w:rsid w:val="007D786F"/>
    <w:rsid w:val="007E1542"/>
    <w:rsid w:val="007E29C5"/>
    <w:rsid w:val="007E2A52"/>
    <w:rsid w:val="007E4648"/>
    <w:rsid w:val="007E62AA"/>
    <w:rsid w:val="007E6666"/>
    <w:rsid w:val="007E67EA"/>
    <w:rsid w:val="007E72C8"/>
    <w:rsid w:val="007F0129"/>
    <w:rsid w:val="007F07A8"/>
    <w:rsid w:val="007F1E0E"/>
    <w:rsid w:val="007F288D"/>
    <w:rsid w:val="007F2C6E"/>
    <w:rsid w:val="007F529A"/>
    <w:rsid w:val="007F5E9D"/>
    <w:rsid w:val="007F65B9"/>
    <w:rsid w:val="007F76C4"/>
    <w:rsid w:val="008009F4"/>
    <w:rsid w:val="0080204B"/>
    <w:rsid w:val="00803CEA"/>
    <w:rsid w:val="00804D22"/>
    <w:rsid w:val="00805D94"/>
    <w:rsid w:val="00805F99"/>
    <w:rsid w:val="00810B29"/>
    <w:rsid w:val="008113A8"/>
    <w:rsid w:val="00811737"/>
    <w:rsid w:val="00811CB8"/>
    <w:rsid w:val="00815B40"/>
    <w:rsid w:val="00816936"/>
    <w:rsid w:val="00816A41"/>
    <w:rsid w:val="00816E25"/>
    <w:rsid w:val="00820D73"/>
    <w:rsid w:val="008210B7"/>
    <w:rsid w:val="0082142A"/>
    <w:rsid w:val="008221A8"/>
    <w:rsid w:val="008241D9"/>
    <w:rsid w:val="00825901"/>
    <w:rsid w:val="00825AF2"/>
    <w:rsid w:val="00827376"/>
    <w:rsid w:val="00827C03"/>
    <w:rsid w:val="008317B3"/>
    <w:rsid w:val="00831820"/>
    <w:rsid w:val="00834007"/>
    <w:rsid w:val="00834BB4"/>
    <w:rsid w:val="008373F2"/>
    <w:rsid w:val="0084134E"/>
    <w:rsid w:val="00841DE7"/>
    <w:rsid w:val="00841E4E"/>
    <w:rsid w:val="008450D1"/>
    <w:rsid w:val="008461DB"/>
    <w:rsid w:val="00846972"/>
    <w:rsid w:val="008531AA"/>
    <w:rsid w:val="00853469"/>
    <w:rsid w:val="00854E2D"/>
    <w:rsid w:val="0085529B"/>
    <w:rsid w:val="00856AAB"/>
    <w:rsid w:val="00862F20"/>
    <w:rsid w:val="00863DE9"/>
    <w:rsid w:val="00866A72"/>
    <w:rsid w:val="00866C5C"/>
    <w:rsid w:val="00866FE4"/>
    <w:rsid w:val="00870867"/>
    <w:rsid w:val="00870CD5"/>
    <w:rsid w:val="00872D95"/>
    <w:rsid w:val="008734F8"/>
    <w:rsid w:val="008738D6"/>
    <w:rsid w:val="008742F2"/>
    <w:rsid w:val="008746D4"/>
    <w:rsid w:val="008759A7"/>
    <w:rsid w:val="00875EC2"/>
    <w:rsid w:val="00876112"/>
    <w:rsid w:val="00876DF6"/>
    <w:rsid w:val="00877004"/>
    <w:rsid w:val="00877277"/>
    <w:rsid w:val="00877535"/>
    <w:rsid w:val="0088222C"/>
    <w:rsid w:val="00882439"/>
    <w:rsid w:val="0088463B"/>
    <w:rsid w:val="008846CB"/>
    <w:rsid w:val="00886888"/>
    <w:rsid w:val="00887FA1"/>
    <w:rsid w:val="00891E13"/>
    <w:rsid w:val="008929A3"/>
    <w:rsid w:val="0089393C"/>
    <w:rsid w:val="00893E63"/>
    <w:rsid w:val="00894B75"/>
    <w:rsid w:val="00894F01"/>
    <w:rsid w:val="00896A11"/>
    <w:rsid w:val="008A237E"/>
    <w:rsid w:val="008A256C"/>
    <w:rsid w:val="008A292C"/>
    <w:rsid w:val="008A3165"/>
    <w:rsid w:val="008A4EED"/>
    <w:rsid w:val="008B023B"/>
    <w:rsid w:val="008B2827"/>
    <w:rsid w:val="008B2B31"/>
    <w:rsid w:val="008B2BBC"/>
    <w:rsid w:val="008B5056"/>
    <w:rsid w:val="008B5081"/>
    <w:rsid w:val="008B5ACF"/>
    <w:rsid w:val="008B719B"/>
    <w:rsid w:val="008B767E"/>
    <w:rsid w:val="008C12A5"/>
    <w:rsid w:val="008C168D"/>
    <w:rsid w:val="008C34F5"/>
    <w:rsid w:val="008C4254"/>
    <w:rsid w:val="008C6153"/>
    <w:rsid w:val="008C633A"/>
    <w:rsid w:val="008C7F7D"/>
    <w:rsid w:val="008D206F"/>
    <w:rsid w:val="008D246F"/>
    <w:rsid w:val="008D262D"/>
    <w:rsid w:val="008D2C4C"/>
    <w:rsid w:val="008D3B24"/>
    <w:rsid w:val="008D48CD"/>
    <w:rsid w:val="008D5555"/>
    <w:rsid w:val="008E1593"/>
    <w:rsid w:val="008E1FFD"/>
    <w:rsid w:val="008E242C"/>
    <w:rsid w:val="008E3142"/>
    <w:rsid w:val="008E3DC2"/>
    <w:rsid w:val="008E406E"/>
    <w:rsid w:val="008E4657"/>
    <w:rsid w:val="008F06A2"/>
    <w:rsid w:val="008F254B"/>
    <w:rsid w:val="008F256C"/>
    <w:rsid w:val="008F4767"/>
    <w:rsid w:val="008F54B2"/>
    <w:rsid w:val="00901188"/>
    <w:rsid w:val="00902C8B"/>
    <w:rsid w:val="0090355E"/>
    <w:rsid w:val="00904195"/>
    <w:rsid w:val="009060CE"/>
    <w:rsid w:val="0090694C"/>
    <w:rsid w:val="009111C7"/>
    <w:rsid w:val="009114F9"/>
    <w:rsid w:val="00912000"/>
    <w:rsid w:val="0091347A"/>
    <w:rsid w:val="00913D24"/>
    <w:rsid w:val="00913FA3"/>
    <w:rsid w:val="009145F5"/>
    <w:rsid w:val="009158B0"/>
    <w:rsid w:val="00916699"/>
    <w:rsid w:val="00923E87"/>
    <w:rsid w:val="00925129"/>
    <w:rsid w:val="009301D9"/>
    <w:rsid w:val="0093058D"/>
    <w:rsid w:val="00932BCA"/>
    <w:rsid w:val="00932DB1"/>
    <w:rsid w:val="00933872"/>
    <w:rsid w:val="0093558E"/>
    <w:rsid w:val="00935A25"/>
    <w:rsid w:val="00935FE7"/>
    <w:rsid w:val="00936362"/>
    <w:rsid w:val="009369FC"/>
    <w:rsid w:val="00937021"/>
    <w:rsid w:val="009405B1"/>
    <w:rsid w:val="00942E61"/>
    <w:rsid w:val="00944E83"/>
    <w:rsid w:val="009469A8"/>
    <w:rsid w:val="009477FD"/>
    <w:rsid w:val="00947EF9"/>
    <w:rsid w:val="00952B0C"/>
    <w:rsid w:val="00953728"/>
    <w:rsid w:val="009549BB"/>
    <w:rsid w:val="00954ABA"/>
    <w:rsid w:val="00954D34"/>
    <w:rsid w:val="00957289"/>
    <w:rsid w:val="00960220"/>
    <w:rsid w:val="00961B0F"/>
    <w:rsid w:val="0096223F"/>
    <w:rsid w:val="0096440F"/>
    <w:rsid w:val="00965E81"/>
    <w:rsid w:val="0096685E"/>
    <w:rsid w:val="00967036"/>
    <w:rsid w:val="009675A2"/>
    <w:rsid w:val="00970643"/>
    <w:rsid w:val="00972679"/>
    <w:rsid w:val="00972FE9"/>
    <w:rsid w:val="00973AF3"/>
    <w:rsid w:val="00975059"/>
    <w:rsid w:val="009750BA"/>
    <w:rsid w:val="00976149"/>
    <w:rsid w:val="00977542"/>
    <w:rsid w:val="00977CA5"/>
    <w:rsid w:val="00977D91"/>
    <w:rsid w:val="00977D93"/>
    <w:rsid w:val="00977EEE"/>
    <w:rsid w:val="0098010E"/>
    <w:rsid w:val="009817FC"/>
    <w:rsid w:val="009834ED"/>
    <w:rsid w:val="009842CC"/>
    <w:rsid w:val="0098432F"/>
    <w:rsid w:val="0098435C"/>
    <w:rsid w:val="009846E1"/>
    <w:rsid w:val="009852F0"/>
    <w:rsid w:val="00990458"/>
    <w:rsid w:val="00993BA8"/>
    <w:rsid w:val="00994962"/>
    <w:rsid w:val="0099557A"/>
    <w:rsid w:val="00996BF8"/>
    <w:rsid w:val="009A04FC"/>
    <w:rsid w:val="009A078C"/>
    <w:rsid w:val="009A09B1"/>
    <w:rsid w:val="009A104F"/>
    <w:rsid w:val="009A143F"/>
    <w:rsid w:val="009A1AF4"/>
    <w:rsid w:val="009A2DF9"/>
    <w:rsid w:val="009A6B14"/>
    <w:rsid w:val="009A6E1F"/>
    <w:rsid w:val="009A7FBB"/>
    <w:rsid w:val="009B002A"/>
    <w:rsid w:val="009B024C"/>
    <w:rsid w:val="009B0DF4"/>
    <w:rsid w:val="009B1215"/>
    <w:rsid w:val="009B1C8F"/>
    <w:rsid w:val="009B1FC8"/>
    <w:rsid w:val="009B21E7"/>
    <w:rsid w:val="009B3595"/>
    <w:rsid w:val="009B5F96"/>
    <w:rsid w:val="009B7324"/>
    <w:rsid w:val="009C18F9"/>
    <w:rsid w:val="009C2C08"/>
    <w:rsid w:val="009C4F41"/>
    <w:rsid w:val="009C6332"/>
    <w:rsid w:val="009C7BC2"/>
    <w:rsid w:val="009D077D"/>
    <w:rsid w:val="009D1348"/>
    <w:rsid w:val="009D13C2"/>
    <w:rsid w:val="009D36C6"/>
    <w:rsid w:val="009D3C65"/>
    <w:rsid w:val="009D4139"/>
    <w:rsid w:val="009D5408"/>
    <w:rsid w:val="009D5D48"/>
    <w:rsid w:val="009D6FC6"/>
    <w:rsid w:val="009D75F5"/>
    <w:rsid w:val="009D75FC"/>
    <w:rsid w:val="009D7845"/>
    <w:rsid w:val="009E07F6"/>
    <w:rsid w:val="009E093E"/>
    <w:rsid w:val="009E0EE2"/>
    <w:rsid w:val="009E3F76"/>
    <w:rsid w:val="009E5C91"/>
    <w:rsid w:val="009E5E2D"/>
    <w:rsid w:val="009E698B"/>
    <w:rsid w:val="009F218D"/>
    <w:rsid w:val="009F2323"/>
    <w:rsid w:val="009F7459"/>
    <w:rsid w:val="009F75C1"/>
    <w:rsid w:val="00A00AF7"/>
    <w:rsid w:val="00A02E59"/>
    <w:rsid w:val="00A0339C"/>
    <w:rsid w:val="00A05CDD"/>
    <w:rsid w:val="00A11288"/>
    <w:rsid w:val="00A119DD"/>
    <w:rsid w:val="00A12B4B"/>
    <w:rsid w:val="00A1302A"/>
    <w:rsid w:val="00A135FE"/>
    <w:rsid w:val="00A140E1"/>
    <w:rsid w:val="00A14A4E"/>
    <w:rsid w:val="00A1568D"/>
    <w:rsid w:val="00A17316"/>
    <w:rsid w:val="00A17B8D"/>
    <w:rsid w:val="00A20BC4"/>
    <w:rsid w:val="00A240A9"/>
    <w:rsid w:val="00A2437E"/>
    <w:rsid w:val="00A247A2"/>
    <w:rsid w:val="00A248EE"/>
    <w:rsid w:val="00A24E19"/>
    <w:rsid w:val="00A25DA9"/>
    <w:rsid w:val="00A27EC7"/>
    <w:rsid w:val="00A303FA"/>
    <w:rsid w:val="00A30A7C"/>
    <w:rsid w:val="00A30D34"/>
    <w:rsid w:val="00A32C34"/>
    <w:rsid w:val="00A33E11"/>
    <w:rsid w:val="00A351C0"/>
    <w:rsid w:val="00A35416"/>
    <w:rsid w:val="00A362B6"/>
    <w:rsid w:val="00A37F8D"/>
    <w:rsid w:val="00A40041"/>
    <w:rsid w:val="00A40AEA"/>
    <w:rsid w:val="00A40FC6"/>
    <w:rsid w:val="00A4102F"/>
    <w:rsid w:val="00A4230D"/>
    <w:rsid w:val="00A42FBA"/>
    <w:rsid w:val="00A501C4"/>
    <w:rsid w:val="00A51F58"/>
    <w:rsid w:val="00A52C31"/>
    <w:rsid w:val="00A52D15"/>
    <w:rsid w:val="00A543FD"/>
    <w:rsid w:val="00A54BBB"/>
    <w:rsid w:val="00A54CCF"/>
    <w:rsid w:val="00A552CB"/>
    <w:rsid w:val="00A56929"/>
    <w:rsid w:val="00A57041"/>
    <w:rsid w:val="00A5709C"/>
    <w:rsid w:val="00A610C8"/>
    <w:rsid w:val="00A62536"/>
    <w:rsid w:val="00A62A57"/>
    <w:rsid w:val="00A6302D"/>
    <w:rsid w:val="00A632AE"/>
    <w:rsid w:val="00A6604C"/>
    <w:rsid w:val="00A66CFE"/>
    <w:rsid w:val="00A67A33"/>
    <w:rsid w:val="00A67FEC"/>
    <w:rsid w:val="00A706B8"/>
    <w:rsid w:val="00A72226"/>
    <w:rsid w:val="00A746E4"/>
    <w:rsid w:val="00A7499B"/>
    <w:rsid w:val="00A76B7A"/>
    <w:rsid w:val="00A77043"/>
    <w:rsid w:val="00A774F7"/>
    <w:rsid w:val="00A80524"/>
    <w:rsid w:val="00A80AB4"/>
    <w:rsid w:val="00A80AB6"/>
    <w:rsid w:val="00A81C73"/>
    <w:rsid w:val="00A823A4"/>
    <w:rsid w:val="00A8376E"/>
    <w:rsid w:val="00A83EA1"/>
    <w:rsid w:val="00A853E6"/>
    <w:rsid w:val="00A855DE"/>
    <w:rsid w:val="00A85761"/>
    <w:rsid w:val="00A85F6A"/>
    <w:rsid w:val="00A864CE"/>
    <w:rsid w:val="00A86894"/>
    <w:rsid w:val="00A87754"/>
    <w:rsid w:val="00A90A12"/>
    <w:rsid w:val="00A91C8B"/>
    <w:rsid w:val="00A91D1C"/>
    <w:rsid w:val="00A93A13"/>
    <w:rsid w:val="00A9487B"/>
    <w:rsid w:val="00A94A8C"/>
    <w:rsid w:val="00A963B9"/>
    <w:rsid w:val="00AA0E59"/>
    <w:rsid w:val="00AA4800"/>
    <w:rsid w:val="00AA550C"/>
    <w:rsid w:val="00AA5CFB"/>
    <w:rsid w:val="00AA74C9"/>
    <w:rsid w:val="00AB0774"/>
    <w:rsid w:val="00AB10C8"/>
    <w:rsid w:val="00AB10DF"/>
    <w:rsid w:val="00AB13CB"/>
    <w:rsid w:val="00AB31A0"/>
    <w:rsid w:val="00AB3A79"/>
    <w:rsid w:val="00AB4B12"/>
    <w:rsid w:val="00AB5163"/>
    <w:rsid w:val="00AB5E96"/>
    <w:rsid w:val="00AB653B"/>
    <w:rsid w:val="00AB72FF"/>
    <w:rsid w:val="00AB7DA2"/>
    <w:rsid w:val="00AC1D0A"/>
    <w:rsid w:val="00AC208E"/>
    <w:rsid w:val="00AC27A0"/>
    <w:rsid w:val="00AC3739"/>
    <w:rsid w:val="00AC605D"/>
    <w:rsid w:val="00AC7931"/>
    <w:rsid w:val="00AD18D4"/>
    <w:rsid w:val="00AD18E6"/>
    <w:rsid w:val="00AD22E6"/>
    <w:rsid w:val="00AD2571"/>
    <w:rsid w:val="00AD2763"/>
    <w:rsid w:val="00AD4313"/>
    <w:rsid w:val="00AD737F"/>
    <w:rsid w:val="00AD79D2"/>
    <w:rsid w:val="00AE03CC"/>
    <w:rsid w:val="00AE0C9C"/>
    <w:rsid w:val="00AE114E"/>
    <w:rsid w:val="00AE365A"/>
    <w:rsid w:val="00AE38E0"/>
    <w:rsid w:val="00AE3A2C"/>
    <w:rsid w:val="00AE3BCF"/>
    <w:rsid w:val="00AE3D7C"/>
    <w:rsid w:val="00AE4FB9"/>
    <w:rsid w:val="00AE639A"/>
    <w:rsid w:val="00AE71F9"/>
    <w:rsid w:val="00AF1B80"/>
    <w:rsid w:val="00AF3C63"/>
    <w:rsid w:val="00AF412A"/>
    <w:rsid w:val="00AF5378"/>
    <w:rsid w:val="00AF5A1D"/>
    <w:rsid w:val="00AF6B33"/>
    <w:rsid w:val="00AF7682"/>
    <w:rsid w:val="00B001DF"/>
    <w:rsid w:val="00B00B08"/>
    <w:rsid w:val="00B01C3B"/>
    <w:rsid w:val="00B023DE"/>
    <w:rsid w:val="00B0294B"/>
    <w:rsid w:val="00B046CF"/>
    <w:rsid w:val="00B04F6F"/>
    <w:rsid w:val="00B05E12"/>
    <w:rsid w:val="00B06C7B"/>
    <w:rsid w:val="00B073F0"/>
    <w:rsid w:val="00B126B6"/>
    <w:rsid w:val="00B135AF"/>
    <w:rsid w:val="00B14E97"/>
    <w:rsid w:val="00B15366"/>
    <w:rsid w:val="00B15527"/>
    <w:rsid w:val="00B15861"/>
    <w:rsid w:val="00B16519"/>
    <w:rsid w:val="00B16A67"/>
    <w:rsid w:val="00B17093"/>
    <w:rsid w:val="00B17120"/>
    <w:rsid w:val="00B205DC"/>
    <w:rsid w:val="00B20AE3"/>
    <w:rsid w:val="00B213C5"/>
    <w:rsid w:val="00B21A17"/>
    <w:rsid w:val="00B21BF3"/>
    <w:rsid w:val="00B2291B"/>
    <w:rsid w:val="00B247EF"/>
    <w:rsid w:val="00B2528E"/>
    <w:rsid w:val="00B26D5D"/>
    <w:rsid w:val="00B27C07"/>
    <w:rsid w:val="00B30962"/>
    <w:rsid w:val="00B31C64"/>
    <w:rsid w:val="00B3297A"/>
    <w:rsid w:val="00B32B08"/>
    <w:rsid w:val="00B34193"/>
    <w:rsid w:val="00B34EFF"/>
    <w:rsid w:val="00B36CC9"/>
    <w:rsid w:val="00B40030"/>
    <w:rsid w:val="00B40764"/>
    <w:rsid w:val="00B40E77"/>
    <w:rsid w:val="00B43B04"/>
    <w:rsid w:val="00B454E6"/>
    <w:rsid w:val="00B4756A"/>
    <w:rsid w:val="00B479EE"/>
    <w:rsid w:val="00B51AC4"/>
    <w:rsid w:val="00B51FD3"/>
    <w:rsid w:val="00B52489"/>
    <w:rsid w:val="00B52A69"/>
    <w:rsid w:val="00B52C2E"/>
    <w:rsid w:val="00B55C2D"/>
    <w:rsid w:val="00B5663C"/>
    <w:rsid w:val="00B60C07"/>
    <w:rsid w:val="00B60EA8"/>
    <w:rsid w:val="00B613F2"/>
    <w:rsid w:val="00B61D56"/>
    <w:rsid w:val="00B637B3"/>
    <w:rsid w:val="00B638D6"/>
    <w:rsid w:val="00B64CD3"/>
    <w:rsid w:val="00B655FF"/>
    <w:rsid w:val="00B665D4"/>
    <w:rsid w:val="00B66CBF"/>
    <w:rsid w:val="00B72015"/>
    <w:rsid w:val="00B73BDC"/>
    <w:rsid w:val="00B747A1"/>
    <w:rsid w:val="00B74998"/>
    <w:rsid w:val="00B75E7D"/>
    <w:rsid w:val="00B7675B"/>
    <w:rsid w:val="00B76CA4"/>
    <w:rsid w:val="00B80F3C"/>
    <w:rsid w:val="00B82872"/>
    <w:rsid w:val="00B8425F"/>
    <w:rsid w:val="00B84476"/>
    <w:rsid w:val="00B85A73"/>
    <w:rsid w:val="00B91BB9"/>
    <w:rsid w:val="00B936DE"/>
    <w:rsid w:val="00B93FE9"/>
    <w:rsid w:val="00B9419B"/>
    <w:rsid w:val="00B941B7"/>
    <w:rsid w:val="00B94CBB"/>
    <w:rsid w:val="00B96843"/>
    <w:rsid w:val="00B9734A"/>
    <w:rsid w:val="00B97E51"/>
    <w:rsid w:val="00BA115E"/>
    <w:rsid w:val="00BA1C2D"/>
    <w:rsid w:val="00BA1E99"/>
    <w:rsid w:val="00BB2DE3"/>
    <w:rsid w:val="00BB4995"/>
    <w:rsid w:val="00BB52E7"/>
    <w:rsid w:val="00BB578B"/>
    <w:rsid w:val="00BB602A"/>
    <w:rsid w:val="00BB7742"/>
    <w:rsid w:val="00BC01EF"/>
    <w:rsid w:val="00BC02D3"/>
    <w:rsid w:val="00BC0DC9"/>
    <w:rsid w:val="00BC10A7"/>
    <w:rsid w:val="00BC1A43"/>
    <w:rsid w:val="00BC1CD9"/>
    <w:rsid w:val="00BC2DC4"/>
    <w:rsid w:val="00BC39CC"/>
    <w:rsid w:val="00BC47EF"/>
    <w:rsid w:val="00BC7D06"/>
    <w:rsid w:val="00BD28AE"/>
    <w:rsid w:val="00BD34FC"/>
    <w:rsid w:val="00BD3535"/>
    <w:rsid w:val="00BD4A05"/>
    <w:rsid w:val="00BD5521"/>
    <w:rsid w:val="00BD79B1"/>
    <w:rsid w:val="00BD7E0D"/>
    <w:rsid w:val="00BD7E76"/>
    <w:rsid w:val="00BE0435"/>
    <w:rsid w:val="00BE1928"/>
    <w:rsid w:val="00BE201B"/>
    <w:rsid w:val="00BE2668"/>
    <w:rsid w:val="00BE35FE"/>
    <w:rsid w:val="00BE4460"/>
    <w:rsid w:val="00BE5A6C"/>
    <w:rsid w:val="00BE6187"/>
    <w:rsid w:val="00BF1F3B"/>
    <w:rsid w:val="00BF2147"/>
    <w:rsid w:val="00BF34B8"/>
    <w:rsid w:val="00BF3B94"/>
    <w:rsid w:val="00BF5521"/>
    <w:rsid w:val="00BF64AC"/>
    <w:rsid w:val="00BF6D45"/>
    <w:rsid w:val="00BF776D"/>
    <w:rsid w:val="00BF7982"/>
    <w:rsid w:val="00C0114B"/>
    <w:rsid w:val="00C01438"/>
    <w:rsid w:val="00C0314A"/>
    <w:rsid w:val="00C03BDA"/>
    <w:rsid w:val="00C05926"/>
    <w:rsid w:val="00C06BDF"/>
    <w:rsid w:val="00C1338E"/>
    <w:rsid w:val="00C139F9"/>
    <w:rsid w:val="00C14DE6"/>
    <w:rsid w:val="00C214E0"/>
    <w:rsid w:val="00C2159E"/>
    <w:rsid w:val="00C2273E"/>
    <w:rsid w:val="00C22AC1"/>
    <w:rsid w:val="00C24315"/>
    <w:rsid w:val="00C24394"/>
    <w:rsid w:val="00C24669"/>
    <w:rsid w:val="00C264C9"/>
    <w:rsid w:val="00C26B1C"/>
    <w:rsid w:val="00C26BCA"/>
    <w:rsid w:val="00C278F4"/>
    <w:rsid w:val="00C3305D"/>
    <w:rsid w:val="00C36D50"/>
    <w:rsid w:val="00C37872"/>
    <w:rsid w:val="00C4026E"/>
    <w:rsid w:val="00C408F8"/>
    <w:rsid w:val="00C4166F"/>
    <w:rsid w:val="00C4257C"/>
    <w:rsid w:val="00C42914"/>
    <w:rsid w:val="00C44ED5"/>
    <w:rsid w:val="00C45B79"/>
    <w:rsid w:val="00C4606C"/>
    <w:rsid w:val="00C46E47"/>
    <w:rsid w:val="00C4768D"/>
    <w:rsid w:val="00C47E1D"/>
    <w:rsid w:val="00C5138E"/>
    <w:rsid w:val="00C51A01"/>
    <w:rsid w:val="00C52079"/>
    <w:rsid w:val="00C524A1"/>
    <w:rsid w:val="00C54D5C"/>
    <w:rsid w:val="00C54FC5"/>
    <w:rsid w:val="00C5530B"/>
    <w:rsid w:val="00C5550E"/>
    <w:rsid w:val="00C572F4"/>
    <w:rsid w:val="00C577CC"/>
    <w:rsid w:val="00C57FEB"/>
    <w:rsid w:val="00C61E74"/>
    <w:rsid w:val="00C62442"/>
    <w:rsid w:val="00C62C16"/>
    <w:rsid w:val="00C633F0"/>
    <w:rsid w:val="00C64B60"/>
    <w:rsid w:val="00C66EF8"/>
    <w:rsid w:val="00C70CF3"/>
    <w:rsid w:val="00C7297D"/>
    <w:rsid w:val="00C72F37"/>
    <w:rsid w:val="00C7646C"/>
    <w:rsid w:val="00C76B9F"/>
    <w:rsid w:val="00C76C40"/>
    <w:rsid w:val="00C7794C"/>
    <w:rsid w:val="00C77B40"/>
    <w:rsid w:val="00C806BC"/>
    <w:rsid w:val="00C8224A"/>
    <w:rsid w:val="00C836FA"/>
    <w:rsid w:val="00C8533E"/>
    <w:rsid w:val="00C86730"/>
    <w:rsid w:val="00C86BC6"/>
    <w:rsid w:val="00C86DC7"/>
    <w:rsid w:val="00C903F7"/>
    <w:rsid w:val="00C90EEB"/>
    <w:rsid w:val="00C90EF8"/>
    <w:rsid w:val="00C913AF"/>
    <w:rsid w:val="00C9276A"/>
    <w:rsid w:val="00C92AEE"/>
    <w:rsid w:val="00C92F8B"/>
    <w:rsid w:val="00C93567"/>
    <w:rsid w:val="00C96321"/>
    <w:rsid w:val="00C97022"/>
    <w:rsid w:val="00CA0470"/>
    <w:rsid w:val="00CA10C5"/>
    <w:rsid w:val="00CA2B65"/>
    <w:rsid w:val="00CA61F2"/>
    <w:rsid w:val="00CA657C"/>
    <w:rsid w:val="00CA6F4B"/>
    <w:rsid w:val="00CA7EC7"/>
    <w:rsid w:val="00CB0A17"/>
    <w:rsid w:val="00CB3C33"/>
    <w:rsid w:val="00CB594E"/>
    <w:rsid w:val="00CB5E02"/>
    <w:rsid w:val="00CC0966"/>
    <w:rsid w:val="00CC2E2C"/>
    <w:rsid w:val="00CC31CA"/>
    <w:rsid w:val="00CC4065"/>
    <w:rsid w:val="00CC59AB"/>
    <w:rsid w:val="00CC6C7B"/>
    <w:rsid w:val="00CC7713"/>
    <w:rsid w:val="00CC7F7A"/>
    <w:rsid w:val="00CD0CAA"/>
    <w:rsid w:val="00CD17DA"/>
    <w:rsid w:val="00CD3CFE"/>
    <w:rsid w:val="00CD403A"/>
    <w:rsid w:val="00CD6379"/>
    <w:rsid w:val="00CD6E28"/>
    <w:rsid w:val="00CE3427"/>
    <w:rsid w:val="00CE35D6"/>
    <w:rsid w:val="00CE47A5"/>
    <w:rsid w:val="00CE542E"/>
    <w:rsid w:val="00CE5985"/>
    <w:rsid w:val="00CE6556"/>
    <w:rsid w:val="00CF13BA"/>
    <w:rsid w:val="00CF22BD"/>
    <w:rsid w:val="00CF6008"/>
    <w:rsid w:val="00CF68BD"/>
    <w:rsid w:val="00CF708A"/>
    <w:rsid w:val="00CF7C4D"/>
    <w:rsid w:val="00D0029C"/>
    <w:rsid w:val="00D00E62"/>
    <w:rsid w:val="00D02616"/>
    <w:rsid w:val="00D0538A"/>
    <w:rsid w:val="00D056BC"/>
    <w:rsid w:val="00D122AC"/>
    <w:rsid w:val="00D13922"/>
    <w:rsid w:val="00D20D57"/>
    <w:rsid w:val="00D21198"/>
    <w:rsid w:val="00D21341"/>
    <w:rsid w:val="00D22035"/>
    <w:rsid w:val="00D2281F"/>
    <w:rsid w:val="00D253D1"/>
    <w:rsid w:val="00D266B8"/>
    <w:rsid w:val="00D26FA3"/>
    <w:rsid w:val="00D31BF5"/>
    <w:rsid w:val="00D31DF1"/>
    <w:rsid w:val="00D3577E"/>
    <w:rsid w:val="00D35D45"/>
    <w:rsid w:val="00D3734E"/>
    <w:rsid w:val="00D37719"/>
    <w:rsid w:val="00D379DA"/>
    <w:rsid w:val="00D37CCE"/>
    <w:rsid w:val="00D427F6"/>
    <w:rsid w:val="00D42DDD"/>
    <w:rsid w:val="00D43257"/>
    <w:rsid w:val="00D449F7"/>
    <w:rsid w:val="00D47709"/>
    <w:rsid w:val="00D478DD"/>
    <w:rsid w:val="00D50072"/>
    <w:rsid w:val="00D50363"/>
    <w:rsid w:val="00D505C6"/>
    <w:rsid w:val="00D50E44"/>
    <w:rsid w:val="00D52DFA"/>
    <w:rsid w:val="00D54946"/>
    <w:rsid w:val="00D54A74"/>
    <w:rsid w:val="00D55667"/>
    <w:rsid w:val="00D6097D"/>
    <w:rsid w:val="00D6253E"/>
    <w:rsid w:val="00D62EFD"/>
    <w:rsid w:val="00D635A0"/>
    <w:rsid w:val="00D646E5"/>
    <w:rsid w:val="00D64BFF"/>
    <w:rsid w:val="00D65DD0"/>
    <w:rsid w:val="00D71321"/>
    <w:rsid w:val="00D715A6"/>
    <w:rsid w:val="00D72936"/>
    <w:rsid w:val="00D73A4C"/>
    <w:rsid w:val="00D743C8"/>
    <w:rsid w:val="00D76DEE"/>
    <w:rsid w:val="00D77404"/>
    <w:rsid w:val="00D77C01"/>
    <w:rsid w:val="00D801E7"/>
    <w:rsid w:val="00D8035E"/>
    <w:rsid w:val="00D80A95"/>
    <w:rsid w:val="00D811C1"/>
    <w:rsid w:val="00D81712"/>
    <w:rsid w:val="00D81C97"/>
    <w:rsid w:val="00D831F2"/>
    <w:rsid w:val="00D83235"/>
    <w:rsid w:val="00D8399F"/>
    <w:rsid w:val="00D843F7"/>
    <w:rsid w:val="00D86B36"/>
    <w:rsid w:val="00D87DC6"/>
    <w:rsid w:val="00D904C0"/>
    <w:rsid w:val="00D90E10"/>
    <w:rsid w:val="00D942F3"/>
    <w:rsid w:val="00D9544C"/>
    <w:rsid w:val="00D96E0E"/>
    <w:rsid w:val="00D96E2F"/>
    <w:rsid w:val="00D97C73"/>
    <w:rsid w:val="00DA0190"/>
    <w:rsid w:val="00DA28BD"/>
    <w:rsid w:val="00DA2A46"/>
    <w:rsid w:val="00DA307B"/>
    <w:rsid w:val="00DA3194"/>
    <w:rsid w:val="00DA3213"/>
    <w:rsid w:val="00DA3EEC"/>
    <w:rsid w:val="00DA4ABB"/>
    <w:rsid w:val="00DA60F4"/>
    <w:rsid w:val="00DA6AA3"/>
    <w:rsid w:val="00DA727B"/>
    <w:rsid w:val="00DA768C"/>
    <w:rsid w:val="00DB00EC"/>
    <w:rsid w:val="00DB1C45"/>
    <w:rsid w:val="00DB215E"/>
    <w:rsid w:val="00DB22D1"/>
    <w:rsid w:val="00DB50F2"/>
    <w:rsid w:val="00DB6B88"/>
    <w:rsid w:val="00DB72CB"/>
    <w:rsid w:val="00DB7B15"/>
    <w:rsid w:val="00DC085B"/>
    <w:rsid w:val="00DC36C7"/>
    <w:rsid w:val="00DC522E"/>
    <w:rsid w:val="00DC54DD"/>
    <w:rsid w:val="00DC680B"/>
    <w:rsid w:val="00DC6A4C"/>
    <w:rsid w:val="00DC7722"/>
    <w:rsid w:val="00DD18B6"/>
    <w:rsid w:val="00DD1E16"/>
    <w:rsid w:val="00DD2326"/>
    <w:rsid w:val="00DD234E"/>
    <w:rsid w:val="00DD3480"/>
    <w:rsid w:val="00DD510F"/>
    <w:rsid w:val="00DD52DC"/>
    <w:rsid w:val="00DD55EC"/>
    <w:rsid w:val="00DD5899"/>
    <w:rsid w:val="00DE071B"/>
    <w:rsid w:val="00DE0FD6"/>
    <w:rsid w:val="00DE1142"/>
    <w:rsid w:val="00DE4B6A"/>
    <w:rsid w:val="00DE602E"/>
    <w:rsid w:val="00DE7CDD"/>
    <w:rsid w:val="00DE7E12"/>
    <w:rsid w:val="00DF069F"/>
    <w:rsid w:val="00DF2FD4"/>
    <w:rsid w:val="00DF4B60"/>
    <w:rsid w:val="00E016A4"/>
    <w:rsid w:val="00E02C95"/>
    <w:rsid w:val="00E0327C"/>
    <w:rsid w:val="00E041FA"/>
    <w:rsid w:val="00E05762"/>
    <w:rsid w:val="00E059B9"/>
    <w:rsid w:val="00E0695A"/>
    <w:rsid w:val="00E110A4"/>
    <w:rsid w:val="00E1628B"/>
    <w:rsid w:val="00E1662F"/>
    <w:rsid w:val="00E16865"/>
    <w:rsid w:val="00E16923"/>
    <w:rsid w:val="00E16E48"/>
    <w:rsid w:val="00E170D3"/>
    <w:rsid w:val="00E174F6"/>
    <w:rsid w:val="00E21FB4"/>
    <w:rsid w:val="00E231A7"/>
    <w:rsid w:val="00E24F96"/>
    <w:rsid w:val="00E25F01"/>
    <w:rsid w:val="00E25F8E"/>
    <w:rsid w:val="00E265F1"/>
    <w:rsid w:val="00E30E73"/>
    <w:rsid w:val="00E30F19"/>
    <w:rsid w:val="00E32BA6"/>
    <w:rsid w:val="00E337B8"/>
    <w:rsid w:val="00E3384A"/>
    <w:rsid w:val="00E33875"/>
    <w:rsid w:val="00E349BC"/>
    <w:rsid w:val="00E372AF"/>
    <w:rsid w:val="00E379BB"/>
    <w:rsid w:val="00E400F2"/>
    <w:rsid w:val="00E417C6"/>
    <w:rsid w:val="00E42886"/>
    <w:rsid w:val="00E44741"/>
    <w:rsid w:val="00E4539D"/>
    <w:rsid w:val="00E45C65"/>
    <w:rsid w:val="00E470F6"/>
    <w:rsid w:val="00E471DA"/>
    <w:rsid w:val="00E51033"/>
    <w:rsid w:val="00E51631"/>
    <w:rsid w:val="00E51FDC"/>
    <w:rsid w:val="00E5496E"/>
    <w:rsid w:val="00E55849"/>
    <w:rsid w:val="00E55D98"/>
    <w:rsid w:val="00E62F60"/>
    <w:rsid w:val="00E63288"/>
    <w:rsid w:val="00E65AF2"/>
    <w:rsid w:val="00E664BA"/>
    <w:rsid w:val="00E717DB"/>
    <w:rsid w:val="00E71FE9"/>
    <w:rsid w:val="00E74D38"/>
    <w:rsid w:val="00E75B0A"/>
    <w:rsid w:val="00E75E85"/>
    <w:rsid w:val="00E7612A"/>
    <w:rsid w:val="00E80DC4"/>
    <w:rsid w:val="00E81346"/>
    <w:rsid w:val="00E81897"/>
    <w:rsid w:val="00E81B2C"/>
    <w:rsid w:val="00E81D70"/>
    <w:rsid w:val="00E830A5"/>
    <w:rsid w:val="00E83E07"/>
    <w:rsid w:val="00E9125D"/>
    <w:rsid w:val="00E930B8"/>
    <w:rsid w:val="00E9326A"/>
    <w:rsid w:val="00E953B1"/>
    <w:rsid w:val="00E963A5"/>
    <w:rsid w:val="00E9664F"/>
    <w:rsid w:val="00EA5671"/>
    <w:rsid w:val="00EA5F53"/>
    <w:rsid w:val="00EA6886"/>
    <w:rsid w:val="00EA72BA"/>
    <w:rsid w:val="00EB03C4"/>
    <w:rsid w:val="00EB08E9"/>
    <w:rsid w:val="00EB1976"/>
    <w:rsid w:val="00EB20A4"/>
    <w:rsid w:val="00EB27F1"/>
    <w:rsid w:val="00EB33DC"/>
    <w:rsid w:val="00EB37AF"/>
    <w:rsid w:val="00EB3A36"/>
    <w:rsid w:val="00EB40DC"/>
    <w:rsid w:val="00EB4E51"/>
    <w:rsid w:val="00EB5456"/>
    <w:rsid w:val="00EB65C0"/>
    <w:rsid w:val="00EB68B0"/>
    <w:rsid w:val="00EB71C0"/>
    <w:rsid w:val="00EB78BD"/>
    <w:rsid w:val="00EC0087"/>
    <w:rsid w:val="00EC0548"/>
    <w:rsid w:val="00EC1E75"/>
    <w:rsid w:val="00EC223B"/>
    <w:rsid w:val="00EC5EEA"/>
    <w:rsid w:val="00EC6D3C"/>
    <w:rsid w:val="00ED178B"/>
    <w:rsid w:val="00ED2213"/>
    <w:rsid w:val="00ED3EA1"/>
    <w:rsid w:val="00ED4D6D"/>
    <w:rsid w:val="00ED5235"/>
    <w:rsid w:val="00ED5BAC"/>
    <w:rsid w:val="00ED673C"/>
    <w:rsid w:val="00ED6786"/>
    <w:rsid w:val="00EE0925"/>
    <w:rsid w:val="00EE3E86"/>
    <w:rsid w:val="00EE6C11"/>
    <w:rsid w:val="00EF14FD"/>
    <w:rsid w:val="00EF1F78"/>
    <w:rsid w:val="00EF21C8"/>
    <w:rsid w:val="00EF24D4"/>
    <w:rsid w:val="00EF253D"/>
    <w:rsid w:val="00EF3E45"/>
    <w:rsid w:val="00EF3E52"/>
    <w:rsid w:val="00EF4980"/>
    <w:rsid w:val="00EF5258"/>
    <w:rsid w:val="00EF6CDA"/>
    <w:rsid w:val="00EF7B07"/>
    <w:rsid w:val="00F00BBD"/>
    <w:rsid w:val="00F00F69"/>
    <w:rsid w:val="00F010F4"/>
    <w:rsid w:val="00F036C1"/>
    <w:rsid w:val="00F03846"/>
    <w:rsid w:val="00F0433D"/>
    <w:rsid w:val="00F04818"/>
    <w:rsid w:val="00F06D58"/>
    <w:rsid w:val="00F06DC1"/>
    <w:rsid w:val="00F106A6"/>
    <w:rsid w:val="00F115F8"/>
    <w:rsid w:val="00F11C72"/>
    <w:rsid w:val="00F12F0D"/>
    <w:rsid w:val="00F13CE8"/>
    <w:rsid w:val="00F156FD"/>
    <w:rsid w:val="00F16706"/>
    <w:rsid w:val="00F17FB9"/>
    <w:rsid w:val="00F221A0"/>
    <w:rsid w:val="00F22830"/>
    <w:rsid w:val="00F23166"/>
    <w:rsid w:val="00F237C4"/>
    <w:rsid w:val="00F23A2A"/>
    <w:rsid w:val="00F24118"/>
    <w:rsid w:val="00F24DF7"/>
    <w:rsid w:val="00F2642C"/>
    <w:rsid w:val="00F2695F"/>
    <w:rsid w:val="00F27277"/>
    <w:rsid w:val="00F32EFB"/>
    <w:rsid w:val="00F332BE"/>
    <w:rsid w:val="00F33470"/>
    <w:rsid w:val="00F34C40"/>
    <w:rsid w:val="00F34D61"/>
    <w:rsid w:val="00F3778D"/>
    <w:rsid w:val="00F404EC"/>
    <w:rsid w:val="00F41220"/>
    <w:rsid w:val="00F41601"/>
    <w:rsid w:val="00F417CB"/>
    <w:rsid w:val="00F43F42"/>
    <w:rsid w:val="00F44063"/>
    <w:rsid w:val="00F46295"/>
    <w:rsid w:val="00F4704F"/>
    <w:rsid w:val="00F472F5"/>
    <w:rsid w:val="00F47459"/>
    <w:rsid w:val="00F5091F"/>
    <w:rsid w:val="00F53762"/>
    <w:rsid w:val="00F538DE"/>
    <w:rsid w:val="00F53BC1"/>
    <w:rsid w:val="00F55AF1"/>
    <w:rsid w:val="00F56518"/>
    <w:rsid w:val="00F56DDD"/>
    <w:rsid w:val="00F56E08"/>
    <w:rsid w:val="00F570D8"/>
    <w:rsid w:val="00F636F6"/>
    <w:rsid w:val="00F639B3"/>
    <w:rsid w:val="00F63A30"/>
    <w:rsid w:val="00F6471D"/>
    <w:rsid w:val="00F647DF"/>
    <w:rsid w:val="00F64F87"/>
    <w:rsid w:val="00F6634B"/>
    <w:rsid w:val="00F71C0A"/>
    <w:rsid w:val="00F7204E"/>
    <w:rsid w:val="00F74FBB"/>
    <w:rsid w:val="00F7574B"/>
    <w:rsid w:val="00F75C3B"/>
    <w:rsid w:val="00F77C90"/>
    <w:rsid w:val="00F77E38"/>
    <w:rsid w:val="00F809E2"/>
    <w:rsid w:val="00F82800"/>
    <w:rsid w:val="00F82850"/>
    <w:rsid w:val="00F82F0E"/>
    <w:rsid w:val="00F8534B"/>
    <w:rsid w:val="00F8551B"/>
    <w:rsid w:val="00F85F5F"/>
    <w:rsid w:val="00F86294"/>
    <w:rsid w:val="00F862D4"/>
    <w:rsid w:val="00F86D10"/>
    <w:rsid w:val="00F9086E"/>
    <w:rsid w:val="00F917E2"/>
    <w:rsid w:val="00F93078"/>
    <w:rsid w:val="00F9336C"/>
    <w:rsid w:val="00F948B4"/>
    <w:rsid w:val="00F95C4B"/>
    <w:rsid w:val="00F96CE2"/>
    <w:rsid w:val="00F96E07"/>
    <w:rsid w:val="00F96F85"/>
    <w:rsid w:val="00FA0709"/>
    <w:rsid w:val="00FA0886"/>
    <w:rsid w:val="00FA0D25"/>
    <w:rsid w:val="00FA3E96"/>
    <w:rsid w:val="00FA3F3A"/>
    <w:rsid w:val="00FA40D3"/>
    <w:rsid w:val="00FA5E75"/>
    <w:rsid w:val="00FA7EEC"/>
    <w:rsid w:val="00FB15FA"/>
    <w:rsid w:val="00FB2225"/>
    <w:rsid w:val="00FB4735"/>
    <w:rsid w:val="00FB5D2F"/>
    <w:rsid w:val="00FB6D41"/>
    <w:rsid w:val="00FB77F1"/>
    <w:rsid w:val="00FC18AC"/>
    <w:rsid w:val="00FC26DB"/>
    <w:rsid w:val="00FC2DFE"/>
    <w:rsid w:val="00FC4066"/>
    <w:rsid w:val="00FC4891"/>
    <w:rsid w:val="00FC4969"/>
    <w:rsid w:val="00FC4BDB"/>
    <w:rsid w:val="00FC4E29"/>
    <w:rsid w:val="00FC5DAD"/>
    <w:rsid w:val="00FC7074"/>
    <w:rsid w:val="00FD0AB9"/>
    <w:rsid w:val="00FD1FDA"/>
    <w:rsid w:val="00FD436F"/>
    <w:rsid w:val="00FD4E39"/>
    <w:rsid w:val="00FD6067"/>
    <w:rsid w:val="00FD64EB"/>
    <w:rsid w:val="00FD6BC6"/>
    <w:rsid w:val="00FD7D87"/>
    <w:rsid w:val="00FD7E44"/>
    <w:rsid w:val="00FE036C"/>
    <w:rsid w:val="00FE0E48"/>
    <w:rsid w:val="00FE4C74"/>
    <w:rsid w:val="00FE5B33"/>
    <w:rsid w:val="00FE5E9D"/>
    <w:rsid w:val="00FE67D9"/>
    <w:rsid w:val="00FE73FB"/>
    <w:rsid w:val="00FF0617"/>
    <w:rsid w:val="00FF1C25"/>
    <w:rsid w:val="00FF2162"/>
    <w:rsid w:val="00FF219D"/>
    <w:rsid w:val="00FF21B0"/>
    <w:rsid w:val="00FF2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F7E136"/>
  <w15:docId w15:val="{0BF8E96C-6CD1-4E38-B3C2-375D4F08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68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4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066"/>
    <w:pPr>
      <w:ind w:left="720"/>
      <w:contextualSpacing/>
    </w:pPr>
  </w:style>
  <w:style w:type="paragraph" w:styleId="BalloonText">
    <w:name w:val="Balloon Text"/>
    <w:basedOn w:val="Normal"/>
    <w:link w:val="BalloonTextChar"/>
    <w:uiPriority w:val="99"/>
    <w:semiHidden/>
    <w:unhideWhenUsed/>
    <w:rsid w:val="00FC4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066"/>
    <w:rPr>
      <w:rFonts w:ascii="Tahoma" w:hAnsi="Tahoma" w:cs="Tahoma"/>
      <w:sz w:val="16"/>
      <w:szCs w:val="16"/>
    </w:rPr>
  </w:style>
  <w:style w:type="paragraph" w:customStyle="1" w:styleId="Default">
    <w:name w:val="Default"/>
    <w:rsid w:val="00291A50"/>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B6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64F1"/>
  </w:style>
  <w:style w:type="paragraph" w:styleId="Footer">
    <w:name w:val="footer"/>
    <w:basedOn w:val="Normal"/>
    <w:link w:val="FooterChar"/>
    <w:uiPriority w:val="99"/>
    <w:unhideWhenUsed/>
    <w:rsid w:val="007B6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4F1"/>
  </w:style>
  <w:style w:type="paragraph" w:styleId="FootnoteText">
    <w:name w:val="footnote text"/>
    <w:basedOn w:val="Normal"/>
    <w:link w:val="FootnoteTextChar"/>
    <w:uiPriority w:val="99"/>
    <w:semiHidden/>
    <w:unhideWhenUsed/>
    <w:rsid w:val="00902C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C8B"/>
    <w:rPr>
      <w:sz w:val="20"/>
      <w:szCs w:val="20"/>
    </w:rPr>
  </w:style>
  <w:style w:type="character" w:styleId="FootnoteReference">
    <w:name w:val="footnote reference"/>
    <w:basedOn w:val="DefaultParagraphFont"/>
    <w:uiPriority w:val="99"/>
    <w:semiHidden/>
    <w:unhideWhenUsed/>
    <w:rsid w:val="00902C8B"/>
    <w:rPr>
      <w:vertAlign w:val="superscript"/>
    </w:rPr>
  </w:style>
  <w:style w:type="paragraph" w:styleId="Revision">
    <w:name w:val="Revision"/>
    <w:hidden/>
    <w:uiPriority w:val="99"/>
    <w:semiHidden/>
    <w:rsid w:val="00F221A0"/>
    <w:pPr>
      <w:spacing w:after="0" w:line="240" w:lineRule="auto"/>
    </w:pPr>
  </w:style>
  <w:style w:type="character" w:styleId="CommentReference">
    <w:name w:val="annotation reference"/>
    <w:basedOn w:val="DefaultParagraphFont"/>
    <w:uiPriority w:val="99"/>
    <w:semiHidden/>
    <w:unhideWhenUsed/>
    <w:rsid w:val="008F06A2"/>
    <w:rPr>
      <w:sz w:val="16"/>
      <w:szCs w:val="16"/>
    </w:rPr>
  </w:style>
  <w:style w:type="paragraph" w:styleId="CommentText">
    <w:name w:val="annotation text"/>
    <w:basedOn w:val="Normal"/>
    <w:link w:val="CommentTextChar"/>
    <w:uiPriority w:val="99"/>
    <w:unhideWhenUsed/>
    <w:rsid w:val="008F06A2"/>
    <w:pPr>
      <w:spacing w:line="240" w:lineRule="auto"/>
    </w:pPr>
    <w:rPr>
      <w:sz w:val="20"/>
      <w:szCs w:val="20"/>
    </w:rPr>
  </w:style>
  <w:style w:type="character" w:customStyle="1" w:styleId="CommentTextChar">
    <w:name w:val="Comment Text Char"/>
    <w:basedOn w:val="DefaultParagraphFont"/>
    <w:link w:val="CommentText"/>
    <w:uiPriority w:val="99"/>
    <w:rsid w:val="008F06A2"/>
    <w:rPr>
      <w:sz w:val="20"/>
      <w:szCs w:val="20"/>
    </w:rPr>
  </w:style>
  <w:style w:type="paragraph" w:styleId="CommentSubject">
    <w:name w:val="annotation subject"/>
    <w:basedOn w:val="CommentText"/>
    <w:next w:val="CommentText"/>
    <w:link w:val="CommentSubjectChar"/>
    <w:uiPriority w:val="99"/>
    <w:semiHidden/>
    <w:unhideWhenUsed/>
    <w:rsid w:val="008F06A2"/>
    <w:rPr>
      <w:b/>
      <w:bCs/>
    </w:rPr>
  </w:style>
  <w:style w:type="character" w:customStyle="1" w:styleId="CommentSubjectChar">
    <w:name w:val="Comment Subject Char"/>
    <w:basedOn w:val="CommentTextChar"/>
    <w:link w:val="CommentSubject"/>
    <w:uiPriority w:val="99"/>
    <w:semiHidden/>
    <w:rsid w:val="008F06A2"/>
    <w:rPr>
      <w:b/>
      <w:bCs/>
      <w:sz w:val="20"/>
      <w:szCs w:val="20"/>
    </w:rPr>
  </w:style>
  <w:style w:type="paragraph" w:styleId="EndnoteText">
    <w:name w:val="endnote text"/>
    <w:basedOn w:val="Normal"/>
    <w:link w:val="EndnoteTextChar"/>
    <w:uiPriority w:val="99"/>
    <w:semiHidden/>
    <w:unhideWhenUsed/>
    <w:rsid w:val="00C64B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4B60"/>
    <w:rPr>
      <w:sz w:val="20"/>
      <w:szCs w:val="20"/>
    </w:rPr>
  </w:style>
  <w:style w:type="character" w:styleId="EndnoteReference">
    <w:name w:val="endnote reference"/>
    <w:basedOn w:val="DefaultParagraphFont"/>
    <w:uiPriority w:val="99"/>
    <w:semiHidden/>
    <w:unhideWhenUsed/>
    <w:rsid w:val="00C64B60"/>
    <w:rPr>
      <w:vertAlign w:val="superscript"/>
    </w:rPr>
  </w:style>
  <w:style w:type="paragraph" w:customStyle="1" w:styleId="pf0">
    <w:name w:val="pf0"/>
    <w:basedOn w:val="Normal"/>
    <w:rsid w:val="00F720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7204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327966">
      <w:bodyDiv w:val="1"/>
      <w:marLeft w:val="0"/>
      <w:marRight w:val="0"/>
      <w:marTop w:val="0"/>
      <w:marBottom w:val="0"/>
      <w:divBdr>
        <w:top w:val="none" w:sz="0" w:space="0" w:color="auto"/>
        <w:left w:val="none" w:sz="0" w:space="0" w:color="auto"/>
        <w:bottom w:val="none" w:sz="0" w:space="0" w:color="auto"/>
        <w:right w:val="none" w:sz="0" w:space="0" w:color="auto"/>
      </w:divBdr>
    </w:div>
    <w:div w:id="8931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F5AAE-8D2A-45ED-9C90-33587DEF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AECOM</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Band, Barry</dc:creator>
  <cp:keywords/>
  <cp:lastModifiedBy>Kelly Lloyd</cp:lastModifiedBy>
  <cp:revision>2</cp:revision>
  <cp:lastPrinted>2023-01-27T18:13:00Z</cp:lastPrinted>
  <dcterms:created xsi:type="dcterms:W3CDTF">2024-03-06T21:57:00Z</dcterms:created>
  <dcterms:modified xsi:type="dcterms:W3CDTF">2024-03-06T21:57:00Z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cf46f9fd0deed504005f14a75a6dc9635f1a8eeeac1d44f30a78955cfba66c68</vt:lpwstr>
  </property>
</Properties>
</file>