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684DAB" w14:textId="77777777" w:rsidR="0015602F" w:rsidRDefault="0015602F">
      <w:pPr>
        <w:pStyle w:val="Title"/>
      </w:pPr>
      <w:r>
        <w:t>Encountered Waste Summary</w:t>
      </w:r>
    </w:p>
    <w:p w14:paraId="71785E6D" w14:textId="77777777" w:rsidR="0015602F" w:rsidRDefault="0015602F">
      <w:pPr>
        <w:widowControl w:val="0"/>
        <w:tabs>
          <w:tab w:val="center" w:pos="7200"/>
        </w:tabs>
        <w:spacing w:before="60"/>
        <w:rPr>
          <w:rFonts w:ascii="Arial" w:hAnsi="Arial"/>
          <w:b/>
          <w:snapToGrid w:val="0"/>
          <w:color w:val="000000"/>
          <w:sz w:val="29"/>
        </w:rPr>
      </w:pPr>
    </w:p>
    <w:p w14:paraId="31CB7C7A" w14:textId="77777777" w:rsidR="0015602F" w:rsidRDefault="0015602F">
      <w:pPr>
        <w:pStyle w:val="Header"/>
        <w:tabs>
          <w:tab w:val="clear" w:pos="4320"/>
          <w:tab w:val="clear" w:pos="8640"/>
          <w:tab w:val="left" w:pos="1080"/>
          <w:tab w:val="left" w:pos="10080"/>
        </w:tabs>
        <w:rPr>
          <w:snapToGrid w:val="0"/>
          <w:color w:val="000000"/>
          <w:sz w:val="16"/>
          <w:u w:val="single"/>
        </w:rPr>
      </w:pPr>
      <w:r>
        <w:rPr>
          <w:snapToGrid w:val="0"/>
          <w:color w:val="000000"/>
          <w:sz w:val="16"/>
          <w:u w:val="single"/>
        </w:rPr>
        <w:t>Structure Name:</w:t>
      </w:r>
      <w:r>
        <w:rPr>
          <w:snapToGrid w:val="0"/>
          <w:color w:val="000000"/>
          <w:sz w:val="16"/>
        </w:rPr>
        <w:t xml:space="preserve">  </w:t>
      </w:r>
      <w:r w:rsidR="00636501">
        <w:rPr>
          <w:rFonts w:ascii="MS Sans Serif" w:hAnsi="MS Sans Serif"/>
          <w:snapToGrid w:val="0"/>
          <w:sz w:val="16"/>
        </w:rPr>
        <w:tab/>
      </w:r>
      <w:r>
        <w:rPr>
          <w:snapToGrid w:val="0"/>
          <w:color w:val="000000"/>
          <w:sz w:val="16"/>
          <w:u w:val="single"/>
        </w:rPr>
        <w:t>POC</w:t>
      </w:r>
      <w:r>
        <w:rPr>
          <w:snapToGrid w:val="0"/>
          <w:color w:val="000000"/>
          <w:sz w:val="16"/>
        </w:rPr>
        <w:t xml:space="preserve">: </w:t>
      </w:r>
    </w:p>
    <w:p w14:paraId="667317FB" w14:textId="77777777" w:rsidR="0015602F" w:rsidRDefault="0015602F" w:rsidP="00636501">
      <w:pPr>
        <w:pStyle w:val="Header"/>
        <w:tabs>
          <w:tab w:val="clear" w:pos="8640"/>
          <w:tab w:val="left" w:pos="10080"/>
          <w:tab w:val="right" w:pos="12060"/>
        </w:tabs>
        <w:jc w:val="both"/>
        <w:rPr>
          <w:snapToGrid w:val="0"/>
          <w:sz w:val="16"/>
        </w:rPr>
      </w:pPr>
      <w:r>
        <w:rPr>
          <w:snapToGrid w:val="0"/>
          <w:sz w:val="16"/>
          <w:u w:val="single"/>
        </w:rPr>
        <w:t>Job Description:</w:t>
      </w:r>
      <w:r>
        <w:rPr>
          <w:rFonts w:ascii="MS Sans Serif" w:hAnsi="MS Sans Serif"/>
          <w:snapToGrid w:val="0"/>
          <w:sz w:val="24"/>
        </w:rPr>
        <w:tab/>
      </w:r>
      <w:r w:rsidR="00636501">
        <w:rPr>
          <w:rFonts w:ascii="MS Sans Serif" w:hAnsi="MS Sans Serif"/>
          <w:snapToGrid w:val="0"/>
          <w:sz w:val="24"/>
        </w:rPr>
        <w:tab/>
      </w:r>
      <w:r>
        <w:rPr>
          <w:snapToGrid w:val="0"/>
          <w:sz w:val="16"/>
          <w:u w:val="single"/>
        </w:rPr>
        <w:t>POC Phone:</w:t>
      </w:r>
      <w:r>
        <w:rPr>
          <w:snapToGrid w:val="0"/>
          <w:sz w:val="16"/>
        </w:rPr>
        <w:t xml:space="preserve"> </w:t>
      </w:r>
    </w:p>
    <w:p w14:paraId="686BD2D8" w14:textId="77777777" w:rsidR="0015602F" w:rsidRDefault="00312DAC">
      <w:pPr>
        <w:widowControl w:val="0"/>
        <w:tabs>
          <w:tab w:val="left" w:pos="90"/>
          <w:tab w:val="left" w:pos="10080"/>
        </w:tabs>
        <w:spacing w:before="60"/>
        <w:rPr>
          <w:rFonts w:ascii="Arial" w:eastAsia="SimSun" w:hAnsi="Arial" w:cs="Arial"/>
          <w:color w:val="000000"/>
          <w:sz w:val="16"/>
          <w:szCs w:val="16"/>
          <w:lang w:eastAsia="zh-CN"/>
        </w:rPr>
      </w:pPr>
      <w:r>
        <w:rPr>
          <w:rFonts w:ascii="Arial" w:hAnsi="Arial"/>
          <w:snapToGrid w:val="0"/>
          <w:color w:val="000000"/>
          <w:sz w:val="16"/>
          <w:u w:val="single"/>
        </w:rPr>
        <w:t>Work Order Numbers:</w:t>
      </w:r>
      <w:r w:rsidRPr="00312DAC">
        <w:rPr>
          <w:rFonts w:ascii="Arial" w:hAnsi="Arial"/>
          <w:snapToGrid w:val="0"/>
          <w:color w:val="000000"/>
          <w:sz w:val="16"/>
        </w:rPr>
        <w:t xml:space="preserve">  </w:t>
      </w:r>
    </w:p>
    <w:p w14:paraId="0B84A06F" w14:textId="77777777" w:rsidR="00312DAC" w:rsidRDefault="00312DAC" w:rsidP="00312DAC">
      <w:pPr>
        <w:widowControl w:val="0"/>
        <w:tabs>
          <w:tab w:val="left" w:pos="90"/>
          <w:tab w:val="left" w:pos="10080"/>
        </w:tabs>
        <w:spacing w:before="60"/>
        <w:rPr>
          <w:rFonts w:ascii="Arial" w:eastAsia="SimSun" w:hAnsi="Arial" w:cs="Arial"/>
          <w:color w:val="000000"/>
          <w:sz w:val="16"/>
          <w:szCs w:val="16"/>
          <w:lang w:eastAsia="zh-CN"/>
        </w:rPr>
      </w:pPr>
      <w:r>
        <w:rPr>
          <w:rFonts w:ascii="Arial" w:hAnsi="Arial"/>
          <w:snapToGrid w:val="0"/>
          <w:color w:val="000000"/>
          <w:sz w:val="16"/>
          <w:u w:val="single"/>
        </w:rPr>
        <w:t>Special Projects:</w:t>
      </w:r>
      <w:r w:rsidRPr="00312DAC">
        <w:rPr>
          <w:rFonts w:ascii="Arial" w:hAnsi="Arial"/>
          <w:snapToGrid w:val="0"/>
          <w:color w:val="000000"/>
          <w:sz w:val="16"/>
        </w:rPr>
        <w:t xml:space="preserve">  </w:t>
      </w:r>
    </w:p>
    <w:p w14:paraId="7A0B6E61" w14:textId="1979C008" w:rsidR="0015602F" w:rsidRDefault="00154C13">
      <w:pPr>
        <w:widowControl w:val="0"/>
        <w:tabs>
          <w:tab w:val="center" w:pos="1470"/>
          <w:tab w:val="center" w:pos="3600"/>
          <w:tab w:val="center" w:pos="5017"/>
          <w:tab w:val="center" w:pos="6472"/>
          <w:tab w:val="center" w:pos="7912"/>
          <w:tab w:val="center" w:pos="9352"/>
          <w:tab w:val="center" w:pos="10792"/>
          <w:tab w:val="center" w:pos="12232"/>
        </w:tabs>
        <w:spacing w:before="300"/>
        <w:rPr>
          <w:rFonts w:ascii="Arial" w:hAnsi="Arial"/>
          <w:snapToGrid w:val="0"/>
          <w:color w:val="000000"/>
          <w:sz w:val="16"/>
        </w:rPr>
      </w:pPr>
      <w:r>
        <w:rPr>
          <w:rFonts w:ascii="MS Sans Serif" w:hAnsi="MS Sans Serif"/>
          <w:noProof/>
        </w:rPr>
        <mc:AlternateContent>
          <mc:Choice Requires="wpg">
            <w:drawing>
              <wp:anchor distT="0" distB="0" distL="114300" distR="114300" simplePos="0" relativeHeight="251657728" behindDoc="0" locked="0" layoutInCell="1" allowOverlap="1" wp14:anchorId="50F6ECC7" wp14:editId="6C552502">
                <wp:simplePos x="0" y="0"/>
                <wp:positionH relativeFrom="column">
                  <wp:posOffset>2308225</wp:posOffset>
                </wp:positionH>
                <wp:positionV relativeFrom="paragraph">
                  <wp:posOffset>296545</wp:posOffset>
                </wp:positionV>
                <wp:extent cx="5464175" cy="2565400"/>
                <wp:effectExtent l="0" t="0" r="0" b="0"/>
                <wp:wrapNone/>
                <wp:docPr id="1246781535"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64175" cy="2565400"/>
                          <a:chOff x="4355" y="3554"/>
                          <a:chExt cx="8605" cy="4876"/>
                        </a:xfrm>
                      </wpg:grpSpPr>
                      <wps:wsp>
                        <wps:cNvPr id="1960962842" name="Line 2"/>
                        <wps:cNvCnPr>
                          <a:cxnSpLocks noChangeShapeType="1"/>
                        </wps:cNvCnPr>
                        <wps:spPr bwMode="auto">
                          <a:xfrm>
                            <a:off x="4355" y="3554"/>
                            <a:ext cx="0" cy="4876"/>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600921457" name="Line 3"/>
                        <wps:cNvCnPr>
                          <a:cxnSpLocks noChangeShapeType="1"/>
                        </wps:cNvCnPr>
                        <wps:spPr bwMode="auto">
                          <a:xfrm>
                            <a:off x="5795" y="3554"/>
                            <a:ext cx="0" cy="4876"/>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82219608" name="Line 4"/>
                        <wps:cNvCnPr>
                          <a:cxnSpLocks noChangeShapeType="1"/>
                        </wps:cNvCnPr>
                        <wps:spPr bwMode="auto">
                          <a:xfrm>
                            <a:off x="7304" y="3554"/>
                            <a:ext cx="0" cy="4876"/>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26823723" name="Line 5"/>
                        <wps:cNvCnPr>
                          <a:cxnSpLocks noChangeShapeType="1"/>
                        </wps:cNvCnPr>
                        <wps:spPr bwMode="auto">
                          <a:xfrm>
                            <a:off x="8640" y="3554"/>
                            <a:ext cx="0" cy="4876"/>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36989141" name="Line 6"/>
                        <wps:cNvCnPr>
                          <a:cxnSpLocks noChangeShapeType="1"/>
                        </wps:cNvCnPr>
                        <wps:spPr bwMode="auto">
                          <a:xfrm>
                            <a:off x="10097" y="3554"/>
                            <a:ext cx="0" cy="4876"/>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845496872" name="Line 7"/>
                        <wps:cNvCnPr>
                          <a:cxnSpLocks noChangeShapeType="1"/>
                        </wps:cNvCnPr>
                        <wps:spPr bwMode="auto">
                          <a:xfrm>
                            <a:off x="11554" y="3554"/>
                            <a:ext cx="0" cy="4876"/>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93243736" name="Line 8"/>
                        <wps:cNvCnPr>
                          <a:cxnSpLocks noChangeShapeType="1"/>
                        </wps:cNvCnPr>
                        <wps:spPr bwMode="auto">
                          <a:xfrm>
                            <a:off x="12960" y="3554"/>
                            <a:ext cx="0" cy="4876"/>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A45B77A" id="Group 9" o:spid="_x0000_s1026" style="position:absolute;margin-left:181.75pt;margin-top:23.35pt;width:430.25pt;height:202pt;z-index:251657728" coordorigin="4355,3554" coordsize="8605,48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">
                <v:line id="Line 2" o:spid="_x0000_s1027" style="position:absolute;visibility:visible;mso-wrap-style:square" from="4355,3554" to="4355,8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">
                  <v:stroke dashstyle="1 1" endcap="round"/>
                </v:line>
                <v:line id="Line 3" o:spid="_x0000_s1028" style="position:absolute;visibility:visible;mso-wrap-style:square" from="5795,3554" to="5795,8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">
                  <v:stroke dashstyle="1 1" endcap="round"/>
                </v:line>
                <v:line id="Line 4" o:spid="_x0000_s1029" style="position:absolute;visibility:visible;mso-wrap-style:square" from="7304,3554" to="7304,8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">
                  <v:stroke dashstyle="1 1" endcap="round"/>
                </v:line>
                <v:line id="Line 5" o:spid="_x0000_s1030" style="position:absolute;visibility:visible;mso-wrap-style:square" from="8640,3554" to="8640,8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">
                  <v:stroke dashstyle="1 1" endcap="round"/>
                </v:line>
                <v:line id="Line 6" o:spid="_x0000_s1031" style="position:absolute;visibility:visible;mso-wrap-style:square" from="10097,3554" to="10097,8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">
                  <v:stroke dashstyle="1 1" endcap="round"/>
                </v:line>
                <v:line id="Line 7" o:spid="_x0000_s1032" style="position:absolute;visibility:visible;mso-wrap-style:square" from="11554,3554" to="11554,8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">
                  <v:stroke dashstyle="1 1" endcap="round"/>
                </v:line>
                <v:line id="Line 8" o:spid="_x0000_s1033" style="position:absolute;visibility:visible;mso-wrap-style:square" from="12960,3554" to="12960,8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">
                  <v:stroke dashstyle="1 1" endcap="round"/>
                </v:line>
              </v:group>
            </w:pict>
          </mc:Fallback>
        </mc:AlternateContent>
      </w:r>
      <w:r w:rsidR="0015602F">
        <w:rPr>
          <w:rFonts w:ascii="MS Sans Serif" w:hAnsi="MS Sans Serif"/>
          <w:snapToGrid w:val="0"/>
          <w:sz w:val="24"/>
        </w:rPr>
        <w:tab/>
      </w:r>
      <w:r w:rsidR="0015602F">
        <w:rPr>
          <w:rFonts w:ascii="Arial" w:hAnsi="Arial"/>
          <w:snapToGrid w:val="0"/>
          <w:color w:val="000000"/>
          <w:sz w:val="16"/>
        </w:rPr>
        <w:t>Type Of Waste</w:t>
      </w:r>
      <w:r w:rsidR="0015602F">
        <w:rPr>
          <w:rFonts w:ascii="MS Sans Serif" w:hAnsi="MS Sans Serif"/>
          <w:snapToGrid w:val="0"/>
          <w:sz w:val="24"/>
        </w:rPr>
        <w:tab/>
      </w:r>
      <w:r w:rsidR="0015602F">
        <w:rPr>
          <w:rFonts w:ascii="Arial" w:hAnsi="Arial"/>
          <w:snapToGrid w:val="0"/>
          <w:color w:val="000000"/>
          <w:sz w:val="16"/>
        </w:rPr>
        <w:t>Reuse</w:t>
      </w:r>
      <w:r w:rsidR="0015602F">
        <w:rPr>
          <w:rFonts w:ascii="MS Sans Serif" w:hAnsi="MS Sans Serif"/>
          <w:snapToGrid w:val="0"/>
          <w:sz w:val="24"/>
        </w:rPr>
        <w:tab/>
      </w:r>
      <w:r w:rsidR="0015602F">
        <w:rPr>
          <w:rFonts w:ascii="Arial" w:hAnsi="Arial"/>
          <w:snapToGrid w:val="0"/>
          <w:color w:val="000000"/>
          <w:sz w:val="16"/>
        </w:rPr>
        <w:t>Recyclable</w:t>
      </w:r>
      <w:r w:rsidR="0015602F">
        <w:rPr>
          <w:rFonts w:ascii="MS Sans Serif" w:hAnsi="MS Sans Serif"/>
          <w:snapToGrid w:val="0"/>
          <w:sz w:val="24"/>
        </w:rPr>
        <w:tab/>
      </w:r>
      <w:r w:rsidR="0015602F">
        <w:rPr>
          <w:rFonts w:ascii="Arial" w:hAnsi="Arial"/>
          <w:snapToGrid w:val="0"/>
          <w:color w:val="000000"/>
          <w:sz w:val="16"/>
        </w:rPr>
        <w:t>Solid Waste</w:t>
      </w:r>
      <w:r w:rsidR="0015602F">
        <w:rPr>
          <w:rFonts w:ascii="MS Sans Serif" w:hAnsi="MS Sans Serif"/>
          <w:snapToGrid w:val="0"/>
          <w:sz w:val="24"/>
        </w:rPr>
        <w:tab/>
      </w:r>
      <w:r w:rsidR="0015602F">
        <w:rPr>
          <w:rFonts w:ascii="Arial" w:hAnsi="Arial"/>
          <w:snapToGrid w:val="0"/>
          <w:color w:val="000000"/>
          <w:sz w:val="16"/>
        </w:rPr>
        <w:t>Landfill-Controlled</w:t>
      </w:r>
      <w:r w:rsidR="0015602F">
        <w:rPr>
          <w:rFonts w:ascii="MS Sans Serif" w:hAnsi="MS Sans Serif"/>
          <w:snapToGrid w:val="0"/>
          <w:sz w:val="24"/>
        </w:rPr>
        <w:t xml:space="preserve"> </w:t>
      </w:r>
      <w:r w:rsidR="0015602F">
        <w:rPr>
          <w:rFonts w:ascii="MS Sans Serif" w:hAnsi="MS Sans Serif"/>
          <w:snapToGrid w:val="0"/>
          <w:sz w:val="24"/>
        </w:rPr>
        <w:tab/>
      </w:r>
      <w:r w:rsidR="0015602F">
        <w:rPr>
          <w:rFonts w:ascii="Arial" w:hAnsi="Arial"/>
          <w:snapToGrid w:val="0"/>
          <w:color w:val="000000"/>
          <w:sz w:val="16"/>
        </w:rPr>
        <w:t>TSCA Asbestos</w:t>
      </w:r>
      <w:r w:rsidR="0015602F">
        <w:rPr>
          <w:rFonts w:ascii="MS Sans Serif" w:hAnsi="MS Sans Serif"/>
          <w:snapToGrid w:val="0"/>
          <w:sz w:val="24"/>
        </w:rPr>
        <w:tab/>
      </w:r>
      <w:r w:rsidR="0015602F">
        <w:rPr>
          <w:rFonts w:ascii="Arial" w:hAnsi="Arial"/>
          <w:snapToGrid w:val="0"/>
          <w:color w:val="000000"/>
          <w:sz w:val="16"/>
        </w:rPr>
        <w:t>TSCA PCB</w:t>
      </w:r>
      <w:r w:rsidR="0015602F">
        <w:rPr>
          <w:rFonts w:ascii="MS Sans Serif" w:hAnsi="MS Sans Serif"/>
          <w:snapToGrid w:val="0"/>
          <w:sz w:val="24"/>
        </w:rPr>
        <w:tab/>
      </w:r>
      <w:r w:rsidR="0015602F">
        <w:rPr>
          <w:rFonts w:ascii="Arial" w:hAnsi="Arial"/>
          <w:snapToGrid w:val="0"/>
          <w:color w:val="000000"/>
          <w:sz w:val="16"/>
        </w:rPr>
        <w:t>Dangerous Waste</w:t>
      </w:r>
    </w:p>
    <w:p w14:paraId="239677F3" w14:textId="77777777" w:rsidR="0015602F" w:rsidRDefault="0015602F">
      <w:pPr>
        <w:widowControl w:val="0"/>
        <w:rPr>
          <w:rFonts w:ascii="Arial" w:hAnsi="Arial"/>
          <w:snapToGrid w:val="0"/>
          <w:color w:val="000000"/>
          <w:sz w:val="16"/>
        </w:rPr>
      </w:pPr>
    </w:p>
    <w:p w14:paraId="5E8470BB" w14:textId="77777777" w:rsidR="0015602F" w:rsidRDefault="0015602F">
      <w:pPr>
        <w:widowControl w:val="0"/>
        <w:rPr>
          <w:rFonts w:ascii="Arial" w:hAnsi="Arial"/>
          <w:snapToGrid w:val="0"/>
          <w:color w:val="000000"/>
          <w:sz w:val="16"/>
        </w:rPr>
      </w:pPr>
    </w:p>
    <w:p w14:paraId="19E58C67" w14:textId="77777777" w:rsidR="0015602F" w:rsidRDefault="0015602F">
      <w:pPr>
        <w:widowControl w:val="0"/>
        <w:rPr>
          <w:rFonts w:ascii="Arial" w:hAnsi="Arial"/>
          <w:snapToGrid w:val="0"/>
          <w:color w:val="000000"/>
          <w:sz w:val="16"/>
        </w:rPr>
      </w:pPr>
    </w:p>
    <w:p w14:paraId="1648166D" w14:textId="77777777" w:rsidR="00636501" w:rsidRDefault="00636501">
      <w:pPr>
        <w:widowControl w:val="0"/>
        <w:rPr>
          <w:rFonts w:ascii="Arial" w:hAnsi="Arial"/>
          <w:snapToGrid w:val="0"/>
          <w:color w:val="000000"/>
          <w:sz w:val="16"/>
        </w:rPr>
      </w:pPr>
    </w:p>
    <w:p w14:paraId="66910041" w14:textId="77777777" w:rsidR="00636501" w:rsidRDefault="00636501">
      <w:pPr>
        <w:widowControl w:val="0"/>
        <w:rPr>
          <w:rFonts w:ascii="Arial" w:hAnsi="Arial"/>
          <w:snapToGrid w:val="0"/>
          <w:color w:val="000000"/>
          <w:sz w:val="16"/>
        </w:rPr>
      </w:pPr>
    </w:p>
    <w:p w14:paraId="63C3A157" w14:textId="77777777" w:rsidR="00636501" w:rsidRDefault="00636501">
      <w:pPr>
        <w:widowControl w:val="0"/>
        <w:rPr>
          <w:rFonts w:ascii="Arial" w:hAnsi="Arial"/>
          <w:snapToGrid w:val="0"/>
          <w:color w:val="000000"/>
          <w:sz w:val="16"/>
        </w:rPr>
      </w:pPr>
    </w:p>
    <w:p w14:paraId="63117DBD" w14:textId="77777777" w:rsidR="00636501" w:rsidRDefault="00636501">
      <w:pPr>
        <w:widowControl w:val="0"/>
        <w:rPr>
          <w:rFonts w:ascii="Arial" w:hAnsi="Arial"/>
          <w:snapToGrid w:val="0"/>
          <w:color w:val="000000"/>
          <w:sz w:val="16"/>
        </w:rPr>
      </w:pPr>
    </w:p>
    <w:p w14:paraId="3111B485" w14:textId="77777777" w:rsidR="00636501" w:rsidRDefault="00636501">
      <w:pPr>
        <w:widowControl w:val="0"/>
        <w:rPr>
          <w:rFonts w:ascii="Arial" w:hAnsi="Arial"/>
          <w:snapToGrid w:val="0"/>
          <w:color w:val="000000"/>
          <w:sz w:val="16"/>
        </w:rPr>
      </w:pPr>
    </w:p>
    <w:p w14:paraId="0F472BA2" w14:textId="77777777" w:rsidR="00636501" w:rsidRDefault="00636501">
      <w:pPr>
        <w:widowControl w:val="0"/>
        <w:rPr>
          <w:rFonts w:ascii="Arial" w:hAnsi="Arial"/>
          <w:snapToGrid w:val="0"/>
          <w:color w:val="000000"/>
          <w:sz w:val="16"/>
        </w:rPr>
      </w:pPr>
    </w:p>
    <w:p w14:paraId="3861AD1C" w14:textId="77777777" w:rsidR="00636501" w:rsidRDefault="00636501">
      <w:pPr>
        <w:widowControl w:val="0"/>
        <w:rPr>
          <w:rFonts w:ascii="Arial" w:hAnsi="Arial"/>
          <w:snapToGrid w:val="0"/>
          <w:color w:val="000000"/>
          <w:sz w:val="16"/>
        </w:rPr>
      </w:pPr>
    </w:p>
    <w:p w14:paraId="163ADB0C" w14:textId="77777777" w:rsidR="00636501" w:rsidRDefault="00636501">
      <w:pPr>
        <w:widowControl w:val="0"/>
        <w:rPr>
          <w:rFonts w:ascii="Arial" w:hAnsi="Arial"/>
          <w:snapToGrid w:val="0"/>
          <w:color w:val="000000"/>
          <w:sz w:val="16"/>
        </w:rPr>
      </w:pPr>
    </w:p>
    <w:p w14:paraId="6AF226F6" w14:textId="77777777" w:rsidR="00636501" w:rsidRDefault="00636501">
      <w:pPr>
        <w:widowControl w:val="0"/>
        <w:rPr>
          <w:rFonts w:ascii="Arial" w:hAnsi="Arial"/>
          <w:snapToGrid w:val="0"/>
          <w:color w:val="000000"/>
          <w:sz w:val="16"/>
        </w:rPr>
      </w:pPr>
    </w:p>
    <w:p w14:paraId="66CD8FC5" w14:textId="77777777" w:rsidR="00636501" w:rsidRDefault="00636501">
      <w:pPr>
        <w:widowControl w:val="0"/>
        <w:rPr>
          <w:rFonts w:ascii="Arial" w:hAnsi="Arial"/>
          <w:snapToGrid w:val="0"/>
          <w:color w:val="000000"/>
          <w:sz w:val="16"/>
        </w:rPr>
      </w:pPr>
    </w:p>
    <w:p w14:paraId="771161B0" w14:textId="77777777" w:rsidR="00636501" w:rsidRDefault="00636501">
      <w:pPr>
        <w:widowControl w:val="0"/>
        <w:rPr>
          <w:rFonts w:ascii="Arial" w:hAnsi="Arial"/>
          <w:snapToGrid w:val="0"/>
          <w:color w:val="000000"/>
          <w:sz w:val="16"/>
        </w:rPr>
      </w:pPr>
    </w:p>
    <w:p w14:paraId="70DD9711" w14:textId="77777777" w:rsidR="00636501" w:rsidRDefault="00636501">
      <w:pPr>
        <w:widowControl w:val="0"/>
        <w:rPr>
          <w:rFonts w:ascii="Arial" w:hAnsi="Arial"/>
          <w:snapToGrid w:val="0"/>
          <w:color w:val="000000"/>
          <w:sz w:val="16"/>
        </w:rPr>
      </w:pPr>
    </w:p>
    <w:p w14:paraId="7FF96A5F" w14:textId="77777777" w:rsidR="006E172B" w:rsidRDefault="006E172B">
      <w:pPr>
        <w:widowControl w:val="0"/>
        <w:tabs>
          <w:tab w:val="center" w:pos="1470"/>
          <w:tab w:val="center" w:pos="3600"/>
          <w:tab w:val="center" w:pos="5017"/>
          <w:tab w:val="center" w:pos="6472"/>
          <w:tab w:val="center" w:pos="7912"/>
          <w:tab w:val="center" w:pos="9352"/>
          <w:tab w:val="center" w:pos="10792"/>
          <w:tab w:val="center" w:pos="12232"/>
        </w:tabs>
        <w:rPr>
          <w:rFonts w:ascii="Arial" w:hAnsi="Arial" w:cs="Arial"/>
          <w:sz w:val="16"/>
          <w:szCs w:val="16"/>
        </w:rPr>
      </w:pPr>
      <w:r w:rsidRPr="006E172B">
        <w:rPr>
          <w:rFonts w:ascii="Arial" w:hAnsi="Arial" w:cs="Arial"/>
          <w:sz w:val="16"/>
          <w:szCs w:val="16"/>
        </w:rPr>
        <w:t>Ionization Smoke Detectors</w:t>
      </w:r>
      <w:r w:rsidR="00E12E91">
        <w:rPr>
          <w:rFonts w:ascii="Arial" w:hAnsi="Arial" w:cs="Arial"/>
          <w:sz w:val="16"/>
          <w:szCs w:val="16"/>
        </w:rPr>
        <w:t xml:space="preserve"> (if found) ..</w:t>
      </w:r>
      <w:r>
        <w:rPr>
          <w:rFonts w:ascii="Arial" w:hAnsi="Arial" w:cs="Arial"/>
          <w:sz w:val="16"/>
          <w:szCs w:val="16"/>
        </w:rPr>
        <w:t>…………...X</w:t>
      </w:r>
    </w:p>
    <w:p w14:paraId="1E72C0D0" w14:textId="77777777" w:rsidR="006E172B" w:rsidRDefault="006E172B">
      <w:pPr>
        <w:widowControl w:val="0"/>
        <w:tabs>
          <w:tab w:val="center" w:pos="1470"/>
          <w:tab w:val="center" w:pos="3600"/>
          <w:tab w:val="center" w:pos="5017"/>
          <w:tab w:val="center" w:pos="6472"/>
          <w:tab w:val="center" w:pos="7912"/>
          <w:tab w:val="center" w:pos="9352"/>
          <w:tab w:val="center" w:pos="10792"/>
          <w:tab w:val="center" w:pos="12232"/>
        </w:tabs>
        <w:rPr>
          <w:rFonts w:ascii="Arial" w:hAnsi="Arial" w:cs="Arial"/>
          <w:sz w:val="16"/>
          <w:szCs w:val="16"/>
        </w:rPr>
      </w:pPr>
      <w:r w:rsidRPr="006E172B">
        <w:rPr>
          <w:rFonts w:ascii="Arial" w:hAnsi="Arial" w:cs="Arial"/>
          <w:sz w:val="16"/>
          <w:szCs w:val="16"/>
        </w:rPr>
        <w:t>Remove existing ionization smoke detectors</w:t>
      </w:r>
    </w:p>
    <w:p w14:paraId="335BC09B" w14:textId="77777777" w:rsidR="006E172B" w:rsidRDefault="006E172B">
      <w:pPr>
        <w:widowControl w:val="0"/>
        <w:tabs>
          <w:tab w:val="center" w:pos="1470"/>
          <w:tab w:val="center" w:pos="3600"/>
          <w:tab w:val="center" w:pos="5017"/>
          <w:tab w:val="center" w:pos="6472"/>
          <w:tab w:val="center" w:pos="7912"/>
          <w:tab w:val="center" w:pos="9352"/>
          <w:tab w:val="center" w:pos="10792"/>
          <w:tab w:val="center" w:pos="12232"/>
        </w:tabs>
        <w:rPr>
          <w:rFonts w:ascii="Arial" w:hAnsi="Arial" w:cs="Arial"/>
          <w:sz w:val="16"/>
          <w:szCs w:val="16"/>
        </w:rPr>
      </w:pPr>
      <w:r w:rsidRPr="006E172B">
        <w:rPr>
          <w:rFonts w:ascii="Arial" w:hAnsi="Arial" w:cs="Arial"/>
          <w:sz w:val="16"/>
          <w:szCs w:val="16"/>
        </w:rPr>
        <w:t xml:space="preserve">and deliver to NASWI Safety Office, </w:t>
      </w:r>
    </w:p>
    <w:p w14:paraId="61F8DA5D" w14:textId="77777777" w:rsidR="0015602F" w:rsidRPr="006E172B" w:rsidRDefault="006E172B">
      <w:pPr>
        <w:widowControl w:val="0"/>
        <w:tabs>
          <w:tab w:val="center" w:pos="1470"/>
          <w:tab w:val="center" w:pos="3600"/>
          <w:tab w:val="center" w:pos="5017"/>
          <w:tab w:val="center" w:pos="6472"/>
          <w:tab w:val="center" w:pos="7912"/>
          <w:tab w:val="center" w:pos="9352"/>
          <w:tab w:val="center" w:pos="10792"/>
          <w:tab w:val="center" w:pos="12232"/>
        </w:tabs>
        <w:rPr>
          <w:rFonts w:ascii="Arial" w:hAnsi="Arial" w:cs="Arial"/>
          <w:snapToGrid w:val="0"/>
          <w:color w:val="000000"/>
          <w:sz w:val="16"/>
          <w:szCs w:val="16"/>
        </w:rPr>
      </w:pPr>
      <w:r w:rsidRPr="006E172B">
        <w:rPr>
          <w:rFonts w:ascii="Arial" w:hAnsi="Arial" w:cs="Arial"/>
          <w:sz w:val="16"/>
          <w:szCs w:val="16"/>
        </w:rPr>
        <w:t xml:space="preserve">POC Ken Davies, </w:t>
      </w:r>
      <w:smartTag w:uri="urn:schemas-microsoft-com:office:smarttags" w:element="phone">
        <w:smartTagPr>
          <w:attr w:name="phonenumber" w:val="$6257$$$"/>
          <w:attr w:uri="urn:schemas-microsoft-com:office:office" w:name="ls" w:val="trans"/>
        </w:smartTagPr>
        <w:r w:rsidRPr="006E172B">
          <w:rPr>
            <w:rFonts w:ascii="Arial" w:hAnsi="Arial" w:cs="Arial"/>
            <w:sz w:val="16"/>
            <w:szCs w:val="16"/>
          </w:rPr>
          <w:t xml:space="preserve">(360) </w:t>
        </w:r>
        <w:smartTag w:uri="urn:schemas-microsoft-com:office:smarttags" w:element="phone">
          <w:smartTagPr>
            <w:attr w:name="phonenumber" w:val="$6257$$$"/>
            <w:attr w:uri="urn:schemas-microsoft-com:office:office" w:name="ls" w:val="trans"/>
          </w:smartTagPr>
          <w:r w:rsidRPr="006E172B">
            <w:rPr>
              <w:rFonts w:ascii="Arial" w:hAnsi="Arial" w:cs="Arial"/>
              <w:sz w:val="16"/>
              <w:szCs w:val="16"/>
            </w:rPr>
            <w:t>257-8736</w:t>
          </w:r>
        </w:smartTag>
      </w:smartTag>
      <w:r w:rsidRPr="006E172B">
        <w:rPr>
          <w:rFonts w:ascii="Arial" w:hAnsi="Arial" w:cs="Arial"/>
          <w:sz w:val="16"/>
          <w:szCs w:val="16"/>
        </w:rPr>
        <w:t>.</w:t>
      </w:r>
    </w:p>
    <w:p w14:paraId="22DE1CBF" w14:textId="77777777" w:rsidR="0015602F" w:rsidRDefault="0015602F">
      <w:pPr>
        <w:widowControl w:val="0"/>
        <w:tabs>
          <w:tab w:val="center" w:pos="1470"/>
          <w:tab w:val="center" w:pos="3600"/>
          <w:tab w:val="center" w:pos="5017"/>
          <w:tab w:val="center" w:pos="6472"/>
          <w:tab w:val="center" w:pos="7912"/>
          <w:tab w:val="center" w:pos="9352"/>
          <w:tab w:val="center" w:pos="10792"/>
          <w:tab w:val="center" w:pos="12232"/>
        </w:tabs>
        <w:rPr>
          <w:rFonts w:ascii="Arial" w:hAnsi="Arial"/>
          <w:snapToGrid w:val="0"/>
          <w:color w:val="000000"/>
          <w:sz w:val="16"/>
        </w:rPr>
      </w:pPr>
    </w:p>
    <w:p w14:paraId="3E0181A3" w14:textId="77777777" w:rsidR="0015602F" w:rsidRDefault="0015602F">
      <w:pPr>
        <w:widowControl w:val="0"/>
        <w:tabs>
          <w:tab w:val="center" w:pos="1470"/>
          <w:tab w:val="center" w:pos="3600"/>
          <w:tab w:val="center" w:pos="5017"/>
          <w:tab w:val="center" w:pos="6472"/>
          <w:tab w:val="center" w:pos="7912"/>
          <w:tab w:val="center" w:pos="9352"/>
          <w:tab w:val="center" w:pos="10792"/>
          <w:tab w:val="center" w:pos="12232"/>
        </w:tabs>
        <w:rPr>
          <w:rFonts w:ascii="Arial" w:hAnsi="Arial"/>
          <w:snapToGrid w:val="0"/>
          <w:color w:val="000000"/>
          <w:sz w:val="16"/>
        </w:rPr>
      </w:pPr>
    </w:p>
    <w:p w14:paraId="5AD7112C" w14:textId="77777777" w:rsidR="0015602F" w:rsidRDefault="0015602F">
      <w:pPr>
        <w:widowControl w:val="0"/>
        <w:tabs>
          <w:tab w:val="center" w:pos="1470"/>
          <w:tab w:val="center" w:pos="3600"/>
          <w:tab w:val="center" w:pos="5017"/>
          <w:tab w:val="center" w:pos="6472"/>
          <w:tab w:val="center" w:pos="7912"/>
          <w:tab w:val="center" w:pos="9352"/>
          <w:tab w:val="center" w:pos="10792"/>
          <w:tab w:val="center" w:pos="12232"/>
        </w:tabs>
        <w:rPr>
          <w:rFonts w:ascii="Arial" w:hAnsi="Arial"/>
          <w:snapToGrid w:val="0"/>
          <w:color w:val="000000"/>
          <w:sz w:val="16"/>
        </w:rPr>
      </w:pPr>
    </w:p>
    <w:p w14:paraId="07BA9F5A" w14:textId="77777777" w:rsidR="0015602F" w:rsidRDefault="0015602F">
      <w:pPr>
        <w:pStyle w:val="BodyText"/>
        <w:rPr>
          <w:sz w:val="18"/>
        </w:rPr>
      </w:pPr>
      <w:r>
        <w:t xml:space="preserve">This EWS does not cover waste generated from materials used by the contractor in the course of work associated with this job (e.g., empty aerosols, paint debris, empty containers, etc.).  Demolition debris, if listed, does not include recyclable materials or solid/hazardous waste listed separately on the EWS.  This EWS assumes any recyclable materials listed will be recycled.  Recyclable materials listed may designate as a hazardous waste if not recycled.  Final designation must be accomplished via the </w:t>
      </w:r>
      <w:r w:rsidR="00EC7C4B">
        <w:t>WGR</w:t>
      </w:r>
      <w:r>
        <w:t>.</w:t>
      </w:r>
    </w:p>
    <w:p w14:paraId="1D7FF56C" w14:textId="77777777" w:rsidR="0015602F" w:rsidRDefault="0015602F">
      <w:pPr>
        <w:widowControl w:val="0"/>
        <w:tabs>
          <w:tab w:val="left" w:pos="90"/>
          <w:tab w:val="left" w:pos="4920"/>
          <w:tab w:val="left" w:pos="8100"/>
        </w:tabs>
        <w:spacing w:before="285"/>
        <w:rPr>
          <w:rFonts w:ascii="Arial" w:hAnsi="Arial"/>
          <w:snapToGrid w:val="0"/>
          <w:color w:val="000000"/>
          <w:sz w:val="21"/>
        </w:rPr>
      </w:pPr>
      <w:r>
        <w:rPr>
          <w:rFonts w:ascii="Arial" w:hAnsi="Arial"/>
          <w:snapToGrid w:val="0"/>
          <w:color w:val="000000"/>
          <w:sz w:val="16"/>
        </w:rPr>
        <w:t>EWS Report #:</w:t>
      </w:r>
      <w:r>
        <w:rPr>
          <w:rFonts w:ascii="MS Sans Serif" w:hAnsi="MS Sans Serif"/>
          <w:snapToGrid w:val="0"/>
          <w:sz w:val="24"/>
        </w:rPr>
        <w:tab/>
      </w:r>
      <w:r>
        <w:rPr>
          <w:rFonts w:ascii="Arial" w:hAnsi="Arial"/>
          <w:snapToGrid w:val="0"/>
          <w:color w:val="000000"/>
          <w:sz w:val="16"/>
        </w:rPr>
        <w:t xml:space="preserve">Revision #:  </w:t>
      </w:r>
      <w:r>
        <w:rPr>
          <w:rFonts w:ascii="MS Sans Serif" w:hAnsi="MS Sans Serif"/>
          <w:snapToGrid w:val="0"/>
          <w:sz w:val="24"/>
        </w:rPr>
        <w:tab/>
      </w:r>
      <w:r>
        <w:rPr>
          <w:rFonts w:ascii="Arial" w:hAnsi="Arial"/>
          <w:snapToGrid w:val="0"/>
          <w:color w:val="000000"/>
          <w:sz w:val="16"/>
        </w:rPr>
        <w:t xml:space="preserve">Date: </w:t>
      </w:r>
    </w:p>
    <w:sectPr w:rsidR="0015602F">
      <w:headerReference w:type="default" r:id="rId7"/>
      <w:footerReference w:type="default" r:id="rId8"/>
      <w:pgSz w:w="15840" w:h="12240" w:orient="landscape" w:code="1"/>
      <w:pgMar w:top="576" w:right="720" w:bottom="576"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04E736" w14:textId="77777777" w:rsidR="00E15A8F" w:rsidRDefault="00E15A8F">
      <w:r>
        <w:separator/>
      </w:r>
    </w:p>
  </w:endnote>
  <w:endnote w:type="continuationSeparator" w:id="0">
    <w:p w14:paraId="466A5B0A" w14:textId="77777777" w:rsidR="00E15A8F" w:rsidRDefault="00E15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BAC4BA" w14:textId="77777777" w:rsidR="006E172B" w:rsidRDefault="006E172B">
    <w:pPr>
      <w:pStyle w:val="Footer"/>
      <w:tabs>
        <w:tab w:val="clear" w:pos="4320"/>
        <w:tab w:val="clear" w:pos="8640"/>
        <w:tab w:val="center" w:pos="7200"/>
        <w:tab w:val="right" w:pos="14400"/>
      </w:tabs>
      <w:jc w:val="center"/>
      <w:rPr>
        <w:rFonts w:ascii="Arial" w:hAnsi="Arial" w:cs="Arial"/>
        <w:b/>
        <w:bCs/>
      </w:rPr>
    </w:pPr>
    <w:r>
      <w:rPr>
        <w:rFonts w:ascii="Arial" w:hAnsi="Arial" w:cs="Arial"/>
      </w:rPr>
      <w:t xml:space="preserve">Page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636501">
      <w:rPr>
        <w:rFonts w:ascii="Arial" w:hAnsi="Arial" w:cs="Arial"/>
        <w:noProof/>
      </w:rPr>
      <w:t>1</w:t>
    </w:r>
    <w:r>
      <w:rPr>
        <w:rFonts w:ascii="Arial" w:hAnsi="Arial" w:cs="Arial"/>
      </w:rPr>
      <w:fldChar w:fldCharType="end"/>
    </w:r>
    <w:r>
      <w:rPr>
        <w:rFonts w:ascii="Arial" w:hAnsi="Arial" w:cs="Arial"/>
      </w:rPr>
      <w:t xml:space="preserve"> of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636501">
      <w:rPr>
        <w:rFonts w:ascii="Arial" w:hAnsi="Arial" w:cs="Arial"/>
        <w:noProof/>
      </w:rPr>
      <w:t>1</w:t>
    </w:r>
    <w:r>
      <w:rPr>
        <w:rFonts w:ascii="Arial" w:hAnsi="Arial" w:cs="Arial"/>
      </w:rPr>
      <w:fldChar w:fldCharType="end"/>
    </w:r>
    <w:r>
      <w:rPr>
        <w:rFonts w:ascii="Arial" w:hAnsi="Arial" w:cs="Arial"/>
      </w:rPr>
      <w:tab/>
    </w:r>
    <w:r>
      <w:rPr>
        <w:rFonts w:ascii="Arial" w:hAnsi="Arial" w:cs="Arial"/>
        <w:b/>
        <w:bCs/>
      </w:rPr>
      <w:t>ENCLOSURE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1B9A8A" w14:textId="77777777" w:rsidR="00E15A8F" w:rsidRDefault="00E15A8F">
      <w:r>
        <w:separator/>
      </w:r>
    </w:p>
  </w:footnote>
  <w:footnote w:type="continuationSeparator" w:id="0">
    <w:p w14:paraId="3014AE94" w14:textId="77777777" w:rsidR="00E15A8F" w:rsidRDefault="00E15A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61843A" w14:textId="77777777" w:rsidR="006E172B" w:rsidRPr="0011486C" w:rsidRDefault="00636501" w:rsidP="00312DAC">
    <w:pPr>
      <w:pStyle w:val="Header"/>
      <w:tabs>
        <w:tab w:val="clear" w:pos="4320"/>
        <w:tab w:val="clear" w:pos="8640"/>
        <w:tab w:val="right" w:pos="14400"/>
      </w:tabs>
      <w:jc w:val="both"/>
      <w:rPr>
        <w:rFonts w:cs="Arial"/>
        <w:color w:val="000000"/>
      </w:rPr>
    </w:pPr>
    <w:r>
      <w:rPr>
        <w:rFonts w:eastAsia="SimSun" w:cs="Arial"/>
        <w:color w:val="000000"/>
        <w:sz w:val="22"/>
        <w:szCs w:val="22"/>
        <w:lang w:eastAsia="zh-CN"/>
      </w:rPr>
      <w:t>Project Name/Number/Location</w:t>
    </w:r>
  </w:p>
  <w:p w14:paraId="551A8E0B" w14:textId="77777777" w:rsidR="006E172B" w:rsidRDefault="006E172B">
    <w:pPr>
      <w:pStyle w:val="Header"/>
      <w:tabs>
        <w:tab w:val="clear" w:pos="4320"/>
        <w:tab w:val="clear" w:pos="8640"/>
        <w:tab w:val="right" w:pos="144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490A91"/>
    <w:multiLevelType w:val="hybridMultilevel"/>
    <w:tmpl w:val="2054BBF6"/>
    <w:lvl w:ilvl="0" w:tplc="4C42E65E">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275AF4"/>
    <w:multiLevelType w:val="hybridMultilevel"/>
    <w:tmpl w:val="367489AA"/>
    <w:lvl w:ilvl="0" w:tplc="2F5A19C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21940667">
    <w:abstractNumId w:val="1"/>
  </w:num>
  <w:num w:numId="2" w16cid:durableId="7571686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2D8"/>
    <w:rsid w:val="00154C13"/>
    <w:rsid w:val="0015602F"/>
    <w:rsid w:val="00312DAC"/>
    <w:rsid w:val="00334C4F"/>
    <w:rsid w:val="003F4B5A"/>
    <w:rsid w:val="005B2732"/>
    <w:rsid w:val="00636501"/>
    <w:rsid w:val="006C5798"/>
    <w:rsid w:val="006E172B"/>
    <w:rsid w:val="008A60AA"/>
    <w:rsid w:val="00B1340E"/>
    <w:rsid w:val="00B25050"/>
    <w:rsid w:val="00DE32D8"/>
    <w:rsid w:val="00E12E91"/>
    <w:rsid w:val="00E15A8F"/>
    <w:rsid w:val="00EC7C4B"/>
    <w:rsid w:val="00FC75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hone"/>
  <w:shapeDefaults>
    <o:shapedefaults v:ext="edit" spidmax="1026"/>
    <o:shapelayout v:ext="edit">
      <o:idmap v:ext="edit" data="1"/>
    </o:shapelayout>
  </w:shapeDefaults>
  <w:decimalSymbol w:val="."/>
  <w:listSeparator w:val=","/>
  <w14:docId w14:val="2D86164B"/>
  <w15:chartTrackingRefBased/>
  <w15:docId w15:val="{FC73FA0B-DE7B-4DD8-BD64-74D3A068E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widowControl w:val="0"/>
      <w:tabs>
        <w:tab w:val="center" w:pos="1470"/>
        <w:tab w:val="center" w:pos="3600"/>
        <w:tab w:val="center" w:pos="5017"/>
        <w:tab w:val="center" w:pos="6472"/>
        <w:tab w:val="center" w:pos="7912"/>
        <w:tab w:val="center" w:pos="9352"/>
        <w:tab w:val="center" w:pos="10792"/>
        <w:tab w:val="center" w:pos="12232"/>
      </w:tabs>
      <w:outlineLvl w:val="0"/>
    </w:pPr>
    <w:rPr>
      <w:rFonts w:ascii="Arial" w:hAnsi="Arial"/>
      <w:b/>
      <w:bCs/>
      <w:snapToGrid w:val="0"/>
      <w:color w:val="000000"/>
      <w:sz w:val="16"/>
    </w:rPr>
  </w:style>
  <w:style w:type="paragraph" w:styleId="Heading2">
    <w:name w:val="heading 2"/>
    <w:basedOn w:val="Normal"/>
    <w:next w:val="Normal"/>
    <w:qFormat/>
    <w:pPr>
      <w:keepNext/>
      <w:outlineLvl w:val="1"/>
    </w:pPr>
    <w:rPr>
      <w:b/>
      <w:bCs/>
    </w:rPr>
  </w:style>
  <w:style w:type="paragraph" w:styleId="Heading3">
    <w:name w:val="heading 3"/>
    <w:basedOn w:val="Normal"/>
    <w:next w:val="Normal"/>
    <w:qFormat/>
    <w:pPr>
      <w:keepNext/>
      <w:tabs>
        <w:tab w:val="left" w:pos="10800"/>
      </w:tabs>
      <w:outlineLvl w:val="2"/>
    </w:pPr>
    <w:rPr>
      <w:rFonts w:ascii="Arial" w:hAnsi="Arial" w:cs="Arial"/>
      <w:b/>
      <w:bCs/>
      <w:sz w:val="1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CommentReference">
    <w:name w:val="annotation reference"/>
    <w:basedOn w:val="DefaultParagraphFont"/>
    <w:semiHidden/>
    <w:rPr>
      <w:sz w:val="16"/>
      <w:szCs w:val="16"/>
    </w:rPr>
  </w:style>
  <w:style w:type="paragraph" w:styleId="CommentText">
    <w:name w:val="annotation text"/>
    <w:basedOn w:val="Normal"/>
    <w:semiHidden/>
  </w:style>
  <w:style w:type="paragraph" w:styleId="Header">
    <w:name w:val="header"/>
    <w:basedOn w:val="Normal"/>
    <w:pPr>
      <w:tabs>
        <w:tab w:val="center" w:pos="4320"/>
        <w:tab w:val="right" w:pos="8640"/>
      </w:tabs>
    </w:pPr>
    <w:rPr>
      <w:rFonts w:ascii="Arial" w:hAnsi="Arial" w:cs="Tahoma"/>
      <w:szCs w:val="24"/>
    </w:rPr>
  </w:style>
  <w:style w:type="paragraph" w:styleId="Title">
    <w:name w:val="Title"/>
    <w:basedOn w:val="Normal"/>
    <w:qFormat/>
    <w:pPr>
      <w:widowControl w:val="0"/>
      <w:tabs>
        <w:tab w:val="center" w:pos="7200"/>
      </w:tabs>
      <w:spacing w:before="60"/>
      <w:jc w:val="center"/>
    </w:pPr>
    <w:rPr>
      <w:rFonts w:ascii="Arial" w:hAnsi="Arial"/>
      <w:b/>
      <w:snapToGrid w:val="0"/>
      <w:color w:val="000000"/>
      <w:sz w:val="24"/>
    </w:rPr>
  </w:style>
  <w:style w:type="paragraph" w:styleId="Footer">
    <w:name w:val="footer"/>
    <w:basedOn w:val="Normal"/>
    <w:pPr>
      <w:tabs>
        <w:tab w:val="center" w:pos="4320"/>
        <w:tab w:val="right" w:pos="8640"/>
      </w:tabs>
    </w:pPr>
  </w:style>
  <w:style w:type="paragraph" w:styleId="BodyText">
    <w:name w:val="Body Text"/>
    <w:basedOn w:val="Normal"/>
    <w:pPr>
      <w:widowControl w:val="0"/>
      <w:jc w:val="both"/>
    </w:pPr>
    <w:rPr>
      <w:rFonts w:ascii="Arial" w:hAnsi="Arial"/>
      <w:snapToGrid w:val="0"/>
      <w:color w:val="00000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Words>
  <Characters>813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Encountered Waste Summary</vt:lpstr>
    </vt:vector>
  </TitlesOfParts>
  <Company>United States Navy</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Encountered Waste Summary</dc:title>
  <dc:subject/>
  <cp:keywords/>
  <dc:description/>
  <cp:revision>2</cp:revision>
  <cp:lastPrinted>2007-08-03T12:30:00Z</cp:lastPrinted>
  <dcterms:created xsi:type="dcterms:W3CDTF">2024-06-05T16:24:00Z</dcterms:created>
  <dcterms:modified xsi:type="dcterms:W3CDTF">2024-06-05T16:24:00Z</dcterms:modified>
  <cp:category>UFGS</cp:category>
</cp:coreProperties>
</file>