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13119" w14:textId="77777777" w:rsidR="00821874" w:rsidRDefault="008218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A57EA6" w14:textId="77777777" w:rsidR="00821874" w:rsidRDefault="00821874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sz w:val="32"/>
          <w:szCs w:val="32"/>
        </w:rPr>
      </w:pPr>
      <w:r>
        <w:rPr>
          <w:rFonts w:ascii="ArialMT" w:hAnsi="ArialMT" w:cs="ArialMT"/>
          <w:b/>
          <w:bCs/>
          <w:sz w:val="32"/>
          <w:szCs w:val="32"/>
        </w:rPr>
        <w:t xml:space="preserve">PART THREE - PROJECT PROGRAM </w:t>
      </w:r>
    </w:p>
    <w:p w14:paraId="1FF875BB" w14:textId="77777777" w:rsidR="00821874" w:rsidRDefault="00821874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56"/>
          <w:szCs w:val="56"/>
        </w:rPr>
        <w:t>Project Program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19C94F18" w14:textId="77777777" w:rsidR="00821874" w:rsidRDefault="00821874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48"/>
          <w:szCs w:val="48"/>
        </w:rPr>
        <w:t>Navy BEQ Market Style Housing</w:t>
      </w:r>
      <w:r>
        <w:rPr>
          <w:rFonts w:ascii="ArialMT" w:hAnsi="ArialMT" w:cs="ArialMT"/>
          <w:b/>
          <w:bCs/>
          <w:sz w:val="48"/>
          <w:szCs w:val="48"/>
        </w:rPr>
        <w:br/>
        <w:t>P-00</w:t>
      </w:r>
      <w:r>
        <w:rPr>
          <w:rFonts w:ascii="ArialMT" w:hAnsi="ArialMT" w:cs="ArialMT"/>
          <w:b/>
          <w:bCs/>
          <w:sz w:val="48"/>
          <w:szCs w:val="48"/>
        </w:rPr>
        <w:br/>
        <w:t>FY0?</w:t>
      </w:r>
      <w:r>
        <w:rPr>
          <w:rFonts w:ascii="ArialMT" w:hAnsi="ArialMT" w:cs="ArialMT"/>
          <w:b/>
          <w:bCs/>
          <w:sz w:val="48"/>
          <w:szCs w:val="48"/>
        </w:rPr>
        <w:br/>
        <w:t>NAICS Code 236220 — Commercial and Institutional Building Construction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5AEBFC1F" w14:textId="77777777" w:rsidR="00821874" w:rsidRDefault="00821874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48"/>
          <w:szCs w:val="48"/>
        </w:rPr>
        <w:t>Activity Location</w:t>
      </w:r>
      <w:r>
        <w:rPr>
          <w:rFonts w:ascii="ArialMT" w:hAnsi="ArialMT" w:cs="ArialMT"/>
          <w:b/>
          <w:bCs/>
          <w:sz w:val="48"/>
          <w:szCs w:val="48"/>
        </w:rPr>
        <w:br/>
        <w:t>City, State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2A341824" w14:textId="77777777" w:rsidR="00821874" w:rsidRDefault="00821874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 xml:space="preserve">Date </w:t>
      </w:r>
      <w:r>
        <w:rPr>
          <w:rFonts w:ascii="ArialMT" w:hAnsi="ArialMT" w:cs="ArialMT"/>
          <w:b/>
          <w:bCs/>
          <w:sz w:val="28"/>
          <w:szCs w:val="28"/>
        </w:rPr>
        <w:br/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NOTE:  This is a hidden text note that will not print when the HIDDEN TEXT box on the Print tab under "Tools-Options" is unchecked.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Enter appropriate information such as the Project Title and location following the headings shown to the right.  These headings are right-justified text and the information entered should remain right justified.  Also enter Project title, location, and contract number information for page headers under the Header and Footer view.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**********************************************************************************************************</w:t>
      </w:r>
    </w:p>
    <w:p w14:paraId="2B8EDF9E" w14:textId="77777777" w:rsidR="00821874" w:rsidRDefault="00821874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</w:p>
    <w:p w14:paraId="23256F44" w14:textId="77777777" w:rsidR="00821874" w:rsidRDefault="0082187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2"/>
          <w:szCs w:val="32"/>
        </w:rPr>
      </w:pPr>
      <w:r>
        <w:rPr>
          <w:rFonts w:ascii="ArialMT" w:hAnsi="ArialMT" w:cs="ArialMT"/>
          <w:b/>
          <w:bCs/>
          <w:sz w:val="28"/>
          <w:szCs w:val="28"/>
        </w:rPr>
        <w:t>TABLE OF CONTENTS</w:t>
      </w:r>
      <w:r>
        <w:rPr>
          <w:rFonts w:ascii="ArialMT" w:hAnsi="ArialMT" w:cs="ArialMT"/>
          <w:b/>
          <w:bCs/>
          <w:sz w:val="28"/>
          <w:szCs w:val="28"/>
        </w:rPr>
        <w:br/>
      </w:r>
      <w:r>
        <w:rPr>
          <w:rFonts w:ascii="ArialMT" w:hAnsi="ArialMT" w:cs="ArialMT"/>
          <w:sz w:val="32"/>
          <w:szCs w:val="32"/>
        </w:rPr>
        <w:br/>
      </w:r>
    </w:p>
    <w:p w14:paraId="6E2A4663" w14:textId="77777777" w:rsidR="00821874" w:rsidRDefault="00821874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2"/>
          <w:szCs w:val="32"/>
        </w:rPr>
      </w:pPr>
    </w:p>
    <w:p w14:paraId="66DB3721" w14:textId="77777777" w:rsidR="00821874" w:rsidRDefault="00821874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NOTE:  Enter the appropriate page numbers at the # symbols below.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**********************************************************************************************************</w:t>
      </w:r>
    </w:p>
    <w:p w14:paraId="02DECDE0" w14:textId="77777777" w:rsidR="00821874" w:rsidRDefault="00821874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</w:p>
    <w:p w14:paraId="388CB888" w14:textId="77777777" w:rsidR="00821874" w:rsidRDefault="00821874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COVER PAGE...........................................................#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09900F0E" w14:textId="77777777" w:rsidR="00821874" w:rsidRDefault="00821874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TABLE OF CONTENTS..............................................#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769E47CD" w14:textId="77777777" w:rsidR="00821874" w:rsidRDefault="00821874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1.  PROJECT DESCRIPTION.....................................#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31357AC2" w14:textId="77777777" w:rsidR="00821874" w:rsidRDefault="00821874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2.  PROJECT OBJECTIVES........................................#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   2.1.  Mission Statement..........................................  </w:t>
      </w:r>
      <w:r>
        <w:rPr>
          <w:rFonts w:ascii="ArialMT" w:hAnsi="ArialMT" w:cs="ArialMT"/>
          <w:sz w:val="20"/>
          <w:szCs w:val="20"/>
        </w:rPr>
        <w:br/>
        <w:t xml:space="preserve">    2.2.  Facility Function.............................................</w:t>
      </w:r>
      <w:r>
        <w:rPr>
          <w:rFonts w:ascii="ArialMT" w:hAnsi="ArialMT" w:cs="ArialMT"/>
          <w:sz w:val="20"/>
          <w:szCs w:val="20"/>
        </w:rPr>
        <w:br/>
        <w:t xml:space="preserve">    2.3.  Project Specific Priorities.................................</w:t>
      </w:r>
      <w:r>
        <w:rPr>
          <w:rFonts w:ascii="ArialMT" w:hAnsi="ArialMT" w:cs="ArialMT"/>
          <w:sz w:val="20"/>
          <w:szCs w:val="20"/>
        </w:rPr>
        <w:br/>
        <w:t xml:space="preserve">    2.4.  Appropriate Design........................................ </w:t>
      </w:r>
      <w:r>
        <w:rPr>
          <w:rFonts w:ascii="ArialMT" w:hAnsi="ArialMT" w:cs="ArialMT"/>
          <w:sz w:val="20"/>
          <w:szCs w:val="20"/>
        </w:rPr>
        <w:br/>
      </w:r>
      <w:r>
        <w:rPr>
          <w:rFonts w:ascii="ArialMT" w:hAnsi="ArialMT" w:cs="ArialMT"/>
          <w:sz w:val="20"/>
          <w:szCs w:val="20"/>
        </w:rPr>
        <w:lastRenderedPageBreak/>
        <w:t xml:space="preserve">    2.5.  Workflow Process...........................................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2.6.  Special Design Challenges............................... </w:t>
      </w:r>
      <w:r>
        <w:rPr>
          <w:rFonts w:ascii="ArialMT" w:hAnsi="ArialMT" w:cs="ArialMT"/>
          <w:sz w:val="20"/>
          <w:szCs w:val="20"/>
        </w:rPr>
        <w:br/>
        <w:t xml:space="preserve">    </w:t>
      </w:r>
      <w:proofErr w:type="gramStart"/>
      <w:r>
        <w:rPr>
          <w:rFonts w:ascii="ArialMT" w:hAnsi="ArialMT" w:cs="ArialMT"/>
          <w:sz w:val="20"/>
          <w:szCs w:val="20"/>
        </w:rPr>
        <w:t>2.7  Adaptability</w:t>
      </w:r>
      <w:proofErr w:type="gramEnd"/>
      <w:r>
        <w:rPr>
          <w:rFonts w:ascii="ArialMT" w:hAnsi="ArialMT" w:cs="ArialMT"/>
          <w:sz w:val="20"/>
          <w:szCs w:val="20"/>
        </w:rPr>
        <w:t xml:space="preserve"> and Flexibility................................  </w:t>
      </w:r>
    </w:p>
    <w:p w14:paraId="6BB344E8" w14:textId="77777777" w:rsidR="00821874" w:rsidRDefault="00821874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3.  SITE ANALYSIS..................................................#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   </w:t>
      </w:r>
      <w:proofErr w:type="gramStart"/>
      <w:r>
        <w:rPr>
          <w:rFonts w:ascii="ArialMT" w:hAnsi="ArialMT" w:cs="ArialMT"/>
          <w:sz w:val="20"/>
          <w:szCs w:val="20"/>
        </w:rPr>
        <w:t>3.1  Existing</w:t>
      </w:r>
      <w:proofErr w:type="gramEnd"/>
      <w:r>
        <w:rPr>
          <w:rFonts w:ascii="ArialMT" w:hAnsi="ArialMT" w:cs="ArialMT"/>
          <w:sz w:val="20"/>
          <w:szCs w:val="20"/>
        </w:rPr>
        <w:t xml:space="preserve"> Site Conditions...................................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</w:t>
      </w:r>
      <w:proofErr w:type="gramStart"/>
      <w:r>
        <w:rPr>
          <w:rFonts w:ascii="ArialMT" w:hAnsi="ArialMT" w:cs="ArialMT"/>
          <w:sz w:val="20"/>
          <w:szCs w:val="20"/>
        </w:rPr>
        <w:t>3.2  Site</w:t>
      </w:r>
      <w:proofErr w:type="gramEnd"/>
      <w:r>
        <w:rPr>
          <w:rFonts w:ascii="ArialMT" w:hAnsi="ArialMT" w:cs="ArialMT"/>
          <w:sz w:val="20"/>
          <w:szCs w:val="20"/>
        </w:rPr>
        <w:t xml:space="preserve"> Development Requirements.......................</w:t>
      </w:r>
    </w:p>
    <w:p w14:paraId="57676FB7" w14:textId="77777777" w:rsidR="00821874" w:rsidRDefault="00821874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4.  BUILDING REQUIREMENTS...............................#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   </w:t>
      </w:r>
      <w:proofErr w:type="gramStart"/>
      <w:r>
        <w:rPr>
          <w:rFonts w:ascii="ArialMT" w:hAnsi="ArialMT" w:cs="ArialMT"/>
          <w:sz w:val="20"/>
          <w:szCs w:val="20"/>
        </w:rPr>
        <w:t>4.1  Space</w:t>
      </w:r>
      <w:proofErr w:type="gramEnd"/>
      <w:r>
        <w:rPr>
          <w:rFonts w:ascii="ArialMT" w:hAnsi="ArialMT" w:cs="ArialMT"/>
          <w:sz w:val="20"/>
          <w:szCs w:val="20"/>
        </w:rPr>
        <w:t xml:space="preserve"> Tabulation............................................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</w:t>
      </w:r>
      <w:proofErr w:type="gramStart"/>
      <w:r>
        <w:rPr>
          <w:rFonts w:ascii="ArialMT" w:hAnsi="ArialMT" w:cs="ArialMT"/>
          <w:sz w:val="20"/>
          <w:szCs w:val="20"/>
        </w:rPr>
        <w:t>4.2  Space</w:t>
      </w:r>
      <w:proofErr w:type="gramEnd"/>
      <w:r>
        <w:rPr>
          <w:rFonts w:ascii="ArialMT" w:hAnsi="ArialMT" w:cs="ArialMT"/>
          <w:sz w:val="20"/>
          <w:szCs w:val="20"/>
        </w:rPr>
        <w:t xml:space="preserve"> Relationships........................................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</w:t>
      </w:r>
      <w:proofErr w:type="gramStart"/>
      <w:r>
        <w:rPr>
          <w:rFonts w:ascii="ArialMT" w:hAnsi="ArialMT" w:cs="ArialMT"/>
          <w:sz w:val="20"/>
          <w:szCs w:val="20"/>
        </w:rPr>
        <w:t>4.3  Exterior</w:t>
      </w:r>
      <w:proofErr w:type="gramEnd"/>
      <w:r>
        <w:rPr>
          <w:rFonts w:ascii="ArialMT" w:hAnsi="ArialMT" w:cs="ArialMT"/>
          <w:sz w:val="20"/>
          <w:szCs w:val="20"/>
        </w:rPr>
        <w:t xml:space="preserve"> Character...........................................   </w:t>
      </w:r>
    </w:p>
    <w:p w14:paraId="3635AE00" w14:textId="77777777" w:rsidR="00821874" w:rsidRDefault="00821874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5.  ROOM REQUIREMENTS......................................#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44610CC4" w14:textId="77777777" w:rsidR="00821874" w:rsidRDefault="00821874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6.  ENGINEERING SYSTEMS REQUIREMENTS..........#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   A10    Foundations................................................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A20    Basement Construction................................ </w:t>
      </w:r>
      <w:r>
        <w:rPr>
          <w:rFonts w:ascii="ArialMT" w:hAnsi="ArialMT" w:cs="ArialMT"/>
          <w:sz w:val="20"/>
          <w:szCs w:val="20"/>
        </w:rPr>
        <w:br/>
        <w:t xml:space="preserve">    B10    Superstructure............................................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B20    Exterior Closure..........................................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B30    Roofing......................................................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C10    Interior Construction...................................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C20    Stairs........................................................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C30    Interior Finishes.........................................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D10    Conveying Systems....................................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D20    Plumbing...................................................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D30    HVAC........................................................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D40    Fire Protection Systems...............................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D50    Electrical Power and Lighting.......................    </w:t>
      </w:r>
      <w:r>
        <w:rPr>
          <w:rFonts w:ascii="ArialMT" w:hAnsi="ArialMT" w:cs="ArialMT"/>
          <w:sz w:val="20"/>
          <w:szCs w:val="20"/>
        </w:rPr>
        <w:br/>
        <w:t xml:space="preserve">    E10    Equipment.................................................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E20    Furnishings................................................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F10    Special Construction....................................     </w:t>
      </w:r>
      <w:r>
        <w:rPr>
          <w:rFonts w:ascii="ArialMT" w:hAnsi="ArialMT" w:cs="ArialMT"/>
          <w:sz w:val="20"/>
          <w:szCs w:val="20"/>
        </w:rPr>
        <w:br/>
        <w:t xml:space="preserve">    F20    Selective Building Demolition........................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G10    Site Preparations........................................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G20    Site Improvements.....................................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G30    Site Mechanical Utilities...............................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G40    Site Electrical Utilities.................................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 </w:t>
      </w:r>
      <w:r>
        <w:rPr>
          <w:rFonts w:ascii="ArialMT" w:hAnsi="ArialMT" w:cs="ArialMT"/>
          <w:sz w:val="20"/>
          <w:szCs w:val="20"/>
        </w:rPr>
        <w:br/>
        <w:t>Part 3 contains the project description, functional and performance requirements, scope items, and expected quality levels that exceed Part 4.  Part 4 identifies design criteria, verification requirements, and performance and quality requirements of products.  See "Order of Precedence" paragraph in Part 2 for relationships between all parts of this RFP.</w:t>
      </w:r>
    </w:p>
    <w:p w14:paraId="5A33A214" w14:textId="77777777" w:rsidR="00821874" w:rsidRDefault="00821874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See attached document(s), 'part_three_master_document_msh.doc,' in the 'attachments' directory.</w:t>
      </w:r>
    </w:p>
    <w:sectPr w:rsidR="00821874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2D3F8B" w14:textId="77777777" w:rsidR="009C6730" w:rsidRDefault="009C6730">
      <w:pPr>
        <w:spacing w:after="0" w:line="240" w:lineRule="auto"/>
      </w:pPr>
      <w:r>
        <w:separator/>
      </w:r>
    </w:p>
  </w:endnote>
  <w:endnote w:type="continuationSeparator" w:id="0">
    <w:p w14:paraId="77BE8C46" w14:textId="77777777" w:rsidR="009C6730" w:rsidRDefault="009C6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BCCF3" w14:textId="77777777" w:rsidR="00821874" w:rsidRDefault="00821874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sz w:val="18"/>
        <w:szCs w:val="18"/>
      </w:rPr>
    </w:pPr>
    <w:r>
      <w:rPr>
        <w:rFonts w:ascii="ArialMT" w:hAnsi="ArialMT" w:cs="ArialMT"/>
        <w:sz w:val="18"/>
        <w:szCs w:val="18"/>
      </w:rPr>
      <w:t xml:space="preserve">MARKET STYLE BEQ - PART THREE - PROJECT PROGRAM - Page </w:t>
    </w:r>
    <w:r>
      <w:rPr>
        <w:rFonts w:ascii="ArialMT" w:hAnsi="ArialMT" w:cs="ArialMT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2908A1" w14:textId="77777777" w:rsidR="009C6730" w:rsidRDefault="009C6730">
      <w:pPr>
        <w:spacing w:after="0" w:line="240" w:lineRule="auto"/>
      </w:pPr>
      <w:r>
        <w:separator/>
      </w:r>
    </w:p>
  </w:footnote>
  <w:footnote w:type="continuationSeparator" w:id="0">
    <w:p w14:paraId="13AC00D8" w14:textId="77777777" w:rsidR="009C6730" w:rsidRDefault="009C67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99F53" w14:textId="77777777" w:rsidR="00821874" w:rsidRDefault="00821874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sz w:val="18"/>
        <w:szCs w:val="18"/>
      </w:rPr>
    </w:pPr>
    <w:r>
      <w:rPr>
        <w:rFonts w:ascii="ArialMT" w:hAnsi="ArialMT" w:cs="ArialMT"/>
        <w:sz w:val="18"/>
        <w:szCs w:val="18"/>
      </w:rPr>
      <w:t xml:space="preserve">Market Style </w:t>
    </w:r>
    <w:proofErr w:type="gramStart"/>
    <w:r>
      <w:rPr>
        <w:rFonts w:ascii="ArialMT" w:hAnsi="ArialMT" w:cs="ArialMT"/>
        <w:sz w:val="18"/>
        <w:szCs w:val="18"/>
      </w:rPr>
      <w:t xml:space="preserve">BEQ  </w:t>
    </w:r>
    <w:r>
      <w:rPr>
        <w:rFonts w:ascii="ArialMT" w:hAnsi="ArialMT" w:cs="ArialMT"/>
        <w:sz w:val="18"/>
        <w:szCs w:val="18"/>
      </w:rPr>
      <w:tab/>
    </w:r>
    <w:proofErr w:type="gramEnd"/>
    <w:r>
      <w:rPr>
        <w:rFonts w:ascii="ArialMT" w:hAnsi="ArialMT" w:cs="ArialMT"/>
        <w:sz w:val="18"/>
        <w:szCs w:val="18"/>
      </w:rPr>
      <w:t>Work Order Number</w:t>
    </w:r>
    <w:r>
      <w:rPr>
        <w:rFonts w:ascii="ArialMT" w:hAnsi="ArialMT" w:cs="ArialMT"/>
        <w:sz w:val="18"/>
        <w:szCs w:val="18"/>
      </w:rPr>
      <w:br/>
      <w:t>Project Location, City, State</w:t>
    </w:r>
    <w:r>
      <w:rPr>
        <w:rFonts w:ascii="ArialMT" w:hAnsi="ArialMT" w:cs="ArialMT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4C5"/>
    <w:rsid w:val="001F7902"/>
    <w:rsid w:val="00821874"/>
    <w:rsid w:val="009C6730"/>
    <w:rsid w:val="00FE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21A3302"/>
  <w14:defaultImageDpi w14:val="0"/>
  <w15:docId w15:val="{728948C9-9A4F-4545-80FD-6C6E7078B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2024-06-24T19:29:00Z</dcterms:created>
  <dcterms:modified xsi:type="dcterms:W3CDTF">2024-06-24T19:29:00Z</dcterms:modified>
  <cp:category>Design Build</cp:category>
</cp:coreProperties>
</file>