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A914AC" w14:textId="77777777" w:rsidR="003F6689" w:rsidRDefault="003F6689">
      <w:pPr>
        <w:widowControl w:val="0"/>
        <w:autoSpaceDE w:val="0"/>
        <w:autoSpaceDN w:val="0"/>
        <w:adjustRightInd w:val="0"/>
        <w:spacing w:after="0" w:line="240" w:lineRule="auto"/>
        <w:rPr>
          <w:rFonts w:ascii="Times New Roman" w:hAnsi="Times New Roman"/>
          <w:sz w:val="24"/>
          <w:szCs w:val="24"/>
        </w:rPr>
      </w:pPr>
    </w:p>
    <w:p w14:paraId="018ADCAF" w14:textId="77777777" w:rsidR="003F6689" w:rsidRDefault="003F6689">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4740E304" w14:textId="77777777" w:rsidR="003F6689" w:rsidRDefault="003F6689">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C10 INTERIOR CONSTRUCTION </w:t>
      </w:r>
    </w:p>
    <w:p w14:paraId="1F51E833" w14:textId="77777777" w:rsidR="003F6689" w:rsidRDefault="003F668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INTERIOR CONSTRUCTION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C10-INTERIOR CONSTRUCTION.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 xml:space="preserve">The Architectural Team Member must edit this template for the requirements of the project. The SYSTEMS REQUIREMENTS are intended to define items that are required throughout the facility or on a system wide basis that is common to several rooms. Room-specific requirements are defined in the Part 3 Chapter 5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C10 to ensure that performance requirements are provided for all of the Building Elements listed here and that paragraph numbering matches.</w:t>
      </w:r>
      <w:r>
        <w:rPr>
          <w:rFonts w:ascii="ArialMT" w:hAnsi="ArialMT" w:cs="ArialMT"/>
          <w:b/>
          <w:bCs/>
          <w:vanish/>
          <w:color w:val="0000FF"/>
          <w:sz w:val="20"/>
          <w:szCs w:val="20"/>
        </w:rPr>
        <w:br/>
        <w:t>**********************************************************************************************************</w:t>
      </w:r>
    </w:p>
    <w:p w14:paraId="2445A001" w14:textId="77777777" w:rsidR="003F6689" w:rsidRDefault="003F6689">
      <w:pPr>
        <w:widowControl w:val="0"/>
        <w:autoSpaceDE w:val="0"/>
        <w:autoSpaceDN w:val="0"/>
        <w:adjustRightInd w:val="0"/>
        <w:spacing w:after="0" w:line="240" w:lineRule="auto"/>
        <w:rPr>
          <w:rFonts w:ascii="ArialMT" w:hAnsi="ArialMT" w:cs="ArialMT"/>
          <w:vanish/>
          <w:sz w:val="20"/>
          <w:szCs w:val="20"/>
        </w:rPr>
      </w:pPr>
    </w:p>
    <w:p w14:paraId="1E18180A" w14:textId="77777777" w:rsidR="003F6689" w:rsidRDefault="003F668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Consider each interior construction component relative to Part 2 UFGS Section 01 33 29, </w:t>
      </w:r>
      <w:r>
        <w:rPr>
          <w:rFonts w:ascii="ArialMT" w:hAnsi="ArialMT" w:cs="ArialMT"/>
          <w:b/>
          <w:bCs/>
          <w:i/>
          <w:iCs/>
          <w:vanish/>
          <w:color w:val="0000FF"/>
          <w:sz w:val="20"/>
          <w:szCs w:val="20"/>
        </w:rPr>
        <w:t>Sustainability Requirements and Reporting</w:t>
      </w:r>
      <w:r>
        <w:rPr>
          <w:rFonts w:ascii="ArialMT" w:hAnsi="ArialMT" w:cs="ArialMT"/>
          <w:b/>
          <w:bCs/>
          <w:vanish/>
          <w:color w:val="0000FF"/>
          <w:sz w:val="20"/>
          <w:szCs w:val="20"/>
        </w:rPr>
        <w:t xml:space="preserve">and UFC 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w:t>
      </w:r>
      <w:r>
        <w:rPr>
          <w:rFonts w:ascii="ArialMT" w:hAnsi="ArialMT" w:cs="ArialMT"/>
          <w:b/>
          <w:bCs/>
          <w:vanish/>
          <w:color w:val="0000FF"/>
          <w:sz w:val="20"/>
          <w:szCs w:val="20"/>
        </w:rPr>
        <w:br/>
        <w:t>**********************************************************************************************************</w:t>
      </w:r>
    </w:p>
    <w:p w14:paraId="1D5EEAA9" w14:textId="77777777" w:rsidR="003F6689" w:rsidRDefault="003F6689">
      <w:pPr>
        <w:widowControl w:val="0"/>
        <w:autoSpaceDE w:val="0"/>
        <w:autoSpaceDN w:val="0"/>
        <w:adjustRightInd w:val="0"/>
        <w:spacing w:after="0" w:line="240" w:lineRule="auto"/>
        <w:rPr>
          <w:rFonts w:ascii="ArialMT" w:hAnsi="ArialMT" w:cs="ArialMT"/>
          <w:vanish/>
          <w:sz w:val="20"/>
          <w:szCs w:val="20"/>
        </w:rPr>
      </w:pPr>
    </w:p>
    <w:p w14:paraId="5D5D239E" w14:textId="77777777" w:rsidR="003F6689" w:rsidRDefault="003F668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paragraph based on the project specific information received from the User.</w:t>
      </w:r>
      <w:r>
        <w:rPr>
          <w:rFonts w:ascii="ArialMT" w:hAnsi="ArialMT" w:cs="ArialMT"/>
          <w:b/>
          <w:bCs/>
          <w:vanish/>
          <w:color w:val="0000FF"/>
          <w:sz w:val="20"/>
          <w:szCs w:val="20"/>
        </w:rPr>
        <w:br/>
        <w:t>**********************************************************************************************************</w:t>
      </w:r>
    </w:p>
    <w:p w14:paraId="592C5683" w14:textId="77777777" w:rsidR="003F6689" w:rsidRDefault="003F6689">
      <w:pPr>
        <w:widowControl w:val="0"/>
        <w:autoSpaceDE w:val="0"/>
        <w:autoSpaceDN w:val="0"/>
        <w:adjustRightInd w:val="0"/>
        <w:spacing w:after="0" w:line="240" w:lineRule="auto"/>
        <w:rPr>
          <w:rFonts w:ascii="ArialMT" w:hAnsi="ArialMT" w:cs="ArialMT"/>
          <w:vanish/>
          <w:sz w:val="20"/>
          <w:szCs w:val="20"/>
        </w:rPr>
      </w:pPr>
    </w:p>
    <w:p w14:paraId="14FFD1EF" w14:textId="77777777" w:rsidR="003F6689" w:rsidRDefault="003F668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Interior construction includes interior partitions, interior doors, and fittings.</w:t>
      </w:r>
    </w:p>
    <w:p w14:paraId="35257858" w14:textId="77777777" w:rsidR="003F6689" w:rsidRDefault="003F668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This is a general paragraph, provide detailed information under Chapter 2, "Project Objectives" or Chapter 5, "Room Requirements."</w:t>
      </w:r>
      <w:r>
        <w:rPr>
          <w:rFonts w:ascii="ArialMT" w:hAnsi="ArialMT" w:cs="ArialMT"/>
          <w:b/>
          <w:bCs/>
          <w:vanish/>
          <w:color w:val="0000FF"/>
          <w:sz w:val="20"/>
          <w:szCs w:val="20"/>
        </w:rPr>
        <w:br/>
        <w:t>**********************************************************************************************************</w:t>
      </w:r>
    </w:p>
    <w:p w14:paraId="79869C7C" w14:textId="77777777" w:rsidR="003F6689" w:rsidRDefault="003F6689">
      <w:pPr>
        <w:widowControl w:val="0"/>
        <w:autoSpaceDE w:val="0"/>
        <w:autoSpaceDN w:val="0"/>
        <w:adjustRightInd w:val="0"/>
        <w:spacing w:after="0" w:line="240" w:lineRule="auto"/>
        <w:rPr>
          <w:rFonts w:ascii="ArialMT" w:hAnsi="ArialMT" w:cs="ArialMT"/>
          <w:vanish/>
          <w:sz w:val="20"/>
          <w:szCs w:val="20"/>
        </w:rPr>
      </w:pPr>
    </w:p>
    <w:p w14:paraId="3C2E3D0E" w14:textId="77777777" w:rsidR="003F6689" w:rsidRDefault="003F668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durable construction appropriate for the building function. Acoustic properties of materials, as well as durability, must be considered during material selection.</w:t>
      </w:r>
    </w:p>
    <w:p w14:paraId="54E90D3D" w14:textId="77777777" w:rsidR="003F6689" w:rsidRDefault="003F668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GENERAL SYSTEM REQUIREMENTS</w:t>
      </w:r>
      <w:r>
        <w:rPr>
          <w:rFonts w:ascii="ArialMT" w:hAnsi="ArialMT" w:cs="ArialMT"/>
          <w:sz w:val="32"/>
          <w:szCs w:val="32"/>
        </w:rPr>
        <w:br/>
      </w:r>
      <w:r>
        <w:rPr>
          <w:rFonts w:ascii="ArialMT" w:hAnsi="ArialMT" w:cs="ArialMT"/>
          <w:sz w:val="20"/>
          <w:szCs w:val="20"/>
        </w:rPr>
        <w:t>Areas of the Project subject to abuse require that "impact resistant" systems be provided. See "Room Requirements" for specific requirements on "Partitions", "Interior Doors", and "Fittings".</w:t>
      </w:r>
    </w:p>
    <w:p w14:paraId="0BADBE1F" w14:textId="77777777" w:rsidR="003F6689" w:rsidRDefault="003F668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C1010 PARTITIONS </w:t>
      </w:r>
    </w:p>
    <w:p w14:paraId="23636063" w14:textId="77777777" w:rsidR="003F6689" w:rsidRDefault="003F668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Consider one of the following sentences, or create your own, to describe the interior partitions of the facility.  The first two sentences would be applicable to a barracks, or industrial facility, where extreme durability is required.  The third sentence would apply to an administrative office building.  The fourth sentence would apply to housing or a small facility under 5000 square feet.</w:t>
      </w:r>
      <w:r>
        <w:rPr>
          <w:rFonts w:ascii="ArialMT" w:hAnsi="ArialMT" w:cs="ArialMT"/>
          <w:b/>
          <w:bCs/>
          <w:vanish/>
          <w:color w:val="0000FF"/>
          <w:sz w:val="20"/>
          <w:szCs w:val="20"/>
        </w:rPr>
        <w:br/>
        <w:t>**********************************************************************************************************</w:t>
      </w:r>
    </w:p>
    <w:p w14:paraId="3675877D" w14:textId="77777777" w:rsidR="003F6689" w:rsidRDefault="003F6689">
      <w:pPr>
        <w:widowControl w:val="0"/>
        <w:autoSpaceDE w:val="0"/>
        <w:autoSpaceDN w:val="0"/>
        <w:adjustRightInd w:val="0"/>
        <w:spacing w:after="0" w:line="240" w:lineRule="auto"/>
        <w:rPr>
          <w:rFonts w:ascii="ArialMT" w:hAnsi="ArialMT" w:cs="ArialMT"/>
          <w:vanish/>
          <w:sz w:val="20"/>
          <w:szCs w:val="20"/>
        </w:rPr>
      </w:pPr>
    </w:p>
    <w:p w14:paraId="55DB91DD" w14:textId="77777777" w:rsidR="003F6689" w:rsidRDefault="003F668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Part 3 Section 5.0, Room Requirements for partition requirements for individual rooms.  [Where rooms with different partition requirements adjoin one another, provide a combined wall type that meets the security and durability as well as finish requirements of both spaces.]</w:t>
      </w:r>
    </w:p>
    <w:p w14:paraId="6377A1C0" w14:textId="77777777" w:rsidR="003F6689" w:rsidRDefault="003F668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interior partitions must be concrete masonry.]</w:t>
      </w:r>
    </w:p>
    <w:p w14:paraId="7F85341D" w14:textId="77777777" w:rsidR="003F6689" w:rsidRDefault="003F668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a Multipurpose Field Support Building or Softball Field Support Building is a component of this project, the following first option must be removed as some partitions are required to be concrete masonry.</w:t>
      </w:r>
      <w:r>
        <w:rPr>
          <w:rFonts w:ascii="ArialMT" w:hAnsi="ArialMT" w:cs="ArialMT"/>
          <w:b/>
          <w:bCs/>
          <w:vanish/>
          <w:color w:val="0000FF"/>
          <w:sz w:val="20"/>
          <w:szCs w:val="20"/>
        </w:rPr>
        <w:br/>
        <w:t>**********************************************************************************************************</w:t>
      </w:r>
    </w:p>
    <w:p w14:paraId="342D35EC" w14:textId="77777777" w:rsidR="003F6689" w:rsidRDefault="003F6689">
      <w:pPr>
        <w:widowControl w:val="0"/>
        <w:autoSpaceDE w:val="0"/>
        <w:autoSpaceDN w:val="0"/>
        <w:adjustRightInd w:val="0"/>
        <w:spacing w:after="0" w:line="240" w:lineRule="auto"/>
        <w:rPr>
          <w:rFonts w:ascii="ArialMT" w:hAnsi="ArialMT" w:cs="ArialMT"/>
          <w:vanish/>
          <w:sz w:val="20"/>
          <w:szCs w:val="20"/>
        </w:rPr>
      </w:pPr>
    </w:p>
    <w:p w14:paraId="457A5C1A" w14:textId="77777777" w:rsidR="003F6689" w:rsidRDefault="003F668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interior partitions must be constructed of metal studs with gypsum board on each side.]</w:t>
      </w:r>
    </w:p>
    <w:p w14:paraId="022C2239" w14:textId="77777777" w:rsidR="003F6689" w:rsidRDefault="003F668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interior partitions must be either concrete masonry or metal studs with gypsum board each side.]</w:t>
      </w:r>
    </w:p>
    <w:p w14:paraId="722990D6" w14:textId="77777777" w:rsidR="003F6689" w:rsidRDefault="003F668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C101001 FIXED PARTITIONS </w:t>
      </w:r>
    </w:p>
    <w:p w14:paraId="3FA6616C" w14:textId="77777777" w:rsidR="003F6689" w:rsidRDefault="003F668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fixed interior partitions that extend from finish floor to underside of structure above, except where floor-to-ceiling demountable or retractable partitions are specifically required by the "Room Requirements." Sound-rated partition assemblies must have a minimum Sound Transmission Coefficient (STC) of [36] [42] [__] in accordance with     American Society for Testing and Materials (ASTM) E 90 or ASTM E 413 for frequency data.  </w:t>
      </w:r>
    </w:p>
    <w:p w14:paraId="6CF44A91" w14:textId="77777777" w:rsidR="003F6689" w:rsidRDefault="003F668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[Glass masonry units must transmit [75] [___] percent light.]</w:t>
      </w:r>
    </w:p>
    <w:p w14:paraId="72DD90D0" w14:textId="77777777" w:rsidR="003F6689" w:rsidRDefault="003F668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C101002 DEMOUNTABLE PARTITIONS </w:t>
      </w:r>
    </w:p>
    <w:p w14:paraId="39096A62" w14:textId="77777777" w:rsidR="003F6689" w:rsidRDefault="003F668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Demountable partitions include [[sound rated,] full height (floor to ceiling) solid partitions] [and] [wire mesh partitions]].  [Sound-rated partition assemblies must have a minimum Sound Transmission Coefficient (STC) of [36] [42] [__] in accordance with ASTM E 90 or ASTM E 413 for frequency data.]  Extend wire mesh partitions meant for security purposes to the structural ceiling, or provide a wire mesh ceiling. [Demountable partitions (not wire mesh partitions) will be funded as part of Furniture, Fixtures, &amp; Equipment (FF&amp;E).] Coordinate finishes with Section C30 Interior Finishes.</w:t>
      </w:r>
    </w:p>
    <w:p w14:paraId="3942FDF4" w14:textId="77777777" w:rsidR="003F6689" w:rsidRDefault="003F668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C101003 RETRACTABLE PARTITIONS </w:t>
      </w:r>
    </w:p>
    <w:p w14:paraId="5A155700" w14:textId="77777777" w:rsidR="003F6689" w:rsidRDefault="003F668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retractable partitions per the Part 3, Chapter 5, "Room Requirements" sheets.  Sound-rated partition assemblies must be provided with a Sound Transmission Coefficient (STC) classification per the Room Requirements sheets.  The STC classification must be in accordance with ASTM E 90 or </w:t>
      </w:r>
      <w:r>
        <w:rPr>
          <w:rFonts w:ascii="ArialMT" w:hAnsi="ArialMT" w:cs="ArialMT"/>
          <w:sz w:val="20"/>
          <w:szCs w:val="20"/>
        </w:rPr>
        <w:lastRenderedPageBreak/>
        <w:t xml:space="preserve">ASTM E 413 for frequency data. Coordinate finishes with Section C30 Interior Finishes. </w:t>
      </w:r>
    </w:p>
    <w:p w14:paraId="7FB78146" w14:textId="77777777" w:rsidR="003F6689" w:rsidRDefault="003F668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C101004 INTERIOR GUARDRAILS AND SCREENS </w:t>
      </w:r>
    </w:p>
    <w:p w14:paraId="3DE7584F" w14:textId="77777777" w:rsidR="003F6689" w:rsidRDefault="003F668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balustrades where required by code.  Provide screens where required to prohibit view of a particular area. </w:t>
      </w:r>
    </w:p>
    <w:p w14:paraId="6F33AE88" w14:textId="77777777" w:rsidR="003F6689" w:rsidRDefault="003F668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C101005 INTERIOR WINDOWS </w:t>
      </w:r>
    </w:p>
    <w:p w14:paraId="2CBB7D76" w14:textId="77777777" w:rsidR="003F6689" w:rsidRDefault="003F668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interior windows of [aluminum] [wood] [plastic] [hollow metal] [bullet resistant metal], [fixed][or][operable].  Provide each window as a complete factory-assembled unit with glass factory or field installed.</w:t>
      </w:r>
    </w:p>
    <w:p w14:paraId="2FC8DAA1" w14:textId="77777777" w:rsidR="003F6689" w:rsidRDefault="003F668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[Bullet-resistant windows must meet UL Classification [Rating Level [__].]</w:t>
      </w:r>
    </w:p>
    <w:p w14:paraId="47782642" w14:textId="77777777" w:rsidR="003F6689" w:rsidRDefault="003F668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C101006 GLAZED PARTITIONS &amp; STOREFRONTS </w:t>
      </w:r>
    </w:p>
    <w:p w14:paraId="67608EA9" w14:textId="77777777" w:rsidR="003F6689" w:rsidRDefault="003F668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glazed interior partitions and storefront systems.]</w:t>
      </w:r>
    </w:p>
    <w:p w14:paraId="7E4DDDAE" w14:textId="77777777" w:rsidR="003F6689" w:rsidRDefault="003F668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shatterproof, tempered glass rear glazed walls and entry doors at each racquetball court to comply with U.S. Racquetball Association requirements. Glazed doors (C102090 Other Interior Specialty Doors) occurring in the glazed partition shall be coordinated by the glazed partition manufacturer. </w:t>
      </w:r>
    </w:p>
    <w:p w14:paraId="0C3E58D2" w14:textId="77777777" w:rsidR="003F6689" w:rsidRDefault="003F668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C101007 INTERIOR GLAZING </w:t>
      </w:r>
    </w:p>
    <w:p w14:paraId="4EE22676" w14:textId="77777777" w:rsidR="003F6689" w:rsidRDefault="003F668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Interior glazing must be clear glass, mirror glass (wall mirrors), [wire glass,] [patterned glass,] [laminated glass,] [bullet resistant glass,] [tempered glass,] [plastic glazing.]</w:t>
      </w:r>
    </w:p>
    <w:p w14:paraId="54EA6338" w14:textId="77777777" w:rsidR="003F6689" w:rsidRDefault="003F668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C101090 OTHER PARTITIONS </w:t>
      </w:r>
    </w:p>
    <w:p w14:paraId="3EED39D4" w14:textId="77777777" w:rsidR="003F6689" w:rsidRDefault="003F668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suspended divider curtains at Gymnasium/Basketball/Volleyball Courts. </w:t>
      </w:r>
    </w:p>
    <w:p w14:paraId="2DD055BB" w14:textId="77777777" w:rsidR="003F6689" w:rsidRDefault="003F668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C1020 INTERIOR DOORS </w:t>
      </w:r>
    </w:p>
    <w:p w14:paraId="2C75A700" w14:textId="77777777" w:rsidR="003F6689" w:rsidRDefault="003F668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Consider one of the following sentences, or create your own, to describe the interior doors of the facility.  The first sentence applies to industrial facilities, where extreme durability is required.  The second sentence applies to most other facilities.  The third sentence applies to housing.  Use the fourth sentence if the "Room Requirements" are very detailed as to the door requirements.</w:t>
      </w:r>
      <w:r>
        <w:rPr>
          <w:rFonts w:ascii="ArialMT" w:hAnsi="ArialMT" w:cs="ArialMT"/>
          <w:b/>
          <w:bCs/>
          <w:vanish/>
          <w:color w:val="0000FF"/>
          <w:sz w:val="20"/>
          <w:szCs w:val="20"/>
        </w:rPr>
        <w:br/>
        <w:t>**********************************************************************************************************</w:t>
      </w:r>
    </w:p>
    <w:p w14:paraId="38946A17" w14:textId="77777777" w:rsidR="003F6689" w:rsidRDefault="003F6689">
      <w:pPr>
        <w:widowControl w:val="0"/>
        <w:autoSpaceDE w:val="0"/>
        <w:autoSpaceDN w:val="0"/>
        <w:adjustRightInd w:val="0"/>
        <w:spacing w:after="0" w:line="240" w:lineRule="auto"/>
        <w:rPr>
          <w:rFonts w:ascii="ArialMT" w:hAnsi="ArialMT" w:cs="ArialMT"/>
          <w:vanish/>
          <w:sz w:val="20"/>
          <w:szCs w:val="20"/>
        </w:rPr>
      </w:pPr>
    </w:p>
    <w:p w14:paraId="30B6CBF3" w14:textId="77777777" w:rsidR="003F6689" w:rsidRDefault="003F668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C102001 STANDARD INTERIOR DOORS </w:t>
      </w:r>
    </w:p>
    <w:p w14:paraId="6FBAE9B7" w14:textId="77777777" w:rsidR="003F6689" w:rsidRDefault="003F668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Part 3 Section 5.0, Room Requirements for door requirements for individual rooms.  Where rooms with different door requirements are connected by a door, provide a door type that meets the security and durability as well as finish requirements of both spaces.]</w:t>
      </w:r>
    </w:p>
    <w:p w14:paraId="70A4F369" w14:textId="77777777" w:rsidR="003F6689" w:rsidRDefault="003F668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interior doors must be [flush][stile and rail paneled][to match the appearance of the existing doors _______.]</w:t>
      </w:r>
    </w:p>
    <w:p w14:paraId="031AEC93" w14:textId="77777777" w:rsidR="003F6689" w:rsidRDefault="003F668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interior doors and frames must be hollow metal.]</w:t>
      </w:r>
    </w:p>
    <w:p w14:paraId="3AF26665" w14:textId="77777777" w:rsidR="003F6689" w:rsidRDefault="003F668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interior doors must be wood or hollow metal in hollow metal frames.]</w:t>
      </w:r>
    </w:p>
    <w:p w14:paraId="004F03DE" w14:textId="77777777" w:rsidR="003F6689" w:rsidRDefault="003F668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[Stile and rail wood doors must be     Window and Door Manufacturers Association (WDMA) I.S.6A-01, [premium] custom grade, [extra] heavy duty.]</w:t>
      </w:r>
    </w:p>
    <w:p w14:paraId="72541797" w14:textId="77777777" w:rsidR="003F6689" w:rsidRDefault="003F668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[Flush wood doors must be WDMA I.S.1A-04, [premium] custom grade, [extra] heavy duty.] [Flush </w:t>
      </w:r>
      <w:r>
        <w:rPr>
          <w:rFonts w:ascii="ArialMT" w:hAnsi="ArialMT" w:cs="ArialMT"/>
          <w:sz w:val="20"/>
          <w:szCs w:val="20"/>
        </w:rPr>
        <w:lastRenderedPageBreak/>
        <w:t>wood doors must be WDMA I.S.-97 [PC-5 5-ply particleboard core][SCLC-5 5-ply structural composite lumber core].</w:t>
      </w:r>
    </w:p>
    <w:p w14:paraId="1F19E1B0" w14:textId="77777777" w:rsidR="003F6689" w:rsidRDefault="003F668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[Building standard doors must comply with WDMA I.S.1A Premium Grade. Doors adjacent to paneling or millwork must comply with corresponding Architectural Woodwork Institute (AWI) millwork grade.]</w:t>
      </w:r>
    </w:p>
    <w:p w14:paraId="3EF3D91B" w14:textId="77777777" w:rsidR="003F6689" w:rsidRDefault="003F668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Wood veneers must be hard- or softwood veneers cut for the best presentation for natural finishing of doors.  Only use random match with opaque painted doors.</w:t>
      </w:r>
      <w:r>
        <w:rPr>
          <w:rFonts w:ascii="ArialMT" w:hAnsi="ArialMT" w:cs="ArialMT"/>
          <w:b/>
          <w:bCs/>
          <w:vanish/>
          <w:color w:val="0000FF"/>
          <w:sz w:val="20"/>
          <w:szCs w:val="20"/>
        </w:rPr>
        <w:br/>
        <w:t>**********************************************************************************************************</w:t>
      </w:r>
    </w:p>
    <w:p w14:paraId="2BDCB52E" w14:textId="77777777" w:rsidR="003F6689" w:rsidRDefault="003F6689">
      <w:pPr>
        <w:widowControl w:val="0"/>
        <w:autoSpaceDE w:val="0"/>
        <w:autoSpaceDN w:val="0"/>
        <w:adjustRightInd w:val="0"/>
        <w:spacing w:after="0" w:line="240" w:lineRule="auto"/>
        <w:rPr>
          <w:rFonts w:ascii="ArialMT" w:hAnsi="ArialMT" w:cs="ArialMT"/>
          <w:vanish/>
          <w:sz w:val="20"/>
          <w:szCs w:val="20"/>
        </w:rPr>
      </w:pPr>
    </w:p>
    <w:p w14:paraId="4D1F6D6B" w14:textId="77777777" w:rsidR="003F6689" w:rsidRDefault="003F668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[Veneer for flush doors must be [species] in [veneer match].]</w:t>
      </w:r>
    </w:p>
    <w:p w14:paraId="49B57531" w14:textId="77777777" w:rsidR="003F6689" w:rsidRDefault="003F668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Wood Door Factory Finish: High quality - Conversion varnish alkyd urea; highest quality - catalyzed polyurethane, or acrylated uv curable epoxy.  Field finish must be as shown in PTS C30.</w:t>
      </w:r>
      <w:r>
        <w:rPr>
          <w:rFonts w:ascii="ArialMT" w:hAnsi="ArialMT" w:cs="ArialMT"/>
          <w:b/>
          <w:bCs/>
          <w:vanish/>
          <w:color w:val="0000FF"/>
          <w:sz w:val="20"/>
          <w:szCs w:val="20"/>
        </w:rPr>
        <w:br/>
        <w:t>**********************************************************************************************************</w:t>
      </w:r>
    </w:p>
    <w:p w14:paraId="515DB20A" w14:textId="77777777" w:rsidR="003F6689" w:rsidRDefault="003F6689">
      <w:pPr>
        <w:widowControl w:val="0"/>
        <w:autoSpaceDE w:val="0"/>
        <w:autoSpaceDN w:val="0"/>
        <w:adjustRightInd w:val="0"/>
        <w:spacing w:after="0" w:line="240" w:lineRule="auto"/>
        <w:rPr>
          <w:rFonts w:ascii="ArialMT" w:hAnsi="ArialMT" w:cs="ArialMT"/>
          <w:vanish/>
          <w:sz w:val="20"/>
          <w:szCs w:val="20"/>
        </w:rPr>
      </w:pPr>
    </w:p>
    <w:p w14:paraId="1284104A" w14:textId="77777777" w:rsidR="003F6689" w:rsidRDefault="003F668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Doors must have [Factory Finish of AWI Quality Standards Section 1500, specification for [Conversion varnish alkyd urea] [catalyzed polyurethane] [or] [acrylated uv curable epoxy] [field finish].</w:t>
      </w:r>
    </w:p>
    <w:p w14:paraId="6F719483" w14:textId="77777777" w:rsidR="003F6689" w:rsidRDefault="003F668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Fill in the necessary door assembly STC rating below.  Indicate on the RFP Part 5, Room Requirements where the following sound control doors are located.</w:t>
      </w:r>
      <w:r>
        <w:rPr>
          <w:rFonts w:ascii="ArialMT" w:hAnsi="ArialMT" w:cs="ArialMT"/>
          <w:b/>
          <w:bCs/>
          <w:vanish/>
          <w:color w:val="0000FF"/>
          <w:sz w:val="20"/>
          <w:szCs w:val="20"/>
        </w:rPr>
        <w:br/>
      </w:r>
      <w:r>
        <w:rPr>
          <w:rFonts w:ascii="ArialMT" w:hAnsi="ArialMT" w:cs="ArialMT"/>
          <w:b/>
          <w:bCs/>
          <w:vanish/>
          <w:color w:val="0000FF"/>
          <w:sz w:val="20"/>
          <w:szCs w:val="20"/>
        </w:rPr>
        <w:br/>
        <w:t>Choose the bracketed paragraph below for doors that need sound control but do not need to be sound rated.</w:t>
      </w:r>
      <w:r>
        <w:rPr>
          <w:rFonts w:ascii="ArialMT" w:hAnsi="ArialMT" w:cs="ArialMT"/>
          <w:b/>
          <w:bCs/>
          <w:vanish/>
          <w:color w:val="0000FF"/>
          <w:sz w:val="20"/>
          <w:szCs w:val="20"/>
        </w:rPr>
        <w:br/>
        <w:t>**********************************************************************************************************</w:t>
      </w:r>
    </w:p>
    <w:p w14:paraId="735B572E" w14:textId="77777777" w:rsidR="003F6689" w:rsidRDefault="003F6689">
      <w:pPr>
        <w:widowControl w:val="0"/>
        <w:autoSpaceDE w:val="0"/>
        <w:autoSpaceDN w:val="0"/>
        <w:adjustRightInd w:val="0"/>
        <w:spacing w:after="0" w:line="240" w:lineRule="auto"/>
        <w:rPr>
          <w:rFonts w:ascii="ArialMT" w:hAnsi="ArialMT" w:cs="ArialMT"/>
          <w:vanish/>
          <w:sz w:val="20"/>
          <w:szCs w:val="20"/>
        </w:rPr>
      </w:pPr>
    </w:p>
    <w:p w14:paraId="122C67A4" w14:textId="77777777" w:rsidR="003F6689" w:rsidRDefault="003F668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[____] STC sound rated door and standard hollow metal door frame with continuous sound/ weather seals around the door to create a sound control door.  Provide sound/ weather seals at the top and both sides that are integral with the door frame and drop down door bottom sound/ weather seals must rest on a metal threshold.  After installation, test the doors with a flashlight to determine if any gaps in the sound seals allow light to be viewed on the opposite side of the door.]</w:t>
      </w:r>
    </w:p>
    <w:p w14:paraId="4C90AFA8" w14:textId="77777777" w:rsidR="003F6689" w:rsidRDefault="003F668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C102002 GLAZED INTERIOR DOORS </w:t>
      </w:r>
    </w:p>
    <w:p w14:paraId="65AF98E5" w14:textId="77777777" w:rsidR="003F6689" w:rsidRDefault="003F668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vision glazing in doors where it is required by the “Room Requirements” portion of this RFP, or it is deemed advantageous to be able to see through the door, either for safety of pedestrian traffic, or other functional reason. </w:t>
      </w:r>
    </w:p>
    <w:p w14:paraId="1C89735E" w14:textId="77777777" w:rsidR="003F6689" w:rsidRDefault="003F668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C102003 FIRE DOORS </w:t>
      </w:r>
    </w:p>
    <w:p w14:paraId="601B9F62" w14:textId="77777777" w:rsidR="003F6689" w:rsidRDefault="003F668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interior fire doors.] </w:t>
      </w:r>
    </w:p>
    <w:p w14:paraId="1EBE6252" w14:textId="77777777" w:rsidR="003F6689" w:rsidRDefault="003F668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C102004 SLIDING AND FOLDING DOORS </w:t>
      </w:r>
    </w:p>
    <w:p w14:paraId="08CEB6F7" w14:textId="77777777" w:rsidR="003F6689" w:rsidRDefault="003F668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Confirm the acceptable type of closet door with the activity.</w:t>
      </w:r>
      <w:r>
        <w:rPr>
          <w:rFonts w:ascii="ArialMT" w:hAnsi="ArialMT" w:cs="ArialMT"/>
          <w:b/>
          <w:bCs/>
          <w:vanish/>
          <w:color w:val="0000FF"/>
          <w:sz w:val="20"/>
          <w:szCs w:val="20"/>
        </w:rPr>
        <w:br/>
        <w:t>**********************************************************************************************************</w:t>
      </w:r>
    </w:p>
    <w:p w14:paraId="7D4DC6AB" w14:textId="77777777" w:rsidR="003F6689" w:rsidRDefault="003F6689">
      <w:pPr>
        <w:widowControl w:val="0"/>
        <w:autoSpaceDE w:val="0"/>
        <w:autoSpaceDN w:val="0"/>
        <w:adjustRightInd w:val="0"/>
        <w:spacing w:after="0" w:line="240" w:lineRule="auto"/>
        <w:rPr>
          <w:rFonts w:ascii="ArialMT" w:hAnsi="ArialMT" w:cs="ArialMT"/>
          <w:vanish/>
          <w:sz w:val="20"/>
          <w:szCs w:val="20"/>
        </w:rPr>
      </w:pPr>
    </w:p>
    <w:p w14:paraId="2BCB7D04" w14:textId="77777777" w:rsidR="003F6689" w:rsidRDefault="003F668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paneled louvered doors of [premium] [custom] grade, conforming to WDMA I.S.6A-01, [premium] [custom] grade, heavy duty.]</w:t>
      </w:r>
    </w:p>
    <w:p w14:paraId="3887D5B3" w14:textId="77777777" w:rsidR="003F6689" w:rsidRDefault="003F668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[sliding] [bi-folding] closet doors].</w:t>
      </w:r>
    </w:p>
    <w:p w14:paraId="4E1E064C" w14:textId="77777777" w:rsidR="003F6689" w:rsidRDefault="003F668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a Juice Bar or Retail component is included in the project program.  Retain the following section and edit accordingly.</w:t>
      </w:r>
      <w:r>
        <w:rPr>
          <w:rFonts w:ascii="ArialMT" w:hAnsi="ArialMT" w:cs="ArialMT"/>
          <w:b/>
          <w:bCs/>
          <w:vanish/>
          <w:color w:val="0000FF"/>
          <w:sz w:val="20"/>
          <w:szCs w:val="20"/>
        </w:rPr>
        <w:br/>
        <w:t>**********************************************************************************************************</w:t>
      </w:r>
    </w:p>
    <w:p w14:paraId="70E47C61" w14:textId="77777777" w:rsidR="003F6689" w:rsidRDefault="003F6689">
      <w:pPr>
        <w:widowControl w:val="0"/>
        <w:autoSpaceDE w:val="0"/>
        <w:autoSpaceDN w:val="0"/>
        <w:adjustRightInd w:val="0"/>
        <w:spacing w:after="0" w:line="240" w:lineRule="auto"/>
        <w:rPr>
          <w:rFonts w:ascii="ArialMT" w:hAnsi="ArialMT" w:cs="ArialMT"/>
          <w:vanish/>
          <w:sz w:val="20"/>
          <w:szCs w:val="20"/>
        </w:rPr>
      </w:pPr>
    </w:p>
    <w:p w14:paraId="08848F3A" w14:textId="77777777" w:rsidR="003F6689" w:rsidRDefault="003F668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C102005 INTERIOR OVERHEAD DOORS </w:t>
      </w:r>
    </w:p>
    <w:p w14:paraId="60774C74" w14:textId="77777777" w:rsidR="003F6689" w:rsidRDefault="003F668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interior overhead doors as indicated in Chapter 5, "Room Requirements" portion of this RFP.</w:t>
      </w:r>
    </w:p>
    <w:p w14:paraId="5BBCFAAC" w14:textId="77777777" w:rsidR="003F6689" w:rsidRDefault="003F668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C102006 INTERIOR GATES </w:t>
      </w:r>
    </w:p>
    <w:p w14:paraId="7BE96DF9" w14:textId="77777777" w:rsidR="003F6689" w:rsidRDefault="003F668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interior gates with spring hinges and silencers.] </w:t>
      </w:r>
    </w:p>
    <w:p w14:paraId="452CF353" w14:textId="77777777" w:rsidR="003F6689" w:rsidRDefault="003F668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C102007 INTERIOR DOOR HARDWARE </w:t>
      </w:r>
    </w:p>
    <w:p w14:paraId="687F9962" w14:textId="77777777" w:rsidR="003F6689" w:rsidRDefault="003F668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a Sauna is in the project scope, select the door seal and sauna options.</w:t>
      </w:r>
      <w:r>
        <w:rPr>
          <w:rFonts w:ascii="ArialMT" w:hAnsi="ArialMT" w:cs="ArialMT"/>
          <w:b/>
          <w:bCs/>
          <w:vanish/>
          <w:color w:val="0000FF"/>
          <w:sz w:val="20"/>
          <w:szCs w:val="20"/>
        </w:rPr>
        <w:br/>
        <w:t>**********************************************************************************************************</w:t>
      </w:r>
    </w:p>
    <w:p w14:paraId="022C2377" w14:textId="77777777" w:rsidR="003F6689" w:rsidRDefault="003F6689">
      <w:pPr>
        <w:widowControl w:val="0"/>
        <w:autoSpaceDE w:val="0"/>
        <w:autoSpaceDN w:val="0"/>
        <w:adjustRightInd w:val="0"/>
        <w:spacing w:after="0" w:line="240" w:lineRule="auto"/>
        <w:rPr>
          <w:rFonts w:ascii="ArialMT" w:hAnsi="ArialMT" w:cs="ArialMT"/>
          <w:vanish/>
          <w:sz w:val="20"/>
          <w:szCs w:val="20"/>
        </w:rPr>
      </w:pPr>
    </w:p>
    <w:p w14:paraId="72593E0E" w14:textId="77777777" w:rsidR="003F6689" w:rsidRDefault="003F668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special door hardware, such as [combination locks] [card key system] [door opening seal/gaskets] at [sauna,] [_________].</w:t>
      </w:r>
    </w:p>
    <w:p w14:paraId="64AE9745" w14:textId="77777777" w:rsidR="003F6689" w:rsidRDefault="003F668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card key type access units for specialized entries.  Provide lithium battery powered, magnetic stripe keycard locksets that are [American National Standards Institute/Builders Hardware Manufacturers Association (ANSI/BHMA) A156.13, Series 1000, Grade 1, mortise] [ANSI/BHMA A156.2, Series 4000, Grade 1, cylindrical locks, tamper resistant,     Underwriters Laboratories (UL) listed with 1 inch (25 mm) throw deadbolt, 3/4-inch (19 mm ) throw latch bolt, auxiliary dead-locking </w:t>
      </w:r>
      <w:r>
        <w:rPr>
          <w:rFonts w:ascii="ArialMT" w:hAnsi="ArialMT" w:cs="ArialMT"/>
          <w:sz w:val="20"/>
          <w:szCs w:val="20"/>
        </w:rPr>
        <w:lastRenderedPageBreak/>
        <w:t xml:space="preserve">latch, and 2-3/4 inch (68.75 mm) backset.]]  </w:t>
      </w:r>
    </w:p>
    <w:p w14:paraId="18EE3079" w14:textId="77777777" w:rsidR="003F6689" w:rsidRDefault="003F668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[Existing locks were manufactured by [_____] and [do not] have interchangeable cores.] [Provide lock cores compatible with the BEST system.]</w:t>
      </w:r>
    </w:p>
    <w:p w14:paraId="04C655D9" w14:textId="77777777" w:rsidR="003F6689" w:rsidRDefault="003F668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[chrome-plated brass or bronze, or stainless steel] [brass or bronze] [wood or plastic door handles at sauna with minimal exposed metal hardware] door hardware finish.</w:t>
      </w:r>
    </w:p>
    <w:p w14:paraId="47D808AC" w14:textId="77777777" w:rsidR="003F6689" w:rsidRDefault="003F668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C102090 OTHER INTERIOR SPECIALTY DOORS </w:t>
      </w:r>
    </w:p>
    <w:p w14:paraId="45D19A15" w14:textId="77777777" w:rsidR="003F6689" w:rsidRDefault="003F668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interior specialty door(s) at racquetball court(s).  Glazed doors occurring in the racquetball courts glazed partition shall be coordinated by the glazed partition manufacturer.  Refer to C101006 Glazed Partitions and Storefronts.]</w:t>
      </w:r>
    </w:p>
    <w:p w14:paraId="1510EB2D" w14:textId="77777777" w:rsidR="003F6689" w:rsidRDefault="003F668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a Sauna is in the project scope, select from the options provided below.</w:t>
      </w:r>
      <w:r>
        <w:rPr>
          <w:rFonts w:ascii="ArialMT" w:hAnsi="ArialMT" w:cs="ArialMT"/>
          <w:b/>
          <w:bCs/>
          <w:vanish/>
          <w:color w:val="0000FF"/>
          <w:sz w:val="20"/>
          <w:szCs w:val="20"/>
        </w:rPr>
        <w:br/>
        <w:t>**********************************************************************************************************</w:t>
      </w:r>
    </w:p>
    <w:p w14:paraId="451AE521" w14:textId="77777777" w:rsidR="003F6689" w:rsidRDefault="003F6689">
      <w:pPr>
        <w:widowControl w:val="0"/>
        <w:autoSpaceDE w:val="0"/>
        <w:autoSpaceDN w:val="0"/>
        <w:adjustRightInd w:val="0"/>
        <w:spacing w:after="0" w:line="240" w:lineRule="auto"/>
        <w:rPr>
          <w:rFonts w:ascii="ArialMT" w:hAnsi="ArialMT" w:cs="ArialMT"/>
          <w:vanish/>
          <w:sz w:val="20"/>
          <w:szCs w:val="20"/>
        </w:rPr>
      </w:pPr>
    </w:p>
    <w:p w14:paraId="33D4FD47" w14:textId="77777777" w:rsidR="003F6689" w:rsidRDefault="003F668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insulated wood with glass sauna doors.]</w:t>
      </w:r>
    </w:p>
    <w:p w14:paraId="0D0561EA" w14:textId="77777777" w:rsidR="003F6689" w:rsidRDefault="003F668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C102091 OTHER INTERIOR PERSONNEL DOORS </w:t>
      </w:r>
    </w:p>
    <w:p w14:paraId="228A0EAC" w14:textId="77777777" w:rsidR="003F6689" w:rsidRDefault="003F668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[___] interior personnel doors.] </w:t>
      </w:r>
    </w:p>
    <w:p w14:paraId="2561ACF6" w14:textId="77777777" w:rsidR="003F6689" w:rsidRDefault="003F668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 SPECIALTIES </w:t>
      </w:r>
    </w:p>
    <w:p w14:paraId="2F350FFE" w14:textId="77777777" w:rsidR="003F6689" w:rsidRDefault="003F668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C103001 COMPARTMENTS, CUBICLES, &amp; TOILET PARTITIONS </w:t>
      </w:r>
    </w:p>
    <w:p w14:paraId="21B346B6" w14:textId="77777777" w:rsidR="003F6689" w:rsidRDefault="003F668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[stainless steel] [solid surface,] [phenolic core] [solid plastic (HDPE)] toilet partitions in all toilet rooms with more than one water closet or urinal.  Coordinate toilet accessories as indicated in Chapter 5 "Room Requirements" portion of this RFP.</w:t>
      </w:r>
    </w:p>
    <w:p w14:paraId="75AC79DF" w14:textId="77777777" w:rsidR="003F6689" w:rsidRDefault="003F668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Retain the following if Multipurpose Fields, or Softball Fields with a Support Building are in the scope of the project.  Select from material options.</w:t>
      </w:r>
      <w:r>
        <w:rPr>
          <w:rFonts w:ascii="ArialMT" w:hAnsi="ArialMT" w:cs="ArialMT"/>
          <w:b/>
          <w:bCs/>
          <w:vanish/>
          <w:color w:val="0000FF"/>
          <w:sz w:val="20"/>
          <w:szCs w:val="20"/>
        </w:rPr>
        <w:br/>
        <w:t>**********************************************************************************************************</w:t>
      </w:r>
    </w:p>
    <w:p w14:paraId="74CC6455" w14:textId="77777777" w:rsidR="003F6689" w:rsidRDefault="003F6689">
      <w:pPr>
        <w:widowControl w:val="0"/>
        <w:autoSpaceDE w:val="0"/>
        <w:autoSpaceDN w:val="0"/>
        <w:adjustRightInd w:val="0"/>
        <w:spacing w:after="0" w:line="240" w:lineRule="auto"/>
        <w:rPr>
          <w:rFonts w:ascii="ArialMT" w:hAnsi="ArialMT" w:cs="ArialMT"/>
          <w:vanish/>
          <w:sz w:val="20"/>
          <w:szCs w:val="20"/>
        </w:rPr>
      </w:pPr>
    </w:p>
    <w:p w14:paraId="603208B0" w14:textId="77777777" w:rsidR="003F6689" w:rsidRDefault="003F668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[stainless steel,] [solid surface,] [phenolic core] [solid plastic (HDPE)] toilet partitions and urinal screens in the [multipurpose fields] [softball fields] toilet rooms.]  Coordinate toilet accessories as indicated in Chapter 5 "Room Requirements" portion of this RFP.]</w:t>
      </w:r>
    </w:p>
    <w:p w14:paraId="7A8432DB" w14:textId="77777777" w:rsidR="003F6689" w:rsidRDefault="003F668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solid plastic (HDPE) shower partitions.  Coordinate toilet accessories as indicated in Chapter 5 "Room Requirements" portion of this RFP.]</w:t>
      </w:r>
    </w:p>
    <w:p w14:paraId="3CA0037B" w14:textId="77777777" w:rsidR="003F6689" w:rsidRDefault="003F668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shower partitions as indicated in Chapter 5, "Room Requirements" portion of this RFP.</w:t>
      </w:r>
    </w:p>
    <w:p w14:paraId="61B24C57" w14:textId="77777777" w:rsidR="003F6689" w:rsidRDefault="003F668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toilet partitions as indicated in Chapter 5, "Room Requirements" portion of this RFP.</w:t>
      </w:r>
    </w:p>
    <w:p w14:paraId="10278A76" w14:textId="77777777" w:rsidR="003F6689" w:rsidRDefault="003F668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C103002 TOILET AND BATH ACCESSORIES </w:t>
      </w:r>
    </w:p>
    <w:p w14:paraId="57F79713" w14:textId="77777777" w:rsidR="003F6689" w:rsidRDefault="003F668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toilet and bath accessories as indicated in Chapter 5 "Room Requirements" portion of this RFP. </w:t>
      </w:r>
    </w:p>
    <w:p w14:paraId="506B954F" w14:textId="77777777" w:rsidR="003F6689" w:rsidRDefault="003F668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C103003 MARKER BOARDS AND TACK BOARDS </w:t>
      </w:r>
    </w:p>
    <w:p w14:paraId="4A4BD6A2" w14:textId="77777777" w:rsidR="003F6689" w:rsidRDefault="003F668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a Lobby is in the project scope, RFP writer to coordinate type option of recessed display case provided here or a movable/freestanding display case option in E202090 Other Movable Furnishings.</w:t>
      </w:r>
      <w:r>
        <w:rPr>
          <w:rFonts w:ascii="ArialMT" w:hAnsi="ArialMT" w:cs="ArialMT"/>
          <w:b/>
          <w:bCs/>
          <w:vanish/>
          <w:color w:val="0000FF"/>
          <w:sz w:val="20"/>
          <w:szCs w:val="20"/>
        </w:rPr>
        <w:br/>
        <w:t>**********************************************************************************************************</w:t>
      </w:r>
    </w:p>
    <w:p w14:paraId="5A75E402" w14:textId="77777777" w:rsidR="003F6689" w:rsidRDefault="003F6689">
      <w:pPr>
        <w:widowControl w:val="0"/>
        <w:autoSpaceDE w:val="0"/>
        <w:autoSpaceDN w:val="0"/>
        <w:adjustRightInd w:val="0"/>
        <w:spacing w:after="0" w:line="240" w:lineRule="auto"/>
        <w:rPr>
          <w:rFonts w:ascii="ArialMT" w:hAnsi="ArialMT" w:cs="ArialMT"/>
          <w:vanish/>
          <w:sz w:val="20"/>
          <w:szCs w:val="20"/>
        </w:rPr>
      </w:pPr>
    </w:p>
    <w:p w14:paraId="77B914CA" w14:textId="77777777" w:rsidR="003F6689" w:rsidRDefault="003F668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marker boards[,] [and] tack boards/bulletin boards [and recessed display cases] as indicated in Chapter 5 "Room Requirements" portion of this RFP. Marker boards and tack boards are funded as part of the construction contract.</w:t>
      </w:r>
    </w:p>
    <w:p w14:paraId="125F7116" w14:textId="77777777" w:rsidR="003F6689" w:rsidRDefault="003F668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C103004 IDENTIFYING DEVICES </w:t>
      </w:r>
    </w:p>
    <w:p w14:paraId="72821B73" w14:textId="77777777" w:rsidR="003F6689" w:rsidRDefault="003F668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Provide interior room identification signs on each entrance to each interior room.  Provide signage to identify each space by room number and name.  Signage for general office areas must have changeable room name sections to accommodate personnel and functional changes.</w:t>
      </w:r>
    </w:p>
    <w:p w14:paraId="04640F68" w14:textId="77777777" w:rsidR="003F6689" w:rsidRDefault="003F668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Incorporate all necessary interior signage as part of the architectural drawings.  Interior signage is not collateral equipment. Interior signage must demonstrate complete coordination with the facility design, Structural Interior Design (SID) and FF&amp;E submittals.  Provide interior directional signage as required for facility wayfinding.  Provide an identifying device at each interior door.  Signs must meet Architectural Barriers Act (ABA) Standards requirements.  Refer to Unified Facilities (UFC) 3-120-01, Design: Sign Standards, for more information.</w:t>
      </w:r>
    </w:p>
    <w:p w14:paraId="0DAFA961" w14:textId="77777777" w:rsidR="003F6689" w:rsidRDefault="003F668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C103005 LOCKERS </w:t>
      </w:r>
    </w:p>
    <w:p w14:paraId="2701A23E" w14:textId="77777777" w:rsidR="003F6689" w:rsidRDefault="003F668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[wire] [metal construction and enamel finish] [high density polyethylene/solid plastic] [or plastic laminate] lockers and associated benches in capacity and with configuration options as described in Chapter 5, "Room Requirements". Lockers are funded as part of the construction contract.</w:t>
      </w:r>
    </w:p>
    <w:p w14:paraId="04B9DA40" w14:textId="77777777" w:rsidR="003F6689" w:rsidRDefault="003F668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C103006 SHELVING </w:t>
      </w:r>
    </w:p>
    <w:p w14:paraId="68F685CA" w14:textId="77777777" w:rsidR="003F6689" w:rsidRDefault="003F668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[steel utility] [plastic laminate clad] shelving for use described as indicated in Part 3, Chapter 5 "Room Requirements" portion of this RFP. Built-in fixed shelving is funded as part of the construction contract.</w:t>
      </w:r>
    </w:p>
    <w:p w14:paraId="54778D98" w14:textId="77777777" w:rsidR="003F6689" w:rsidRDefault="003F668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C103007 FIRE EXTINGUISHER CABINETS </w:t>
      </w:r>
    </w:p>
    <w:p w14:paraId="097FD9B0" w14:textId="77777777" w:rsidR="003F6689" w:rsidRDefault="003F668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fire extinguisher cabinets.  Cabinet must be semi-recessed in new construction and surface-mounted in new mechanical/electrical spaces and existing wall construction.   Coordinate cabinets with interior finishes.]</w:t>
      </w:r>
    </w:p>
    <w:p w14:paraId="08CEE3C5" w14:textId="77777777" w:rsidR="003F6689" w:rsidRDefault="003F668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C103008 COUNTERS </w:t>
      </w:r>
    </w:p>
    <w:p w14:paraId="0404C434" w14:textId="77777777" w:rsidR="003F6689" w:rsidRDefault="003F668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solid surface, [stone,] [stainless steel,] [plastic laminate,] [granite,] [concrete] counter tops and back splashes.  Refer to Chapter 5 "Room Requirement" portion of this RFP for acceptable construction material type relative to room and use.</w:t>
      </w:r>
    </w:p>
    <w:p w14:paraId="45E7A4E1" w14:textId="77777777" w:rsidR="003F6689" w:rsidRDefault="003F668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C103009 CABINETS </w:t>
      </w:r>
    </w:p>
    <w:p w14:paraId="62AD2919" w14:textId="77777777" w:rsidR="003F6689" w:rsidRDefault="003F668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cabinetry and millwork items with associated accessories.  Cabinetry must be Architectural Woodwork Institute (AWI) [premium] [custom] grade and have concealed hinges with adjustable standards for shelves.  All exposed surfaces must be [covered with high pressure plastic laminate clad] or [hardwood veneer with exposed edges of solid hardwood].</w:t>
      </w:r>
    </w:p>
    <w:p w14:paraId="280E8A5C" w14:textId="77777777" w:rsidR="003F6689" w:rsidRDefault="003F668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specific cabinetry and storage as noted in Part 3, Chapter 5 Room Requirements.</w:t>
      </w:r>
    </w:p>
    <w:p w14:paraId="50DEC2F0" w14:textId="77777777" w:rsidR="003F6689" w:rsidRDefault="003F668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C103012 FIRESTOPPING PENETRATIONS </w:t>
      </w:r>
    </w:p>
    <w:p w14:paraId="0CE95106" w14:textId="77777777" w:rsidR="003F6689" w:rsidRDefault="003F668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firestopping for all through-penetrations, membrane penetrations, and joints in all fire resistance rated barriers.  Provide firestopped perimeter joints at intersection of the horizontal fire resistance rated floor assembly and exterior wall assemblies</w:t>
      </w:r>
    </w:p>
    <w:p w14:paraId="6DD612DE" w14:textId="77777777" w:rsidR="003F6689" w:rsidRDefault="003F668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C103013 SPRAYED FIRE-RESISTIVE MATERIALS </w:t>
      </w:r>
    </w:p>
    <w:p w14:paraId="489EB79F" w14:textId="77777777" w:rsidR="003F6689" w:rsidRDefault="003F668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[Provide medium-density or high-density cementitious sprayed fire-resistive materials, or intumescent thin-film coating, to the building's structural framing components as required by Building Code to prevent structural failure.]</w:t>
      </w:r>
    </w:p>
    <w:p w14:paraId="0BF73B09" w14:textId="77777777" w:rsidR="003F6689" w:rsidRDefault="003F668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Floor mats are required at interior entrances to the rooms with wood flooring.  RFP writer to coordinate requirement of interior mats both recessed and surface/loose-lay mats.  Option is to be either recessed/built-in, as listed here, or a surface/loose-lay entrance mat which would be provided in E202090.</w:t>
      </w:r>
      <w:r>
        <w:rPr>
          <w:rFonts w:ascii="ArialMT" w:hAnsi="ArialMT" w:cs="ArialMT"/>
          <w:b/>
          <w:bCs/>
          <w:vanish/>
          <w:color w:val="0000FF"/>
          <w:sz w:val="20"/>
          <w:szCs w:val="20"/>
        </w:rPr>
        <w:br/>
        <w:t>**********************************************************************************************************</w:t>
      </w:r>
    </w:p>
    <w:p w14:paraId="26A08DCE" w14:textId="77777777" w:rsidR="003F6689" w:rsidRDefault="003F6689">
      <w:pPr>
        <w:widowControl w:val="0"/>
        <w:autoSpaceDE w:val="0"/>
        <w:autoSpaceDN w:val="0"/>
        <w:adjustRightInd w:val="0"/>
        <w:spacing w:after="0" w:line="240" w:lineRule="auto"/>
        <w:rPr>
          <w:rFonts w:ascii="ArialMT" w:hAnsi="ArialMT" w:cs="ArialMT"/>
          <w:vanish/>
          <w:sz w:val="20"/>
          <w:szCs w:val="20"/>
        </w:rPr>
      </w:pPr>
    </w:p>
    <w:p w14:paraId="786CE0E3" w14:textId="77777777" w:rsidR="003F6689" w:rsidRDefault="003F668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C103014 ENTRANCE FLOOR GRILLES AND MATS </w:t>
      </w:r>
    </w:p>
    <w:p w14:paraId="03FC687E" w14:textId="77777777" w:rsidR="003F6689" w:rsidRDefault="003F668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[recessed] [surface] [roll up] [loose lay] floor mats at main building entrances.  Provide [recessed] [surface] [roll up] [loose lay] floor mats at [all] [other] building entrances.</w:t>
      </w:r>
    </w:p>
    <w:p w14:paraId="05415F5A" w14:textId="77777777" w:rsidR="003F6689" w:rsidRDefault="003F668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entrance mats with [carpet] [rubber] [vinyl] [recycled tire] surface treads.</w:t>
      </w:r>
    </w:p>
    <w:p w14:paraId="37F3AE4D" w14:textId="77777777" w:rsidR="003F6689" w:rsidRDefault="003F668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C103090 OTHER INTERIOR SPECIALTIES </w:t>
      </w:r>
    </w:p>
    <w:p w14:paraId="1A729911" w14:textId="77777777" w:rsidR="003F6689" w:rsidRDefault="003F668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RFP writer to confirm the following requirements with the activity user and in coordination with the Room Requirements.    </w:t>
      </w:r>
      <w:r>
        <w:rPr>
          <w:rFonts w:ascii="ArialMT" w:hAnsi="ArialMT" w:cs="ArialMT"/>
          <w:b/>
          <w:bCs/>
          <w:vanish/>
          <w:color w:val="0000FF"/>
          <w:sz w:val="20"/>
          <w:szCs w:val="20"/>
        </w:rPr>
        <w:br/>
        <w:t>**********************************************************************************************************</w:t>
      </w:r>
    </w:p>
    <w:p w14:paraId="3966D387" w14:textId="77777777" w:rsidR="003F6689" w:rsidRDefault="003F6689">
      <w:pPr>
        <w:widowControl w:val="0"/>
        <w:autoSpaceDE w:val="0"/>
        <w:autoSpaceDN w:val="0"/>
        <w:adjustRightInd w:val="0"/>
        <w:spacing w:after="0" w:line="240" w:lineRule="auto"/>
        <w:rPr>
          <w:rFonts w:ascii="ArialMT" w:hAnsi="ArialMT" w:cs="ArialMT"/>
          <w:vanish/>
          <w:sz w:val="20"/>
          <w:szCs w:val="20"/>
        </w:rPr>
      </w:pPr>
    </w:p>
    <w:p w14:paraId="38CDBE48" w14:textId="77777777" w:rsidR="003F6689" w:rsidRDefault="003F668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[wall or ceiling mounted] [above ceiling mounted] motorized projection screen.</w:t>
      </w:r>
    </w:p>
    <w:p w14:paraId="48099AA3" w14:textId="77777777" w:rsidR="003F6689" w:rsidRDefault="003F668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 selection from the options in the following statement, the RFP writer must coordinate the projector mounting requirements with the Activity user.  Projectors are provided by the Activity user.</w:t>
      </w:r>
      <w:r>
        <w:rPr>
          <w:rFonts w:ascii="ArialMT" w:hAnsi="ArialMT" w:cs="ArialMT"/>
          <w:b/>
          <w:bCs/>
          <w:vanish/>
          <w:color w:val="0000FF"/>
          <w:sz w:val="20"/>
          <w:szCs w:val="20"/>
        </w:rPr>
        <w:br/>
        <w:t>**********************************************************************************************************</w:t>
      </w:r>
    </w:p>
    <w:p w14:paraId="337E27D2" w14:textId="77777777" w:rsidR="003F6689" w:rsidRDefault="003F6689">
      <w:pPr>
        <w:widowControl w:val="0"/>
        <w:autoSpaceDE w:val="0"/>
        <w:autoSpaceDN w:val="0"/>
        <w:adjustRightInd w:val="0"/>
        <w:spacing w:after="0" w:line="240" w:lineRule="auto"/>
        <w:rPr>
          <w:rFonts w:ascii="ArialMT" w:hAnsi="ArialMT" w:cs="ArialMT"/>
          <w:vanish/>
          <w:sz w:val="20"/>
          <w:szCs w:val="20"/>
        </w:rPr>
      </w:pPr>
    </w:p>
    <w:p w14:paraId="09CA7D82" w14:textId="77777777" w:rsidR="003F6689" w:rsidRDefault="003F668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pull down or manual projection screens.]</w:t>
      </w:r>
    </w:p>
    <w:p w14:paraId="383D8C04" w14:textId="77777777" w:rsidR="003F6689" w:rsidRDefault="003F668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fixed ceiling mount for computer projector.  Coordinate location with Audio/Visual equipment package.</w:t>
      </w:r>
    </w:p>
    <w:p w14:paraId="2C313A3D" w14:textId="77777777" w:rsidR="003F6689" w:rsidRDefault="003F668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[wall or ceiling mounted][wall mounted][ceiling mounted] television brackets where noted in Part 3, Chapter 5 Room Requirements.</w:t>
      </w:r>
    </w:p>
    <w:p w14:paraId="77940641" w14:textId="77777777" w:rsidR="003F6689" w:rsidRDefault="003F668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fixed benches integral or supported by wall.  Choice of bench material/color to be design coordinated with adjacent materials and colors.  Refer to Part 3, Chapter 5 "Room Requirements" for material requirements.</w:t>
      </w:r>
    </w:p>
    <w:p w14:paraId="04C0F27D" w14:textId="77777777" w:rsidR="003F6689" w:rsidRDefault="003F668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recessed protection box for telephone at the PT/Group Exercise Room.</w:t>
      </w:r>
    </w:p>
    <w:p w14:paraId="79235716" w14:textId="77777777" w:rsidR="003F6689" w:rsidRDefault="003F668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 coordination with the Laundry Room requirements indicated in Part 3, Chapter 5 "Room Requirements" retain the following if hanging racks are required for uniform cleaning.</w:t>
      </w:r>
      <w:r>
        <w:rPr>
          <w:rFonts w:ascii="ArialMT" w:hAnsi="ArialMT" w:cs="ArialMT"/>
          <w:b/>
          <w:bCs/>
          <w:vanish/>
          <w:color w:val="0000FF"/>
          <w:sz w:val="20"/>
          <w:szCs w:val="20"/>
        </w:rPr>
        <w:br/>
        <w:t>**********************************************************************************************************</w:t>
      </w:r>
    </w:p>
    <w:p w14:paraId="5BD0D13D" w14:textId="77777777" w:rsidR="003F6689" w:rsidRDefault="003F6689">
      <w:pPr>
        <w:widowControl w:val="0"/>
        <w:autoSpaceDE w:val="0"/>
        <w:autoSpaceDN w:val="0"/>
        <w:adjustRightInd w:val="0"/>
        <w:spacing w:after="0" w:line="240" w:lineRule="auto"/>
        <w:rPr>
          <w:rFonts w:ascii="ArialMT" w:hAnsi="ArialMT" w:cs="ArialMT"/>
          <w:vanish/>
          <w:sz w:val="20"/>
          <w:szCs w:val="20"/>
        </w:rPr>
      </w:pPr>
    </w:p>
    <w:p w14:paraId="74F800E0" w14:textId="77777777" w:rsidR="003F6689" w:rsidRDefault="003F668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hanging racks for temporary storage of uniforms in the Laundry Room.]</w:t>
      </w:r>
    </w:p>
    <w:p w14:paraId="69468AE8" w14:textId="77777777" w:rsidR="003F6689" w:rsidRDefault="003F668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other interior specialties as indicated in Chapter 5, "Room Requirements" portion of this RFP.</w:t>
      </w:r>
    </w:p>
    <w:p w14:paraId="524BD819" w14:textId="77777777" w:rsidR="003F6689" w:rsidRDefault="003F668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sectPr w:rsidR="003F6689">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7D42E3" w14:textId="77777777" w:rsidR="008A7891" w:rsidRDefault="008A7891">
      <w:pPr>
        <w:spacing w:after="0" w:line="240" w:lineRule="auto"/>
      </w:pPr>
      <w:r>
        <w:separator/>
      </w:r>
    </w:p>
  </w:endnote>
  <w:endnote w:type="continuationSeparator" w:id="0">
    <w:p w14:paraId="6FA1EB77" w14:textId="77777777" w:rsidR="008A7891" w:rsidRDefault="008A78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FB7E2F" w14:textId="77777777" w:rsidR="003F6689" w:rsidRDefault="003F6689">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C10 -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D51F3C" w14:textId="77777777" w:rsidR="008A7891" w:rsidRDefault="008A7891">
      <w:pPr>
        <w:spacing w:after="0" w:line="240" w:lineRule="auto"/>
      </w:pPr>
      <w:r>
        <w:separator/>
      </w:r>
    </w:p>
  </w:footnote>
  <w:footnote w:type="continuationSeparator" w:id="0">
    <w:p w14:paraId="7E73E7B8" w14:textId="77777777" w:rsidR="008A7891" w:rsidRDefault="008A78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A9C684" w14:textId="77777777" w:rsidR="003F6689" w:rsidRDefault="003F6689">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Fitness Center  </w:t>
    </w:r>
    <w:r>
      <w:rPr>
        <w:rFonts w:ascii="ArialMT" w:hAnsi="ArialMT" w:cs="ArialMT"/>
        <w:sz w:val="18"/>
        <w:szCs w:val="18"/>
      </w:rPr>
      <w:tab/>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4E31"/>
    <w:rsid w:val="003F6689"/>
    <w:rsid w:val="008A7891"/>
    <w:rsid w:val="00E54E31"/>
    <w:rsid w:val="00E81B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42401BE"/>
  <w14:defaultImageDpi w14:val="0"/>
  <w15:docId w15:val="{D70A3F5C-FCE9-4DD8-8D96-2A5B0F3C2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3422</Words>
  <Characters>19507</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22884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2024-06-20T21:13:00Z</dcterms:created>
  <dcterms:modified xsi:type="dcterms:W3CDTF">2024-06-20T21:13:00Z</dcterms:modified>
  <cp:category>Design Build</cp:category>
</cp:coreProperties>
</file>