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E279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D5102F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PTS-A20 (February 2018)</w:t>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27EB083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EA7A54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A20</w:t>
      </w:r>
      <w:r>
        <w:rPr>
          <w:rFonts w:ascii="Courier" w:hAnsi="Courier" w:cs="Courier"/>
          <w:kern w:val="0"/>
          <w:sz w:val="20"/>
          <w:szCs w:val="20"/>
        </w:rPr>
        <w:br/>
      </w:r>
      <w:r>
        <w:rPr>
          <w:rFonts w:ascii="Courier" w:hAnsi="Courier" w:cs="Courier"/>
          <w:kern w:val="0"/>
          <w:sz w:val="20"/>
          <w:szCs w:val="20"/>
        </w:rPr>
        <w:br/>
        <w:t>BASEMENT CONSTRUCTION</w:t>
      </w:r>
      <w:r>
        <w:rPr>
          <w:rFonts w:ascii="Courier" w:hAnsi="Courier" w:cs="Courier"/>
          <w:kern w:val="0"/>
          <w:sz w:val="20"/>
          <w:szCs w:val="20"/>
        </w:rPr>
        <w:br/>
        <w:t>12/18</w:t>
      </w:r>
    </w:p>
    <w:p w14:paraId="007BCF6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fire stations.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t xml:space="preserve"> </w:t>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r>
      <w:r>
        <w:rPr>
          <w:rFonts w:ascii="Courier" w:hAnsi="Courier" w:cs="Courier"/>
          <w:b/>
          <w:bCs/>
          <w:vanish/>
          <w:kern w:val="0"/>
          <w:sz w:val="20"/>
          <w:szCs w:val="20"/>
        </w:rPr>
        <w:br/>
        <w:t>The Table of Contents is intended for navigation purposes only for the RFP writer and should not show up in the printed document.</w:t>
      </w:r>
      <w:r>
        <w:rPr>
          <w:rFonts w:ascii="Courier" w:hAnsi="Courier" w:cs="Courier"/>
          <w:b/>
          <w:bCs/>
          <w:vanish/>
          <w:kern w:val="0"/>
          <w:sz w:val="20"/>
          <w:szCs w:val="20"/>
        </w:rPr>
        <w:br/>
        <w:t>***************************************************************************</w:t>
      </w:r>
    </w:p>
    <w:p w14:paraId="28D0C17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B9BCA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There is no basement construction in this project.</w:t>
      </w:r>
    </w:p>
    <w:p w14:paraId="52A715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p w14:paraId="6EE3F08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A20 GENERAL </w:t>
      </w:r>
    </w:p>
    <w:p w14:paraId="398E75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40A99F" w14:textId="77777777" w:rsidR="007247FC"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7247FC">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F7B7D" w14:textId="77777777" w:rsidR="007247FC" w:rsidRDefault="007247FC">
      <w:pPr>
        <w:spacing w:after="0" w:line="240" w:lineRule="auto"/>
      </w:pPr>
      <w:r>
        <w:separator/>
      </w:r>
    </w:p>
  </w:endnote>
  <w:endnote w:type="continuationSeparator" w:id="0">
    <w:p w14:paraId="2629245F" w14:textId="77777777" w:rsidR="007247FC" w:rsidRDefault="00724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346DA"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BEC49" w14:textId="77777777" w:rsidR="007247FC" w:rsidRDefault="007247FC">
      <w:pPr>
        <w:spacing w:after="0" w:line="240" w:lineRule="auto"/>
      </w:pPr>
      <w:r>
        <w:separator/>
      </w:r>
    </w:p>
  </w:footnote>
  <w:footnote w:type="continuationSeparator" w:id="0">
    <w:p w14:paraId="08B2B604" w14:textId="77777777" w:rsidR="007247FC" w:rsidRDefault="00724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FA101"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Fire </w:t>
    </w:r>
    <w:proofErr w:type="gramStart"/>
    <w:r>
      <w:rPr>
        <w:rFonts w:ascii="Courier" w:hAnsi="Courier" w:cs="Courier"/>
        <w:kern w:val="0"/>
        <w:sz w:val="18"/>
        <w:szCs w:val="18"/>
      </w:rPr>
      <w:t xml:space="preserve">Station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A0"/>
    <w:rsid w:val="00105EA0"/>
    <w:rsid w:val="00225DB8"/>
    <w:rsid w:val="007247FC"/>
    <w:rsid w:val="00B0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C1DB20"/>
  <w14:defaultImageDpi w14:val="0"/>
  <w15:docId w15:val="{F897D1DB-D806-4B50-AE2F-502F966E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2024-06-20T18:49:00Z</dcterms:created>
  <dcterms:modified xsi:type="dcterms:W3CDTF">2024-06-20T18:49:00Z</dcterms:modified>
  <cp:category>Design Build</cp:category>
</cp:coreProperties>
</file>