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9C1361" w14:textId="77777777" w:rsidR="004A67BC" w:rsidRDefault="004A67BC">
      <w:pPr>
        <w:widowControl w:val="0"/>
        <w:autoSpaceDE w:val="0"/>
        <w:autoSpaceDN w:val="0"/>
        <w:adjustRightInd w:val="0"/>
        <w:spacing w:after="0" w:line="240" w:lineRule="auto"/>
        <w:rPr>
          <w:rFonts w:ascii="Times New Roman" w:hAnsi="Times New Roman"/>
          <w:sz w:val="24"/>
          <w:szCs w:val="24"/>
        </w:rPr>
      </w:pPr>
    </w:p>
    <w:p w14:paraId="26A042E3" w14:textId="77777777" w:rsidR="004A67BC" w:rsidRDefault="004A67B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PTS-E20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PTS-E20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6D32BF5A" w14:textId="77777777" w:rsidR="004A67BC" w:rsidRDefault="004A67BC">
      <w:pPr>
        <w:widowControl w:val="0"/>
        <w:autoSpaceDE w:val="0"/>
        <w:autoSpaceDN w:val="0"/>
        <w:adjustRightInd w:val="0"/>
        <w:spacing w:after="0" w:line="240" w:lineRule="auto"/>
        <w:rPr>
          <w:rFonts w:ascii="Courier" w:hAnsi="Courier" w:cs="Courier"/>
          <w:vanish/>
          <w:sz w:val="20"/>
          <w:szCs w:val="20"/>
        </w:rPr>
      </w:pPr>
    </w:p>
    <w:p w14:paraId="4EE3C513" w14:textId="77777777" w:rsidR="004A67BC" w:rsidRDefault="004A67BC">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E20</w:t>
      </w:r>
      <w:r>
        <w:rPr>
          <w:rFonts w:ascii="Courier" w:hAnsi="Courier" w:cs="Courier"/>
          <w:sz w:val="20"/>
          <w:szCs w:val="20"/>
        </w:rPr>
        <w:br/>
      </w:r>
      <w:r>
        <w:rPr>
          <w:rFonts w:ascii="Courier" w:hAnsi="Courier" w:cs="Courier"/>
          <w:sz w:val="20"/>
          <w:szCs w:val="20"/>
        </w:rPr>
        <w:br/>
        <w:t>FURNISHINGS</w:t>
      </w:r>
      <w:r>
        <w:rPr>
          <w:rFonts w:ascii="Courier" w:hAnsi="Courier" w:cs="Courier"/>
          <w:sz w:val="20"/>
          <w:szCs w:val="20"/>
        </w:rPr>
        <w:br/>
        <w:t>09/22</w:t>
      </w:r>
    </w:p>
    <w:p w14:paraId="130C3A9A" w14:textId="77777777" w:rsidR="004A67BC" w:rsidRDefault="004A67B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5730F179" w14:textId="77777777" w:rsidR="004A67BC" w:rsidRDefault="004A67BC">
      <w:pPr>
        <w:widowControl w:val="0"/>
        <w:autoSpaceDE w:val="0"/>
        <w:autoSpaceDN w:val="0"/>
        <w:adjustRightInd w:val="0"/>
        <w:spacing w:after="0" w:line="240" w:lineRule="auto"/>
        <w:rPr>
          <w:rFonts w:ascii="Courier" w:hAnsi="Courier" w:cs="Courier"/>
          <w:vanish/>
          <w:sz w:val="20"/>
          <w:szCs w:val="20"/>
        </w:rPr>
      </w:pPr>
    </w:p>
    <w:p w14:paraId="0BAC8C65" w14:textId="77777777" w:rsidR="004A67BC" w:rsidRDefault="004A67B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E20  GENERAL</w:t>
      </w:r>
      <w:r>
        <w:rPr>
          <w:rFonts w:ascii="Courier" w:hAnsi="Courier" w:cs="Courier"/>
          <w:b/>
          <w:bCs/>
          <w:vanish/>
          <w:sz w:val="20"/>
          <w:szCs w:val="20"/>
        </w:rPr>
        <w:br/>
        <w:t>E20  1.1  DESIGN GUIDANCE</w:t>
      </w:r>
      <w:r>
        <w:rPr>
          <w:rFonts w:ascii="Courier" w:hAnsi="Courier" w:cs="Courier"/>
          <w:b/>
          <w:bCs/>
          <w:vanish/>
          <w:sz w:val="20"/>
          <w:szCs w:val="20"/>
        </w:rPr>
        <w:br/>
        <w:t>E20  1.2  GENERAL REQUIREMENTS</w:t>
      </w:r>
      <w:r>
        <w:rPr>
          <w:rFonts w:ascii="Courier" w:hAnsi="Courier" w:cs="Courier"/>
          <w:b/>
          <w:bCs/>
          <w:vanish/>
          <w:sz w:val="20"/>
          <w:szCs w:val="20"/>
        </w:rPr>
        <w:br/>
        <w:t>E20  1.3  DESIGN SUBMITTALS</w:t>
      </w:r>
      <w:r>
        <w:rPr>
          <w:rFonts w:ascii="Courier" w:hAnsi="Courier" w:cs="Courier"/>
          <w:b/>
          <w:bCs/>
          <w:vanish/>
          <w:sz w:val="20"/>
          <w:szCs w:val="20"/>
        </w:rPr>
        <w:br/>
        <w:t>E20  1.4  CONSTRUCTION SUBMITTALS</w:t>
      </w:r>
      <w:r>
        <w:rPr>
          <w:rFonts w:ascii="Courier" w:hAnsi="Courier" w:cs="Courier"/>
          <w:b/>
          <w:bCs/>
          <w:vanish/>
          <w:sz w:val="20"/>
          <w:szCs w:val="20"/>
        </w:rPr>
        <w:br/>
        <w:t>E2010  FIXED FURNISHINGS</w:t>
      </w:r>
      <w:r>
        <w:rPr>
          <w:rFonts w:ascii="Courier" w:hAnsi="Courier" w:cs="Courier"/>
          <w:b/>
          <w:bCs/>
          <w:vanish/>
          <w:sz w:val="20"/>
          <w:szCs w:val="20"/>
        </w:rPr>
        <w:br/>
        <w:t>E201001  FIXED ARTWORK</w:t>
      </w:r>
      <w:r>
        <w:rPr>
          <w:rFonts w:ascii="Courier" w:hAnsi="Courier" w:cs="Courier"/>
          <w:b/>
          <w:bCs/>
          <w:vanish/>
          <w:sz w:val="20"/>
          <w:szCs w:val="20"/>
        </w:rPr>
        <w:br/>
        <w:t>E201002  WINDOW TREATMENTS</w:t>
      </w:r>
      <w:r>
        <w:rPr>
          <w:rFonts w:ascii="Courier" w:hAnsi="Courier" w:cs="Courier"/>
          <w:b/>
          <w:bCs/>
          <w:vanish/>
          <w:sz w:val="20"/>
          <w:szCs w:val="20"/>
        </w:rPr>
        <w:br/>
        <w:t>E201002  1.1  BLINDS</w:t>
      </w:r>
      <w:r>
        <w:rPr>
          <w:rFonts w:ascii="Courier" w:hAnsi="Courier" w:cs="Courier"/>
          <w:b/>
          <w:bCs/>
          <w:vanish/>
          <w:sz w:val="20"/>
          <w:szCs w:val="20"/>
        </w:rPr>
        <w:br/>
        <w:t>E201002  1.2  SHADES</w:t>
      </w:r>
      <w:r>
        <w:rPr>
          <w:rFonts w:ascii="Courier" w:hAnsi="Courier" w:cs="Courier"/>
          <w:b/>
          <w:bCs/>
          <w:vanish/>
          <w:sz w:val="20"/>
          <w:szCs w:val="20"/>
        </w:rPr>
        <w:br/>
        <w:t>E201002  1.3  DRAPERIES AND HARDWARE</w:t>
      </w:r>
      <w:r>
        <w:rPr>
          <w:rFonts w:ascii="Courier" w:hAnsi="Courier" w:cs="Courier"/>
          <w:b/>
          <w:bCs/>
          <w:vanish/>
          <w:sz w:val="20"/>
          <w:szCs w:val="20"/>
        </w:rPr>
        <w:br/>
        <w:t>E201003  SEATING (FIXED)</w:t>
      </w:r>
      <w:r>
        <w:rPr>
          <w:rFonts w:ascii="Courier" w:hAnsi="Courier" w:cs="Courier"/>
          <w:b/>
          <w:bCs/>
          <w:vanish/>
          <w:sz w:val="20"/>
          <w:szCs w:val="20"/>
        </w:rPr>
        <w:br/>
        <w:t>E201003  1.1  AUDITORIUM, LECTURE AND CLASSROOM SEATING</w:t>
      </w:r>
      <w:r>
        <w:rPr>
          <w:rFonts w:ascii="Courier" w:hAnsi="Courier" w:cs="Courier"/>
          <w:b/>
          <w:bCs/>
          <w:vanish/>
          <w:sz w:val="20"/>
          <w:szCs w:val="20"/>
        </w:rPr>
        <w:br/>
        <w:t>E201003  1.2  FIXED TABLES FOR AUDITORIUM, LECTURE AND CLASSROOMS</w:t>
      </w:r>
      <w:r>
        <w:rPr>
          <w:rFonts w:ascii="Courier" w:hAnsi="Courier" w:cs="Courier"/>
          <w:b/>
          <w:bCs/>
          <w:vanish/>
          <w:sz w:val="20"/>
          <w:szCs w:val="20"/>
        </w:rPr>
        <w:br/>
        <w:t>E2020  MOVABLE FURNISHINGS</w:t>
      </w:r>
      <w:r>
        <w:rPr>
          <w:rFonts w:ascii="Courier" w:hAnsi="Courier" w:cs="Courier"/>
          <w:b/>
          <w:bCs/>
          <w:vanish/>
          <w:sz w:val="20"/>
          <w:szCs w:val="20"/>
        </w:rPr>
        <w:br/>
        <w:t>E2020  1.1  FF&amp;E PACKAGE</w:t>
      </w:r>
      <w:r>
        <w:rPr>
          <w:rFonts w:ascii="Courier" w:hAnsi="Courier" w:cs="Courier"/>
          <w:b/>
          <w:bCs/>
          <w:vanish/>
          <w:sz w:val="20"/>
          <w:szCs w:val="20"/>
        </w:rPr>
        <w:br/>
        <w:t>E2020  1.2  PURCHASE AND INSTALLATION</w:t>
      </w:r>
      <w:r>
        <w:rPr>
          <w:rFonts w:ascii="Courier" w:hAnsi="Courier" w:cs="Courier"/>
          <w:b/>
          <w:bCs/>
          <w:vanish/>
          <w:sz w:val="20"/>
          <w:szCs w:val="20"/>
        </w:rPr>
        <w:br/>
        <w:t>E2020  1.3  BEST VALUE DETERMINATION</w:t>
      </w:r>
      <w:r>
        <w:rPr>
          <w:rFonts w:ascii="Courier" w:hAnsi="Courier" w:cs="Courier"/>
          <w:b/>
          <w:bCs/>
          <w:vanish/>
          <w:sz w:val="20"/>
          <w:szCs w:val="20"/>
        </w:rPr>
        <w:br/>
        <w:t>E202001  MOVABLE ART WORK</w:t>
      </w:r>
      <w:r>
        <w:rPr>
          <w:rFonts w:ascii="Courier" w:hAnsi="Courier" w:cs="Courier"/>
          <w:b/>
          <w:bCs/>
          <w:vanish/>
          <w:sz w:val="20"/>
          <w:szCs w:val="20"/>
        </w:rPr>
        <w:br/>
        <w:t>E202002  MODULAR PREFABRICATED FURNITURE</w:t>
      </w:r>
      <w:r>
        <w:rPr>
          <w:rFonts w:ascii="Courier" w:hAnsi="Courier" w:cs="Courier"/>
          <w:b/>
          <w:bCs/>
          <w:vanish/>
          <w:sz w:val="20"/>
          <w:szCs w:val="20"/>
        </w:rPr>
        <w:br/>
        <w:t>E202002  1.1  FURNITURE SYSTEMS</w:t>
      </w:r>
      <w:r>
        <w:rPr>
          <w:rFonts w:ascii="Courier" w:hAnsi="Courier" w:cs="Courier"/>
          <w:b/>
          <w:bCs/>
          <w:vanish/>
          <w:sz w:val="20"/>
          <w:szCs w:val="20"/>
        </w:rPr>
        <w:br/>
        <w:t>E202002  1.2  MODULAR FREESTANDING FURNITURE AND WORKSTATIONS</w:t>
      </w:r>
      <w:r>
        <w:rPr>
          <w:rFonts w:ascii="Courier" w:hAnsi="Courier" w:cs="Courier"/>
          <w:b/>
          <w:bCs/>
          <w:vanish/>
          <w:sz w:val="20"/>
          <w:szCs w:val="20"/>
        </w:rPr>
        <w:br/>
        <w:t>E202003  FREESTANDING FURNITURE</w:t>
      </w:r>
      <w:r>
        <w:rPr>
          <w:rFonts w:ascii="Courier" w:hAnsi="Courier" w:cs="Courier"/>
          <w:b/>
          <w:bCs/>
          <w:vanish/>
          <w:sz w:val="20"/>
          <w:szCs w:val="20"/>
        </w:rPr>
        <w:br/>
        <w:t>E202003  1.1  SEATING</w:t>
      </w:r>
      <w:r>
        <w:rPr>
          <w:rFonts w:ascii="Courier" w:hAnsi="Courier" w:cs="Courier"/>
          <w:b/>
          <w:bCs/>
          <w:vanish/>
          <w:sz w:val="20"/>
          <w:szCs w:val="20"/>
        </w:rPr>
        <w:br/>
        <w:t>E202003  1.2  STORAGE AND FILING</w:t>
      </w:r>
      <w:r>
        <w:rPr>
          <w:rFonts w:ascii="Courier" w:hAnsi="Courier" w:cs="Courier"/>
          <w:b/>
          <w:bCs/>
          <w:vanish/>
          <w:sz w:val="20"/>
          <w:szCs w:val="20"/>
        </w:rPr>
        <w:br/>
        <w:t>E202003  1.3  CHILD DEVELOPMENT CENTERS</w:t>
      </w:r>
      <w:r>
        <w:rPr>
          <w:rFonts w:ascii="Courier" w:hAnsi="Courier" w:cs="Courier"/>
          <w:b/>
          <w:bCs/>
          <w:vanish/>
          <w:sz w:val="20"/>
          <w:szCs w:val="20"/>
        </w:rPr>
        <w:br/>
        <w:t>E202003  1.4  TRAINING/CONFERENCE ROOM FURNISHINGS</w:t>
      </w:r>
      <w:r>
        <w:rPr>
          <w:rFonts w:ascii="Courier" w:hAnsi="Courier" w:cs="Courier"/>
          <w:b/>
          <w:bCs/>
          <w:vanish/>
          <w:sz w:val="20"/>
          <w:szCs w:val="20"/>
        </w:rPr>
        <w:br/>
        <w:t>E202003  1.5  DINING ROOM FURNISHINGS</w:t>
      </w:r>
      <w:r>
        <w:rPr>
          <w:rFonts w:ascii="Courier" w:hAnsi="Courier" w:cs="Courier"/>
          <w:b/>
          <w:bCs/>
          <w:vanish/>
          <w:sz w:val="20"/>
          <w:szCs w:val="20"/>
        </w:rPr>
        <w:br/>
        <w:t>E202004  RUGS &amp; ACCESSORIES</w:t>
      </w:r>
      <w:r>
        <w:rPr>
          <w:rFonts w:ascii="Courier" w:hAnsi="Courier" w:cs="Courier"/>
          <w:b/>
          <w:bCs/>
          <w:vanish/>
          <w:sz w:val="20"/>
          <w:szCs w:val="20"/>
        </w:rPr>
        <w:br/>
        <w:t>E202004  1.1  RUGS</w:t>
      </w:r>
      <w:r>
        <w:rPr>
          <w:rFonts w:ascii="Courier" w:hAnsi="Courier" w:cs="Courier"/>
          <w:b/>
          <w:bCs/>
          <w:vanish/>
          <w:sz w:val="20"/>
          <w:szCs w:val="20"/>
        </w:rPr>
        <w:br/>
        <w:t>E202004  1.2  LAMPS</w:t>
      </w:r>
      <w:r>
        <w:rPr>
          <w:rFonts w:ascii="Courier" w:hAnsi="Courier" w:cs="Courier"/>
          <w:b/>
          <w:bCs/>
          <w:vanish/>
          <w:sz w:val="20"/>
          <w:szCs w:val="20"/>
        </w:rPr>
        <w:br/>
        <w:t>E202004  1.3  INTERIOR LANDSCAPING</w:t>
      </w:r>
      <w:r>
        <w:rPr>
          <w:rFonts w:ascii="Courier" w:hAnsi="Courier" w:cs="Courier"/>
          <w:b/>
          <w:bCs/>
          <w:vanish/>
          <w:sz w:val="20"/>
          <w:szCs w:val="20"/>
        </w:rPr>
        <w:br/>
        <w:t>E202004  1.4  OTHER DECORATIVE ITEMS</w:t>
      </w:r>
      <w:r>
        <w:rPr>
          <w:rFonts w:ascii="Courier" w:hAnsi="Courier" w:cs="Courier"/>
          <w:b/>
          <w:bCs/>
          <w:vanish/>
          <w:sz w:val="20"/>
          <w:szCs w:val="20"/>
        </w:rPr>
        <w:br/>
        <w:t>E202090  OTHER MOVABLE FURNISHINGS</w:t>
      </w:r>
      <w:r>
        <w:rPr>
          <w:rFonts w:ascii="Courier" w:hAnsi="Courier" w:cs="Courier"/>
          <w:b/>
          <w:bCs/>
          <w:vanish/>
          <w:sz w:val="20"/>
          <w:szCs w:val="20"/>
        </w:rPr>
        <w:br/>
        <w:t>E202090  1.1  MISCELLANEOUS ITEMS</w:t>
      </w:r>
      <w:r>
        <w:rPr>
          <w:rFonts w:ascii="Courier" w:hAnsi="Courier" w:cs="Courier"/>
          <w:b/>
          <w:bCs/>
          <w:vanish/>
          <w:sz w:val="20"/>
          <w:szCs w:val="20"/>
        </w:rPr>
        <w:br/>
        <w:t>***************************************************************************</w:t>
      </w:r>
    </w:p>
    <w:p w14:paraId="7592C592" w14:textId="77777777" w:rsidR="004A67BC" w:rsidRDefault="004A67BC">
      <w:pPr>
        <w:widowControl w:val="0"/>
        <w:autoSpaceDE w:val="0"/>
        <w:autoSpaceDN w:val="0"/>
        <w:adjustRightInd w:val="0"/>
        <w:spacing w:after="0" w:line="240" w:lineRule="auto"/>
        <w:rPr>
          <w:rFonts w:ascii="Courier" w:hAnsi="Courier" w:cs="Courier"/>
          <w:vanish/>
          <w:sz w:val="20"/>
          <w:szCs w:val="20"/>
        </w:rPr>
      </w:pPr>
    </w:p>
    <w:p w14:paraId="1AB26BCD"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 GENERAL </w:t>
      </w:r>
    </w:p>
    <w:p w14:paraId="49DE5164" w14:textId="77777777" w:rsidR="004A67BC" w:rsidRDefault="004A67BC">
      <w:pPr>
        <w:widowControl w:val="0"/>
        <w:autoSpaceDE w:val="0"/>
        <w:autoSpaceDN w:val="0"/>
        <w:adjustRightInd w:val="0"/>
        <w:spacing w:after="0" w:line="240" w:lineRule="auto"/>
        <w:rPr>
          <w:rFonts w:ascii="ArialMT" w:hAnsi="ArialMT"/>
          <w:sz w:val="20"/>
          <w:szCs w:val="20"/>
        </w:rPr>
      </w:pPr>
    </w:p>
    <w:p w14:paraId="70E552D3" w14:textId="77777777" w:rsidR="004A67BC" w:rsidRDefault="004A67B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8A75F44"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1.1 DESIGN GUIDANCE </w:t>
      </w:r>
    </w:p>
    <w:p w14:paraId="37FE7BDC" w14:textId="77777777" w:rsidR="004A67BC" w:rsidRDefault="004A67BC">
      <w:pPr>
        <w:widowControl w:val="0"/>
        <w:autoSpaceDE w:val="0"/>
        <w:autoSpaceDN w:val="0"/>
        <w:adjustRightInd w:val="0"/>
        <w:spacing w:after="0" w:line="240" w:lineRule="auto"/>
        <w:rPr>
          <w:rFonts w:ascii="ArialMT" w:hAnsi="ArialMT"/>
          <w:sz w:val="20"/>
          <w:szCs w:val="20"/>
        </w:rPr>
      </w:pPr>
    </w:p>
    <w:p w14:paraId="38E27DB1"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63FCAFD0"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6FF1A776" w14:textId="77777777" w:rsidR="004A67BC" w:rsidRDefault="004A67B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w:t>
      </w:r>
      <w:r w:rsidR="00E55932">
        <w:rPr>
          <w:rFonts w:ascii="Courier" w:hAnsi="Courier" w:cs="Courier"/>
          <w:b/>
          <w:bCs/>
          <w:vanish/>
          <w:sz w:val="20"/>
          <w:szCs w:val="20"/>
        </w:rPr>
        <w:t xml:space="preserve"> </w:t>
      </w:r>
      <w:r>
        <w:rPr>
          <w:rFonts w:ascii="Courier" w:hAnsi="Courier" w:cs="Courier"/>
          <w:b/>
          <w:bCs/>
          <w:vanish/>
          <w:sz w:val="20"/>
          <w:szCs w:val="20"/>
        </w:rPr>
        <w:t xml:space="preserv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24B23F19" w14:textId="77777777" w:rsidR="004A67BC" w:rsidRDefault="004A67BC">
      <w:pPr>
        <w:widowControl w:val="0"/>
        <w:autoSpaceDE w:val="0"/>
        <w:autoSpaceDN w:val="0"/>
        <w:adjustRightInd w:val="0"/>
        <w:spacing w:after="0" w:line="240" w:lineRule="auto"/>
        <w:rPr>
          <w:rFonts w:ascii="Courier" w:hAnsi="Courier" w:cs="Courier"/>
          <w:vanish/>
          <w:sz w:val="20"/>
          <w:szCs w:val="20"/>
        </w:rPr>
      </w:pPr>
    </w:p>
    <w:p w14:paraId="652B64D7"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 1.1.1 Industry Standards and Codes </w:t>
      </w:r>
    </w:p>
    <w:p w14:paraId="4CC8863D" w14:textId="77777777" w:rsidR="004A67BC" w:rsidRDefault="004A67BC">
      <w:pPr>
        <w:widowControl w:val="0"/>
        <w:autoSpaceDE w:val="0"/>
        <w:autoSpaceDN w:val="0"/>
        <w:adjustRightInd w:val="0"/>
        <w:spacing w:after="0" w:line="240" w:lineRule="auto"/>
        <w:rPr>
          <w:rFonts w:ascii="ArialMT" w:hAnsi="ArialMT"/>
          <w:sz w:val="20"/>
          <w:szCs w:val="20"/>
        </w:rPr>
      </w:pPr>
    </w:p>
    <w:p w14:paraId="43D2AED9"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 1.1.2 Government Standards </w:t>
      </w:r>
    </w:p>
    <w:p w14:paraId="048A88C3" w14:textId="77777777" w:rsidR="004A67BC" w:rsidRDefault="004A67BC">
      <w:pPr>
        <w:widowControl w:val="0"/>
        <w:autoSpaceDE w:val="0"/>
        <w:autoSpaceDN w:val="0"/>
        <w:adjustRightInd w:val="0"/>
        <w:spacing w:after="0" w:line="240" w:lineRule="auto"/>
        <w:rPr>
          <w:rFonts w:ascii="ArialMT" w:hAnsi="ArialMT"/>
          <w:sz w:val="20"/>
          <w:szCs w:val="20"/>
        </w:rPr>
      </w:pPr>
    </w:p>
    <w:p w14:paraId="51AD50B8"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4A67BC" w14:paraId="04E31F74" w14:textId="77777777">
        <w:tblPrEx>
          <w:tblCellMar>
            <w:top w:w="0" w:type="dxa"/>
            <w:left w:w="0" w:type="dxa"/>
            <w:bottom w:w="0" w:type="dxa"/>
            <w:right w:w="0" w:type="dxa"/>
          </w:tblCellMar>
        </w:tblPrEx>
        <w:tc>
          <w:tcPr>
            <w:tcW w:w="2880" w:type="dxa"/>
            <w:tcBorders>
              <w:top w:val="nil"/>
              <w:left w:val="nil"/>
              <w:bottom w:val="nil"/>
              <w:right w:val="nil"/>
            </w:tcBorders>
          </w:tcPr>
          <w:p w14:paraId="00FE7F4F" w14:textId="77777777" w:rsidR="004A67BC" w:rsidRDefault="004A67B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3E66B2B8" w14:textId="77777777" w:rsidR="004A67BC" w:rsidRDefault="004A67B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w:t>
            </w:r>
            <w:r w:rsidR="00E55932">
              <w:rPr>
                <w:rFonts w:ascii="Courier" w:hAnsi="Courier" w:cs="Courier"/>
                <w:sz w:val="20"/>
                <w:szCs w:val="20"/>
              </w:rPr>
              <w:br/>
            </w:r>
            <w:r>
              <w:rPr>
                <w:rFonts w:ascii="Courier" w:hAnsi="Courier" w:cs="Courier"/>
                <w:sz w:val="20"/>
                <w:szCs w:val="20"/>
              </w:rPr>
              <w:t>(A reference in this PTS section to UFC 1-200-01 requires compliance with the Tri-Service Core UFCs that are listed therein, which includes the following significant UFC(s):</w:t>
            </w:r>
            <w:r w:rsidR="00E55932">
              <w:rPr>
                <w:rFonts w:ascii="Courier" w:hAnsi="Courier" w:cs="Courier"/>
                <w:sz w:val="20"/>
                <w:szCs w:val="20"/>
              </w:rPr>
              <w:br/>
            </w:r>
            <w:r>
              <w:rPr>
                <w:rFonts w:ascii="Courier" w:hAnsi="Courier" w:cs="Courier"/>
                <w:sz w:val="20"/>
                <w:szCs w:val="20"/>
              </w:rPr>
              <w:t>UFC 3-101-01, Architecture</w:t>
            </w:r>
            <w:r w:rsidR="00E55932">
              <w:rPr>
                <w:rFonts w:ascii="Courier" w:hAnsi="Courier" w:cs="Courier"/>
                <w:sz w:val="20"/>
                <w:szCs w:val="20"/>
              </w:rPr>
              <w:t xml:space="preserve">; </w:t>
            </w:r>
            <w:r>
              <w:rPr>
                <w:rFonts w:ascii="Courier" w:hAnsi="Courier" w:cs="Courier"/>
                <w:sz w:val="20"/>
                <w:szCs w:val="20"/>
              </w:rPr>
              <w:t>UFC 3-120-10, Interior Design)</w:t>
            </w:r>
            <w:r>
              <w:rPr>
                <w:rFonts w:ascii="Courier" w:hAnsi="Courier" w:cs="Courier"/>
                <w:sz w:val="20"/>
                <w:szCs w:val="20"/>
              </w:rPr>
              <w:br/>
            </w:r>
          </w:p>
        </w:tc>
      </w:tr>
      <w:tr w:rsidR="004A67BC" w14:paraId="28885604" w14:textId="77777777">
        <w:tblPrEx>
          <w:tblCellMar>
            <w:top w:w="0" w:type="dxa"/>
            <w:left w:w="0" w:type="dxa"/>
            <w:bottom w:w="0" w:type="dxa"/>
            <w:right w:w="0" w:type="dxa"/>
          </w:tblCellMar>
        </w:tblPrEx>
        <w:tc>
          <w:tcPr>
            <w:tcW w:w="2880" w:type="dxa"/>
            <w:tcBorders>
              <w:top w:val="nil"/>
              <w:left w:val="nil"/>
              <w:bottom w:val="nil"/>
              <w:right w:val="nil"/>
            </w:tcBorders>
          </w:tcPr>
          <w:p w14:paraId="183A6595" w14:textId="77777777" w:rsidR="004A67BC" w:rsidRDefault="004A67B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1357C0B3" w14:textId="77777777" w:rsidR="004A67BC" w:rsidRDefault="004A67B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115899C5"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1.2 GENERAL REQUIREMENTS </w:t>
      </w:r>
    </w:p>
    <w:p w14:paraId="0F0FC488" w14:textId="77777777" w:rsidR="004A67BC" w:rsidRDefault="004A67BC">
      <w:pPr>
        <w:widowControl w:val="0"/>
        <w:autoSpaceDE w:val="0"/>
        <w:autoSpaceDN w:val="0"/>
        <w:adjustRightInd w:val="0"/>
        <w:spacing w:after="0" w:line="240" w:lineRule="auto"/>
        <w:rPr>
          <w:rFonts w:ascii="ArialMT" w:hAnsi="ArialMT"/>
          <w:sz w:val="20"/>
          <w:szCs w:val="20"/>
        </w:rPr>
      </w:pPr>
    </w:p>
    <w:p w14:paraId="6AF33E17"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services of an Interior Designer, certified by the National Council for Interior Design Qualification (NCIDQ), or a state and/or jurisdiction Certified, Registered, or Licensed Interior Designer prepare both the     Furniture, Fixtures, &amp; Equipment (FF&amp;E)  and the     Structural Interior Design (SID) Package, attend and participate, in entirety, all kick-off meetings, design meetings, to include, but not </w:t>
      </w:r>
      <w:r>
        <w:rPr>
          <w:rFonts w:ascii="Courier" w:hAnsi="Courier" w:cs="Courier"/>
          <w:sz w:val="20"/>
          <w:szCs w:val="20"/>
        </w:rPr>
        <w:lastRenderedPageBreak/>
        <w:t>limited to, design charettes, concept design workshops, and review meetings to develop the building design, floor plan, and the FF&amp;E package.  Provide the services of equipment specialists to specify the audiovisual, shop, or specialty equipment.  The Interior Designer and any specialists must not be affiliated with any furniture dealership/vendor or manufacturer. The Government Interior Designer reserves the right to approve/disapprove the qualifications of the Contractor's Interior Designer.</w:t>
      </w:r>
    </w:p>
    <w:p w14:paraId="10A1EA66"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Systems furnishings installers must be the systems furniture manufacturer's approved dealer of record.  In addition, installation dealers must be located within a 100 mile radius of the project site unless approved by the government Interior Designer. </w:t>
      </w:r>
    </w:p>
    <w:p w14:paraId="2EAA1037" w14:textId="77777777" w:rsidR="004A67BC" w:rsidRDefault="004A67B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Choose the following bracketed paragraph for renovation projects, if necessary.</w:t>
      </w:r>
      <w:r>
        <w:rPr>
          <w:rFonts w:ascii="Courier" w:hAnsi="Courier" w:cs="Courier"/>
          <w:b/>
          <w:bCs/>
          <w:vanish/>
          <w:sz w:val="20"/>
          <w:szCs w:val="20"/>
        </w:rPr>
        <w:br/>
        <w:t>***************************************************************************</w:t>
      </w:r>
    </w:p>
    <w:p w14:paraId="4D3CDA8F" w14:textId="77777777" w:rsidR="004A67BC" w:rsidRDefault="004A67BC">
      <w:pPr>
        <w:widowControl w:val="0"/>
        <w:autoSpaceDE w:val="0"/>
        <w:autoSpaceDN w:val="0"/>
        <w:adjustRightInd w:val="0"/>
        <w:spacing w:after="0" w:line="240" w:lineRule="auto"/>
        <w:rPr>
          <w:rFonts w:ascii="Courier" w:hAnsi="Courier" w:cs="Courier"/>
          <w:vanish/>
          <w:sz w:val="20"/>
          <w:szCs w:val="20"/>
        </w:rPr>
      </w:pPr>
    </w:p>
    <w:p w14:paraId="32996BDA"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[Re-purpose/ recycle existing furniture if not relocated by the government.  Provide verification that the existing furniture was not disposed of at the landfill.]</w:t>
      </w:r>
    </w:p>
    <w:p w14:paraId="42CB641C"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1.3 DESIGN SUBMITTALS </w:t>
      </w:r>
    </w:p>
    <w:p w14:paraId="0FCC5ED1" w14:textId="77777777" w:rsidR="004A67BC" w:rsidRDefault="004A67BC">
      <w:pPr>
        <w:widowControl w:val="0"/>
        <w:autoSpaceDE w:val="0"/>
        <w:autoSpaceDN w:val="0"/>
        <w:adjustRightInd w:val="0"/>
        <w:spacing w:after="0" w:line="240" w:lineRule="auto"/>
        <w:rPr>
          <w:rFonts w:ascii="ArialMT" w:hAnsi="ArialMT"/>
          <w:sz w:val="20"/>
          <w:szCs w:val="20"/>
        </w:rPr>
      </w:pPr>
    </w:p>
    <w:p w14:paraId="2E5E26D5"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and UFC 3-120-10, </w:t>
      </w:r>
      <w:r>
        <w:rPr>
          <w:rFonts w:ascii="Courier" w:hAnsi="Courier" w:cs="Courier"/>
          <w:i/>
          <w:iCs/>
          <w:sz w:val="20"/>
          <w:szCs w:val="20"/>
        </w:rPr>
        <w:t>Interior Design</w:t>
      </w:r>
      <w:r>
        <w:rPr>
          <w:rFonts w:ascii="Courier" w:hAnsi="Courier" w:cs="Courier"/>
          <w:sz w:val="20"/>
          <w:szCs w:val="20"/>
        </w:rPr>
        <w:t>.</w:t>
      </w:r>
    </w:p>
    <w:p w14:paraId="6D0487FA" w14:textId="77777777" w:rsidR="004A67BC" w:rsidRDefault="004A67B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61E1706A" w14:textId="77777777" w:rsidR="004A67BC" w:rsidRDefault="004A67BC">
      <w:pPr>
        <w:widowControl w:val="0"/>
        <w:autoSpaceDE w:val="0"/>
        <w:autoSpaceDN w:val="0"/>
        <w:adjustRightInd w:val="0"/>
        <w:spacing w:after="0" w:line="240" w:lineRule="auto"/>
        <w:rPr>
          <w:rFonts w:ascii="Courier" w:hAnsi="Courier" w:cs="Courier"/>
          <w:vanish/>
          <w:sz w:val="20"/>
          <w:szCs w:val="20"/>
        </w:rPr>
      </w:pPr>
    </w:p>
    <w:p w14:paraId="20A2703F"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1.4 CONSTRUCTION SUBMITTALS </w:t>
      </w:r>
    </w:p>
    <w:p w14:paraId="12B8DD48" w14:textId="77777777" w:rsidR="004A67BC" w:rsidRDefault="004A67BC">
      <w:pPr>
        <w:widowControl w:val="0"/>
        <w:autoSpaceDE w:val="0"/>
        <w:autoSpaceDN w:val="0"/>
        <w:adjustRightInd w:val="0"/>
        <w:spacing w:after="0" w:line="240" w:lineRule="auto"/>
        <w:rPr>
          <w:rFonts w:ascii="ArialMT" w:hAnsi="ArialMT"/>
          <w:sz w:val="20"/>
          <w:szCs w:val="20"/>
        </w:rPr>
      </w:pPr>
    </w:p>
    <w:p w14:paraId="590DD611"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02DA2BE3"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Art work and FF&amp;E Package</w:t>
      </w:r>
    </w:p>
    <w:p w14:paraId="06D2518D"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 FIXED FURNISHINGS </w:t>
      </w:r>
    </w:p>
    <w:p w14:paraId="4D8F3689" w14:textId="77777777" w:rsidR="004A67BC" w:rsidRDefault="004A67BC">
      <w:pPr>
        <w:widowControl w:val="0"/>
        <w:autoSpaceDE w:val="0"/>
        <w:autoSpaceDN w:val="0"/>
        <w:adjustRightInd w:val="0"/>
        <w:spacing w:after="0" w:line="240" w:lineRule="auto"/>
        <w:rPr>
          <w:rFonts w:ascii="ArialMT" w:hAnsi="ArialMT"/>
          <w:sz w:val="20"/>
          <w:szCs w:val="20"/>
        </w:rPr>
      </w:pPr>
    </w:p>
    <w:p w14:paraId="0A2C0BF7"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E201002 WINDOW TREATMENTS </w:t>
      </w:r>
    </w:p>
    <w:p w14:paraId="56D3C3FE" w14:textId="77777777" w:rsidR="004A67BC" w:rsidRDefault="004A67BC">
      <w:pPr>
        <w:widowControl w:val="0"/>
        <w:autoSpaceDE w:val="0"/>
        <w:autoSpaceDN w:val="0"/>
        <w:adjustRightInd w:val="0"/>
        <w:spacing w:after="0" w:line="240" w:lineRule="auto"/>
        <w:rPr>
          <w:rFonts w:ascii="ArialMT" w:hAnsi="ArialMT"/>
          <w:sz w:val="20"/>
          <w:szCs w:val="20"/>
        </w:rPr>
      </w:pPr>
    </w:p>
    <w:p w14:paraId="1512C922" w14:textId="77777777" w:rsidR="004A67BC" w:rsidRDefault="004A67B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interior window coverings, associated hardware and controls at each exterior window and at any interior view window where privacy may be required. Refer to the Project Program for size, pattern and style of window treatments.  At a minimum, functional window coverings such as blinds or solar shades are required on all projects.</w:t>
      </w:r>
    </w:p>
    <w:p w14:paraId="0CBAD95F"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E201002 1.1 BLINDS </w:t>
      </w:r>
    </w:p>
    <w:p w14:paraId="7731D7F1" w14:textId="77777777" w:rsidR="004A67BC" w:rsidRDefault="004A67BC">
      <w:pPr>
        <w:widowControl w:val="0"/>
        <w:autoSpaceDE w:val="0"/>
        <w:autoSpaceDN w:val="0"/>
        <w:adjustRightInd w:val="0"/>
        <w:spacing w:after="0" w:line="240" w:lineRule="auto"/>
        <w:rPr>
          <w:rFonts w:ascii="ArialMT" w:hAnsi="ArialMT"/>
          <w:sz w:val="20"/>
          <w:szCs w:val="20"/>
        </w:rPr>
      </w:pPr>
    </w:p>
    <w:p w14:paraId="4E362EDD"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Venetian blinds must be one-inch horizontal room-darkening commercial grade aluminum at a minimum thickness of 0.2mm (.008") (after coating) with a minimum of 45.72 slats per meter (15 slats per foot). Provide blinds at each exterior window and at any interior window where privacy may be required.  Provide and install one full size sample for review and approval.</w:t>
      </w:r>
    </w:p>
    <w:p w14:paraId="0FB0A6EF"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E201002 1.2 SHADES </w:t>
      </w:r>
    </w:p>
    <w:p w14:paraId="0700DFB7" w14:textId="77777777" w:rsidR="004A67BC" w:rsidRDefault="004A67BC">
      <w:pPr>
        <w:widowControl w:val="0"/>
        <w:autoSpaceDE w:val="0"/>
        <w:autoSpaceDN w:val="0"/>
        <w:adjustRightInd w:val="0"/>
        <w:spacing w:after="0" w:line="240" w:lineRule="auto"/>
        <w:rPr>
          <w:rFonts w:ascii="ArialMT" w:hAnsi="ArialMT"/>
          <w:sz w:val="20"/>
          <w:szCs w:val="20"/>
        </w:rPr>
      </w:pPr>
    </w:p>
    <w:p w14:paraId="47932E7F"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energy efficient solar shading systems for exterior windows.  The system must maintain visibility while reducing glare, solar heat gain during the summer and heat loss during the winter.  Openness configuration must </w:t>
      </w:r>
      <w:r>
        <w:rPr>
          <w:rFonts w:ascii="Courier" w:hAnsi="Courier" w:cs="Courier"/>
          <w:sz w:val="20"/>
          <w:szCs w:val="20"/>
        </w:rPr>
        <w:lastRenderedPageBreak/>
        <w:t>be no more than 5% for most areas.  The system fabrics and components must be dimensionally stable and must be manufactured to withstand fading, fire, mildew, and soiling. Blackout shades, where required, must be 100% blackout fabric with blackout sill and side channels for engaging the roller shade.</w:t>
      </w:r>
    </w:p>
    <w:p w14:paraId="746B8EC2"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E201002 1.3 DRAPERIES AND HARDWARE </w:t>
      </w:r>
    </w:p>
    <w:p w14:paraId="5D509366" w14:textId="77777777" w:rsidR="004A67BC" w:rsidRDefault="004A67BC">
      <w:pPr>
        <w:widowControl w:val="0"/>
        <w:autoSpaceDE w:val="0"/>
        <w:autoSpaceDN w:val="0"/>
        <w:adjustRightInd w:val="0"/>
        <w:spacing w:after="0" w:line="240" w:lineRule="auto"/>
        <w:rPr>
          <w:rFonts w:ascii="ArialMT" w:hAnsi="ArialMT"/>
          <w:sz w:val="20"/>
          <w:szCs w:val="20"/>
        </w:rPr>
      </w:pPr>
    </w:p>
    <w:p w14:paraId="773391AF"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Draperies must be manufactured under General Services Administration (GSA) contract as part of FF&amp;E.  Drapery can be accordion-fold, ripple-fold, or pinch-pleat with associated hardware suitable for the project requirements. All draperies must meet the National Fire Protection Association (NFPA) Code 701 California Fire Marshall’s flame retardant requirements.</w:t>
      </w:r>
    </w:p>
    <w:p w14:paraId="1068DA6B"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E201090 OTHER FIXED INTERIOR FURNISHINGS </w:t>
      </w:r>
    </w:p>
    <w:p w14:paraId="218FE775" w14:textId="77777777" w:rsidR="004A67BC" w:rsidRDefault="004A67BC">
      <w:pPr>
        <w:widowControl w:val="0"/>
        <w:autoSpaceDE w:val="0"/>
        <w:autoSpaceDN w:val="0"/>
        <w:adjustRightInd w:val="0"/>
        <w:spacing w:after="0" w:line="240" w:lineRule="auto"/>
        <w:rPr>
          <w:rFonts w:ascii="ArialMT" w:hAnsi="ArialMT"/>
          <w:sz w:val="20"/>
          <w:szCs w:val="20"/>
        </w:rPr>
      </w:pPr>
    </w:p>
    <w:p w14:paraId="28AF29E7"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E201090 1.1 DRYING RACKS </w:t>
      </w:r>
    </w:p>
    <w:p w14:paraId="62E757CF" w14:textId="77777777" w:rsidR="004A67BC" w:rsidRDefault="004A67BC">
      <w:pPr>
        <w:widowControl w:val="0"/>
        <w:autoSpaceDE w:val="0"/>
        <w:autoSpaceDN w:val="0"/>
        <w:adjustRightInd w:val="0"/>
        <w:spacing w:after="0" w:line="240" w:lineRule="auto"/>
        <w:rPr>
          <w:rFonts w:ascii="ArialMT" w:hAnsi="ArialMT"/>
          <w:sz w:val="20"/>
          <w:szCs w:val="20"/>
        </w:rPr>
      </w:pPr>
    </w:p>
    <w:p w14:paraId="602098AF"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Built-in racks for drying common, general type clothing.  Racks shall be securely anchored to wall structure.  Supports shall accommodate the clothing weight.</w:t>
      </w:r>
    </w:p>
    <w:p w14:paraId="5D8E4E69"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E201090 1.2 EQUIPMENT SAFETY CAGE </w:t>
      </w:r>
    </w:p>
    <w:p w14:paraId="3762EE02" w14:textId="77777777" w:rsidR="004A67BC" w:rsidRDefault="004A67BC">
      <w:pPr>
        <w:widowControl w:val="0"/>
        <w:autoSpaceDE w:val="0"/>
        <w:autoSpaceDN w:val="0"/>
        <w:adjustRightInd w:val="0"/>
        <w:spacing w:after="0" w:line="240" w:lineRule="auto"/>
        <w:rPr>
          <w:rFonts w:ascii="ArialMT" w:hAnsi="ArialMT"/>
          <w:sz w:val="20"/>
          <w:szCs w:val="20"/>
        </w:rPr>
      </w:pPr>
    </w:p>
    <w:p w14:paraId="695190BA"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E201090 1.3 CYLINDER FOR EXTINGUISHING AGENT RECOVERY </w:t>
      </w:r>
    </w:p>
    <w:p w14:paraId="792A0CC7" w14:textId="77777777" w:rsidR="004A67BC" w:rsidRDefault="004A67BC">
      <w:pPr>
        <w:widowControl w:val="0"/>
        <w:autoSpaceDE w:val="0"/>
        <w:autoSpaceDN w:val="0"/>
        <w:adjustRightInd w:val="0"/>
        <w:spacing w:after="0" w:line="240" w:lineRule="auto"/>
        <w:rPr>
          <w:rFonts w:ascii="ArialMT" w:hAnsi="ArialMT"/>
          <w:sz w:val="20"/>
          <w:szCs w:val="20"/>
        </w:rPr>
      </w:pPr>
    </w:p>
    <w:p w14:paraId="5D392CFF"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E201090 1.4 EQUIPMENT RACKS </w:t>
      </w:r>
    </w:p>
    <w:p w14:paraId="75801278" w14:textId="77777777" w:rsidR="004A67BC" w:rsidRDefault="004A67BC">
      <w:pPr>
        <w:widowControl w:val="0"/>
        <w:autoSpaceDE w:val="0"/>
        <w:autoSpaceDN w:val="0"/>
        <w:adjustRightInd w:val="0"/>
        <w:spacing w:after="0" w:line="240" w:lineRule="auto"/>
        <w:rPr>
          <w:rFonts w:ascii="ArialMT" w:hAnsi="ArialMT"/>
          <w:sz w:val="20"/>
          <w:szCs w:val="20"/>
        </w:rPr>
      </w:pPr>
    </w:p>
    <w:p w14:paraId="4D516BA5"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E201090 1.5 FULL HEIGHT MIRRORS </w:t>
      </w:r>
    </w:p>
    <w:p w14:paraId="479B8211" w14:textId="77777777" w:rsidR="004A67BC" w:rsidRDefault="004A67BC">
      <w:pPr>
        <w:widowControl w:val="0"/>
        <w:autoSpaceDE w:val="0"/>
        <w:autoSpaceDN w:val="0"/>
        <w:adjustRightInd w:val="0"/>
        <w:spacing w:after="0" w:line="240" w:lineRule="auto"/>
        <w:rPr>
          <w:rFonts w:ascii="ArialMT" w:hAnsi="ArialMT"/>
          <w:sz w:val="20"/>
          <w:szCs w:val="20"/>
        </w:rPr>
      </w:pPr>
    </w:p>
    <w:p w14:paraId="33D999F2"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E201090 1.6 HOSE DRYING OVEN </w:t>
      </w:r>
    </w:p>
    <w:p w14:paraId="3DF3B59A" w14:textId="77777777" w:rsidR="004A67BC" w:rsidRDefault="004A67BC">
      <w:pPr>
        <w:widowControl w:val="0"/>
        <w:autoSpaceDE w:val="0"/>
        <w:autoSpaceDN w:val="0"/>
        <w:adjustRightInd w:val="0"/>
        <w:spacing w:after="0" w:line="240" w:lineRule="auto"/>
        <w:rPr>
          <w:rFonts w:ascii="ArialMT" w:hAnsi="ArialMT"/>
          <w:sz w:val="20"/>
          <w:szCs w:val="20"/>
        </w:rPr>
      </w:pPr>
    </w:p>
    <w:p w14:paraId="498AA2DF"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E201090 1.7 RETRACTABLE WALL BEDS </w:t>
      </w:r>
    </w:p>
    <w:p w14:paraId="66971B41" w14:textId="77777777" w:rsidR="004A67BC" w:rsidRDefault="004A67BC">
      <w:pPr>
        <w:widowControl w:val="0"/>
        <w:autoSpaceDE w:val="0"/>
        <w:autoSpaceDN w:val="0"/>
        <w:adjustRightInd w:val="0"/>
        <w:spacing w:after="0" w:line="240" w:lineRule="auto"/>
        <w:rPr>
          <w:rFonts w:ascii="ArialMT" w:hAnsi="ArialMT"/>
          <w:sz w:val="20"/>
          <w:szCs w:val="20"/>
        </w:rPr>
      </w:pPr>
    </w:p>
    <w:p w14:paraId="4DFD6913"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E201090 1.8 SAFES </w:t>
      </w:r>
    </w:p>
    <w:p w14:paraId="0DB4DD4A" w14:textId="77777777" w:rsidR="004A67BC" w:rsidRDefault="004A67BC">
      <w:pPr>
        <w:widowControl w:val="0"/>
        <w:autoSpaceDE w:val="0"/>
        <w:autoSpaceDN w:val="0"/>
        <w:adjustRightInd w:val="0"/>
        <w:spacing w:after="0" w:line="240" w:lineRule="auto"/>
        <w:rPr>
          <w:rFonts w:ascii="ArialMT" w:hAnsi="ArialMT"/>
          <w:sz w:val="20"/>
          <w:szCs w:val="20"/>
        </w:rPr>
      </w:pPr>
    </w:p>
    <w:p w14:paraId="6E9A1C1F"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Safes shall be securely anchored to the structural floor slab.  Safe shall </w:t>
      </w:r>
      <w:r w:rsidR="00E55932">
        <w:rPr>
          <w:rFonts w:ascii="Courier" w:hAnsi="Courier" w:cs="Courier"/>
          <w:sz w:val="20"/>
          <w:szCs w:val="20"/>
        </w:rPr>
        <w:t>accommodate</w:t>
      </w:r>
      <w:r>
        <w:rPr>
          <w:rFonts w:ascii="Courier" w:hAnsi="Courier" w:cs="Courier"/>
          <w:sz w:val="20"/>
          <w:szCs w:val="20"/>
        </w:rPr>
        <w:t xml:space="preserve"> classified technical manuals.</w:t>
      </w:r>
    </w:p>
    <w:p w14:paraId="2935D2F7"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 MOVABLE FURNISHINGS </w:t>
      </w:r>
    </w:p>
    <w:p w14:paraId="10EB1165" w14:textId="77777777" w:rsidR="004A67BC" w:rsidRDefault="004A67BC">
      <w:pPr>
        <w:widowControl w:val="0"/>
        <w:autoSpaceDE w:val="0"/>
        <w:autoSpaceDN w:val="0"/>
        <w:adjustRightInd w:val="0"/>
        <w:spacing w:after="0" w:line="240" w:lineRule="auto"/>
        <w:rPr>
          <w:rFonts w:ascii="ArialMT" w:hAnsi="ArialMT"/>
          <w:sz w:val="20"/>
          <w:szCs w:val="20"/>
        </w:rPr>
      </w:pPr>
    </w:p>
    <w:p w14:paraId="250703FE" w14:textId="77777777" w:rsidR="004A67BC" w:rsidRDefault="004A67B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Furnishings, Fixtures, and Equipment (FF&amp;E) must include furniture, shop equipment, audiovisual equipment, and specialty equipment. Weapon racks, drying cages, and lockers are not considered FF&amp;E.   FF&amp;E must be fully integrated with the building systems and finishes.  FF&amp;E may also include specialty items for which the customer activity must be responsible for specifying.</w:t>
      </w:r>
    </w:p>
    <w:p w14:paraId="1930F8DF" w14:textId="77777777" w:rsidR="004A67BC" w:rsidRDefault="004A67B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provide as required FF&amp;E for all areas as developed during client programming.  Design an FF&amp;E package and prepare supporting plans and procurement data in accordance with the general interior design requirements in UFC 3-120-10.</w:t>
      </w:r>
    </w:p>
    <w:p w14:paraId="06C85570" w14:textId="77777777" w:rsidR="004A67BC" w:rsidRDefault="004A67B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E20 Part 3 Engineering Systems Requirements (ESR) should clarify if the contract requirements include the design, specification and purchase of the FF&amp;E in the base contract.  The FF&amp;E budget amount from the 1391 should also be included in Part 3</w:t>
      </w:r>
      <w:r>
        <w:rPr>
          <w:rFonts w:ascii="Courier" w:hAnsi="Courier" w:cs="Courier"/>
          <w:b/>
          <w:bCs/>
          <w:vanish/>
          <w:sz w:val="20"/>
          <w:szCs w:val="20"/>
        </w:rPr>
        <w:br/>
        <w:t>***************************************************************************</w:t>
      </w:r>
    </w:p>
    <w:p w14:paraId="4E8255AB" w14:textId="77777777" w:rsidR="004A67BC" w:rsidRDefault="004A67BC">
      <w:pPr>
        <w:widowControl w:val="0"/>
        <w:autoSpaceDE w:val="0"/>
        <w:autoSpaceDN w:val="0"/>
        <w:adjustRightInd w:val="0"/>
        <w:spacing w:after="0" w:line="240" w:lineRule="auto"/>
        <w:rPr>
          <w:rFonts w:ascii="Courier" w:hAnsi="Courier" w:cs="Courier"/>
          <w:vanish/>
          <w:sz w:val="20"/>
          <w:szCs w:val="20"/>
        </w:rPr>
      </w:pPr>
    </w:p>
    <w:p w14:paraId="791D72DC"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1.1 FF&amp;E PACKAGE </w:t>
      </w:r>
    </w:p>
    <w:p w14:paraId="79CC57C8" w14:textId="77777777" w:rsidR="004A67BC" w:rsidRDefault="004A67BC">
      <w:pPr>
        <w:widowControl w:val="0"/>
        <w:autoSpaceDE w:val="0"/>
        <w:autoSpaceDN w:val="0"/>
        <w:adjustRightInd w:val="0"/>
        <w:spacing w:after="0" w:line="240" w:lineRule="auto"/>
        <w:rPr>
          <w:rFonts w:ascii="ArialMT" w:hAnsi="ArialMT"/>
          <w:sz w:val="20"/>
          <w:szCs w:val="20"/>
        </w:rPr>
      </w:pPr>
    </w:p>
    <w:p w14:paraId="2F508938"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FF&amp;E Package: Design and provide a fully usable and complete facility to include a FF&amp;E movable furnishings package from Government supply sources according to Federal Acquisition Regulations.  The FF&amp;E will include, but not limited to, systems and modular furniture, training and conference </w:t>
      </w:r>
      <w:r>
        <w:rPr>
          <w:rFonts w:ascii="Courier" w:hAnsi="Courier" w:cs="Courier"/>
          <w:sz w:val="20"/>
          <w:szCs w:val="20"/>
        </w:rPr>
        <w:lastRenderedPageBreak/>
        <w:t>furniture, seating, tables, artwork, decorative window covering, specialty furniture and equipment, dormitory room furnishings, and accessories.     Naval Supply Systems Command (NAVSUP) Blanket Purchase Agreements (BPA) must be used whenever possible.  The government will provide separate funding for the FF&amp;E package.  Construction funds will not be used.  The FF&amp;E Package must include shipping, freight, handling, installation and the     Handling and Administration Rate (HAR) percentage as applied to the final FF&amp;E total cost.</w:t>
      </w:r>
    </w:p>
    <w:p w14:paraId="3FAD0309"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1.1.1 Authorization </w:t>
      </w:r>
    </w:p>
    <w:p w14:paraId="6B5A3401" w14:textId="77777777" w:rsidR="004A67BC" w:rsidRDefault="004A67BC">
      <w:pPr>
        <w:widowControl w:val="0"/>
        <w:autoSpaceDE w:val="0"/>
        <w:autoSpaceDN w:val="0"/>
        <w:adjustRightInd w:val="0"/>
        <w:spacing w:after="0" w:line="240" w:lineRule="auto"/>
        <w:rPr>
          <w:rFonts w:ascii="ArialMT" w:hAnsi="ArialMT"/>
          <w:sz w:val="20"/>
          <w:szCs w:val="20"/>
        </w:rPr>
      </w:pPr>
    </w:p>
    <w:p w14:paraId="7E89EBFE"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government will provide separate funding for procurement of the FF&amp;E package.  Upon receipt of required funding, the Contractor must be authorized by the Contracting Officer as a planned line item modification to the contract/task order to procure all FF&amp;E using predominately negotiated Federal contracts.  The amount of the modification will be the actual cost of these items from the Federal price schedules or NAVSUP BPAs, including any freight and installation charges from the furniture supplier as well as the Contractor's FF&amp;E Handling and Administration Rate (HAR).  The HAR includes all of the prime Contractor's effort related to storage, coordination, handling, administration of subcontractors, and all other associated costs and profit for the procurement of FF&amp;E.  The prime Contractor will propose in the contract/task order solicitation the FF&amp;E HAR.  The Contractor's proposed HAR may not exceed 5% of the total FF&amp;E costs, as noted on the bid schedule. No other charges, expenses, fees, or markups will be authorized. </w:t>
      </w:r>
    </w:p>
    <w:p w14:paraId="0C2F6331"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government Interior Designer will approve the final FF&amp;E submittal. The FF&amp;E package will be presented to the Contracting Officer and the Contractor must provide the FF&amp;E exactly as specified and approved.</w:t>
      </w:r>
    </w:p>
    <w:p w14:paraId="10FD0248"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 will receive a letter of authorization from the Contracting Officer citing the name of the furniture dealer and other information to use when accessing the government supply sources.</w:t>
      </w:r>
    </w:p>
    <w:p w14:paraId="554D2F77"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1.2 PURCHASE AND INSTALLATION </w:t>
      </w:r>
    </w:p>
    <w:p w14:paraId="0D22C1A0" w14:textId="77777777" w:rsidR="004A67BC" w:rsidRDefault="004A67BC">
      <w:pPr>
        <w:widowControl w:val="0"/>
        <w:autoSpaceDE w:val="0"/>
        <w:autoSpaceDN w:val="0"/>
        <w:adjustRightInd w:val="0"/>
        <w:spacing w:after="0" w:line="240" w:lineRule="auto"/>
        <w:rPr>
          <w:rFonts w:ascii="ArialMT" w:hAnsi="ArialMT"/>
          <w:sz w:val="20"/>
          <w:szCs w:val="20"/>
        </w:rPr>
      </w:pPr>
    </w:p>
    <w:p w14:paraId="096ABEFE"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Coordinate the building completion date with the installation dealer specified in the FF&amp;E Package. The Contractor or Contractor's representative is responsible for the following:  issuing purchase orders, receiving acknowledgements, sending copies of purchase orders to the installation dealer(s) specified in the FF&amp;E package, and providing necessary deposits to furniture manufacturers.</w:t>
      </w:r>
    </w:p>
    <w:p w14:paraId="5F2DBBA9"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The FF&amp;E installation dealer(s) is responsible for the following: Receiving and installing all FF&amp;E specified in the FF&amp;E package, coordinating delivery and installation with the Contractor, inspecting for damage, providing delivery receipts to the Contractor, filing necessary freight claims, hanging artwork, bulletin boards, etc., removing packaging material, cleaning up the site upon completion, and adhering to Contractor's safety requirements.</w:t>
      </w:r>
    </w:p>
    <w:p w14:paraId="788534BB"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 Use of GSA Schedules and Blanket Purchase Agreements (BPAs) </w:t>
      </w:r>
    </w:p>
    <w:p w14:paraId="2944F12E" w14:textId="77777777" w:rsidR="004A67BC" w:rsidRDefault="004A67BC">
      <w:pPr>
        <w:widowControl w:val="0"/>
        <w:autoSpaceDE w:val="0"/>
        <w:autoSpaceDN w:val="0"/>
        <w:adjustRightInd w:val="0"/>
        <w:spacing w:after="0" w:line="240" w:lineRule="auto"/>
        <w:rPr>
          <w:rFonts w:ascii="ArialMT" w:hAnsi="ArialMT"/>
          <w:sz w:val="20"/>
          <w:szCs w:val="20"/>
        </w:rPr>
      </w:pPr>
    </w:p>
    <w:p w14:paraId="54E5464E"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The prime Contractor or FF&amp;E dealer will be authorized to purchase supplies or services from the Navy Furniture BPAs for FF&amp;E requirements, under the terms of the contract.  The Contractor will receive a letter of authorization from the Contracting Officer citing the name of the furniture dealer and other information to use when accessing the government supply sources or BPAs.</w:t>
      </w:r>
    </w:p>
    <w:p w14:paraId="7AC6FAF2"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1.2.2 Deposits </w:t>
      </w:r>
    </w:p>
    <w:p w14:paraId="3E96033C" w14:textId="77777777" w:rsidR="004A67BC" w:rsidRDefault="004A67BC">
      <w:pPr>
        <w:widowControl w:val="0"/>
        <w:autoSpaceDE w:val="0"/>
        <w:autoSpaceDN w:val="0"/>
        <w:adjustRightInd w:val="0"/>
        <w:spacing w:after="0" w:line="240" w:lineRule="auto"/>
        <w:rPr>
          <w:rFonts w:ascii="ArialMT" w:hAnsi="ArialMT"/>
          <w:sz w:val="20"/>
          <w:szCs w:val="20"/>
        </w:rPr>
      </w:pPr>
    </w:p>
    <w:p w14:paraId="1C06EF3D"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 must anticipate providing a deposit of between 30% to 50% of the furniture costs when placing their order.</w:t>
      </w:r>
    </w:p>
    <w:p w14:paraId="5114B3DA"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Manufacturer price increases must be anticipated.  Recommend ordering FF&amp;E product once funds are received to avoid incurring additional costs.  Delayed production and delivery dates can be noted at the time of order placement to coincide with building completion dates.  Any costs incurred due to manufacturer price increases will be the burden of the Contractor.</w:t>
      </w:r>
    </w:p>
    <w:p w14:paraId="224490FB"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1.2.3 Davis Bacon Wages </w:t>
      </w:r>
    </w:p>
    <w:p w14:paraId="3B7ABE68" w14:textId="77777777" w:rsidR="004A67BC" w:rsidRDefault="004A67BC">
      <w:pPr>
        <w:widowControl w:val="0"/>
        <w:autoSpaceDE w:val="0"/>
        <w:autoSpaceDN w:val="0"/>
        <w:adjustRightInd w:val="0"/>
        <w:spacing w:after="0" w:line="240" w:lineRule="auto"/>
        <w:rPr>
          <w:rFonts w:ascii="ArialMT" w:hAnsi="ArialMT"/>
          <w:sz w:val="20"/>
          <w:szCs w:val="20"/>
        </w:rPr>
      </w:pPr>
    </w:p>
    <w:p w14:paraId="6EE771B9"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Davis Bacon wages do not apply to the FF&amp;E installer from the government supply sources.  The workforce for the FF&amp;E installation and delivery must be separate and distinct from the labor workforce performing under the construction contract.</w:t>
      </w:r>
    </w:p>
    <w:p w14:paraId="4002AD29"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1.2.4 Sales Tax </w:t>
      </w:r>
    </w:p>
    <w:p w14:paraId="41B9C78D" w14:textId="77777777" w:rsidR="004A67BC" w:rsidRDefault="004A67BC">
      <w:pPr>
        <w:widowControl w:val="0"/>
        <w:autoSpaceDE w:val="0"/>
        <w:autoSpaceDN w:val="0"/>
        <w:adjustRightInd w:val="0"/>
        <w:spacing w:after="0" w:line="240" w:lineRule="auto"/>
        <w:rPr>
          <w:rFonts w:ascii="ArialMT" w:hAnsi="ArialMT"/>
          <w:sz w:val="20"/>
          <w:szCs w:val="20"/>
        </w:rPr>
      </w:pPr>
    </w:p>
    <w:p w14:paraId="0F2934E8"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Exemptions for certain State or Local taxes may be available to the Contractor and/or its subcontractors.  The Contractor must take maximum advantage of all exemptions, including obtaining a resale permit, from State and Local taxation authorities whether available to it directly or available to the Contractor based on an exemption afforded the government. The responsibility for paying applicable taxes rests with the contractor. State and local taxes applicable to the FF&amp;E line will be included with the subcontractor's quote, if applicable.</w:t>
      </w:r>
    </w:p>
    <w:p w14:paraId="3ADF631A"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1.2.5 Bonds </w:t>
      </w:r>
    </w:p>
    <w:p w14:paraId="26E9A67A" w14:textId="77777777" w:rsidR="004A67BC" w:rsidRDefault="004A67BC">
      <w:pPr>
        <w:widowControl w:val="0"/>
        <w:autoSpaceDE w:val="0"/>
        <w:autoSpaceDN w:val="0"/>
        <w:adjustRightInd w:val="0"/>
        <w:spacing w:after="0" w:line="240" w:lineRule="auto"/>
        <w:rPr>
          <w:rFonts w:ascii="ArialMT" w:hAnsi="ArialMT"/>
          <w:sz w:val="20"/>
          <w:szCs w:val="20"/>
        </w:rPr>
      </w:pPr>
    </w:p>
    <w:p w14:paraId="6CA45B7A"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FF&amp;E line item is not considered construction and the prime Contractor will not be required to secure any additional bond for the award of the FF&amp;E line item unless otherwise indicated in the RFP.  If any additional bond is required for the FF&amp;E line item it is to be included in the prime Contractor's FF&amp;E HAR.</w:t>
      </w:r>
    </w:p>
    <w:p w14:paraId="78564A42"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1.2.6 Unique Item Identification (IUID) and Validation </w:t>
      </w:r>
    </w:p>
    <w:p w14:paraId="216BB865" w14:textId="77777777" w:rsidR="004A67BC" w:rsidRDefault="004A67BC">
      <w:pPr>
        <w:widowControl w:val="0"/>
        <w:autoSpaceDE w:val="0"/>
        <w:autoSpaceDN w:val="0"/>
        <w:adjustRightInd w:val="0"/>
        <w:spacing w:after="0" w:line="240" w:lineRule="auto"/>
        <w:rPr>
          <w:rFonts w:ascii="ArialMT" w:hAnsi="ArialMT"/>
          <w:sz w:val="20"/>
          <w:szCs w:val="20"/>
        </w:rPr>
      </w:pPr>
    </w:p>
    <w:p w14:paraId="3C8DBC41"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Unique item identification and valuation is a system of marking and valuing items delivered to DoD that enhances logistics, contracting, and financial business transactions.  The IUID policy is mandatory for all DoD contracts that require the delivery of items.  An item is a single article or a single unit formed by a grouping of subassemblies, components or constituent parts.  Provide DoD Unique item identification, valuation and delivery of data for all required FF&amp;E items for which the government's unit acquisition cost is $5,000 </w:t>
      </w:r>
      <w:r>
        <w:rPr>
          <w:rFonts w:ascii="Courier" w:hAnsi="Courier" w:cs="Courier"/>
          <w:sz w:val="20"/>
          <w:szCs w:val="20"/>
        </w:rPr>
        <w:lastRenderedPageBreak/>
        <w:t>or more.</w:t>
      </w:r>
    </w:p>
    <w:p w14:paraId="247BE0FB"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1.2.7 Buy American Act and Trade Agreement Act </w:t>
      </w:r>
    </w:p>
    <w:p w14:paraId="3F72CF15" w14:textId="77777777" w:rsidR="004A67BC" w:rsidRDefault="004A67BC">
      <w:pPr>
        <w:widowControl w:val="0"/>
        <w:autoSpaceDE w:val="0"/>
        <w:autoSpaceDN w:val="0"/>
        <w:adjustRightInd w:val="0"/>
        <w:spacing w:after="0" w:line="240" w:lineRule="auto"/>
        <w:rPr>
          <w:rFonts w:ascii="ArialMT" w:hAnsi="ArialMT"/>
          <w:sz w:val="20"/>
          <w:szCs w:val="20"/>
        </w:rPr>
      </w:pPr>
    </w:p>
    <w:p w14:paraId="327F2090"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supplies under the FF&amp;E line item are subject to the Buy American Act and Trade Agreement Act (TAA). The GSA contracts and NAVSUP Blanket Purchase Agreements are required to comply with the Buy American Act and TAA.</w:t>
      </w:r>
    </w:p>
    <w:p w14:paraId="5210F62C"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1.2.8 Small Business Requirements </w:t>
      </w:r>
    </w:p>
    <w:p w14:paraId="6FC0E939" w14:textId="77777777" w:rsidR="004A67BC" w:rsidRDefault="004A67BC">
      <w:pPr>
        <w:widowControl w:val="0"/>
        <w:autoSpaceDE w:val="0"/>
        <w:autoSpaceDN w:val="0"/>
        <w:adjustRightInd w:val="0"/>
        <w:spacing w:after="0" w:line="240" w:lineRule="auto"/>
        <w:rPr>
          <w:rFonts w:ascii="ArialMT" w:hAnsi="ArialMT"/>
          <w:sz w:val="20"/>
          <w:szCs w:val="20"/>
        </w:rPr>
      </w:pPr>
    </w:p>
    <w:p w14:paraId="56C0177B"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FF&amp;E is subject to the Contractor's Small Business Goals however the government requires the furniture be purchased from NAVSUP Blanket Purchase Agreements (BPA). Most manufacturers on the Office Furniture BPA are large business and most manufacturers on the Dorm and Quarters BPA are small business.  Installation dealers are small business.  Under the terms of the BPA, the FF&amp;E must be ordered directly through the GSA manufacturer.  Using pass-through companies to achieve Small Business Goals will not provide the Contractor credit unless they manufacturer 20% or provide 50% of the service purchased.  The government will not incur additional costs to use small business.</w:t>
      </w:r>
    </w:p>
    <w:p w14:paraId="2251B98E"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1.2.9 Installation </w:t>
      </w:r>
    </w:p>
    <w:p w14:paraId="34483755" w14:textId="77777777" w:rsidR="004A67BC" w:rsidRDefault="004A67BC">
      <w:pPr>
        <w:widowControl w:val="0"/>
        <w:autoSpaceDE w:val="0"/>
        <w:autoSpaceDN w:val="0"/>
        <w:adjustRightInd w:val="0"/>
        <w:spacing w:after="0" w:line="240" w:lineRule="auto"/>
        <w:rPr>
          <w:rFonts w:ascii="ArialMT" w:hAnsi="ArialMT"/>
          <w:sz w:val="20"/>
          <w:szCs w:val="20"/>
        </w:rPr>
      </w:pPr>
    </w:p>
    <w:p w14:paraId="517F7AF0"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FF&amp;E package includes the installation of all furniture and furnishings as specified in the FF&amp;E package.  The installation dealer specified in the FF&amp;E package will receive, store, if required, transport to the project site, off load, inside deliver, unpack, assemble, place/install, clean, if required, and dispose of all the trash for all furniture and furnishings. The Contractor's Interior Designer will be responsible for specifying installation services and warehousing, as required, for all collateral equipment.  It is the Contractor's responsibility to coordinate the building completion, occupancy, and furniture installation dates with the installation dealer specified in the FF&amp;E package.  Any costs associated with storing or delaying furniture shipments is the responsibility of the Contractor.</w:t>
      </w:r>
    </w:p>
    <w:p w14:paraId="229C38D5"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1.2.10 Installation Warranty </w:t>
      </w:r>
    </w:p>
    <w:p w14:paraId="5E3D0F94" w14:textId="77777777" w:rsidR="004A67BC" w:rsidRDefault="004A67BC">
      <w:pPr>
        <w:widowControl w:val="0"/>
        <w:autoSpaceDE w:val="0"/>
        <w:autoSpaceDN w:val="0"/>
        <w:adjustRightInd w:val="0"/>
        <w:spacing w:after="0" w:line="240" w:lineRule="auto"/>
        <w:rPr>
          <w:rFonts w:ascii="ArialMT" w:hAnsi="ArialMT"/>
          <w:sz w:val="20"/>
          <w:szCs w:val="20"/>
        </w:rPr>
      </w:pPr>
    </w:p>
    <w:p w14:paraId="678B968D"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all movable furnishings in accordance with the manufacturer’s instructions and warranty requirements.  All movable furnishings must be level and aligned and all doors, drawers and accessories must be level and aligned to open, close and otherwise operate smoothly and securely.  All systems furniture must be installed by the systems furniture manufacturer’s dealer of record and not the General Contractor. Repair, to the customer’s satisfaction, any/all damage to any facility finish that is a result of the furniture installation and correct all punch list items for the furniture/furnishings.</w:t>
      </w:r>
    </w:p>
    <w:p w14:paraId="711B8DBD"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1.2.11 Ordering Documentation </w:t>
      </w:r>
    </w:p>
    <w:p w14:paraId="491988CA" w14:textId="77777777" w:rsidR="004A67BC" w:rsidRDefault="004A67BC">
      <w:pPr>
        <w:widowControl w:val="0"/>
        <w:autoSpaceDE w:val="0"/>
        <w:autoSpaceDN w:val="0"/>
        <w:adjustRightInd w:val="0"/>
        <w:spacing w:after="0" w:line="240" w:lineRule="auto"/>
        <w:rPr>
          <w:rFonts w:ascii="ArialMT" w:hAnsi="ArialMT"/>
          <w:sz w:val="20"/>
          <w:szCs w:val="20"/>
        </w:rPr>
      </w:pPr>
    </w:p>
    <w:p w14:paraId="73A19468"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two copies of all ordering documentation to the Contracting Officer including Factory Order number (FO) and warranty information.</w:t>
      </w:r>
    </w:p>
    <w:p w14:paraId="18C7509F"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1.2.12 Post Award Changes </w:t>
      </w:r>
    </w:p>
    <w:p w14:paraId="316C9A89" w14:textId="77777777" w:rsidR="004A67BC" w:rsidRDefault="004A67BC">
      <w:pPr>
        <w:widowControl w:val="0"/>
        <w:autoSpaceDE w:val="0"/>
        <w:autoSpaceDN w:val="0"/>
        <w:adjustRightInd w:val="0"/>
        <w:spacing w:after="0" w:line="240" w:lineRule="auto"/>
        <w:rPr>
          <w:rFonts w:ascii="ArialMT" w:hAnsi="ArialMT"/>
          <w:sz w:val="20"/>
          <w:szCs w:val="20"/>
        </w:rPr>
      </w:pPr>
    </w:p>
    <w:p w14:paraId="2E714B25"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After award of the FF&amp;E line item modification, any request to change the FF&amp;E items must be submitted on the Contracting Officer.  The FF&amp;E  modification has been accepted, priced, and negotiated based on specific line items as detailed in the final package.  Those items have been agreed to considering color, specific type and quality of material, price, sustainability, life cycle, and dealership service.  The Government will expect and require the Contractor to provide exactly those items.  Should changes become necessary, careful consideration is required to ensure that equivalent quality, price and other aspects of the item are maintained.  Otherwise, price adjustments must be negotiated.  The Contracting Officer will obtain approval from the Government Interior Designer/Collateral Equipment Manager in consultation with the client for any changes to the FF&amp;E.</w:t>
      </w:r>
    </w:p>
    <w:p w14:paraId="4B5C87F5"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Post award FF&amp;E manufacturer's price increases are the responsibility of the Contractor and will not be transferred to the government. Recommend ordering FF&amp;E product once funds are received to avoid incurring additional costs.  Delayed production and delivery dates can be noted at the time of order placement to coincide with building completion dates. </w:t>
      </w:r>
    </w:p>
    <w:p w14:paraId="37D8A0B7"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1.3 BEST VALUE DETERMINATION </w:t>
      </w:r>
    </w:p>
    <w:p w14:paraId="0C9A56BD" w14:textId="77777777" w:rsidR="004A67BC" w:rsidRDefault="004A67BC">
      <w:pPr>
        <w:widowControl w:val="0"/>
        <w:autoSpaceDE w:val="0"/>
        <w:autoSpaceDN w:val="0"/>
        <w:adjustRightInd w:val="0"/>
        <w:spacing w:after="0" w:line="240" w:lineRule="auto"/>
        <w:rPr>
          <w:rFonts w:ascii="ArialMT" w:hAnsi="ArialMT"/>
          <w:sz w:val="20"/>
          <w:szCs w:val="20"/>
        </w:rPr>
      </w:pPr>
    </w:p>
    <w:p w14:paraId="17FE445D"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best value determination is required by Federal Acquisition Regulation (FAR) 8.404 when placing orders against Federal Supply Schedules for the selection of furniture and furnishings. A Best Value Determination (BVD) must also be provided for FF&amp;E installation services.  Best Value is defined in FAR 2.101 as ensuring that the order to be placed under a Federal Supply Schedule results in the lowest overall cost alternative (considering price, special features, administrative costs and client's needs) to meet the government's needs.</w:t>
      </w:r>
    </w:p>
    <w:p w14:paraId="10916400"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The Contractor's Interior Designer is responsible for the following written BVD justifications:</w:t>
      </w:r>
    </w:p>
    <w:p w14:paraId="34B62107"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$3,000 or less:  For any procurement in the FF&amp;E package with a value of $3,000 or less, the Interior Designer may utilize any BPA holder.  If the BPA holders cannot supply the item, then any other manufacturer may be utilized.</w:t>
      </w:r>
    </w:p>
    <w:p w14:paraId="4A1DD8E4"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Greater than $3,000 and $150,000 or less:  for any procurement in the FF&amp;E package with a value greater than $3,000 and $150,000 or less, the Contractor's Interior Designer must always review pricing from at least three manufacturers as well as UNICOR.  In addition to the review of published list prices, the Contractor's Interior Designer must confirm the pricing with the vendor.  Manufacturer's quotes are NOT required.  The BVD form must be completed and submitted for all FF&amp;E procurements greater than $3,000 and $150,000 or less.</w:t>
      </w:r>
    </w:p>
    <w:p w14:paraId="76168A60"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Greater than $150,000:  The Contractor's Interior Designer must solicit proposals from all BPA holders under the applicable group for FF&amp;E procurements greater than $150,000.  UNICOR must always be solicited.  The Contractor's Interior Designer must develop performance criteria and project requirements based on a generic design for the BPA holders and UNICOR to develop a price and performance proposal. The BVD form must be completed </w:t>
      </w:r>
      <w:r>
        <w:rPr>
          <w:rFonts w:ascii="Courier" w:hAnsi="Courier" w:cs="Courier"/>
          <w:sz w:val="20"/>
          <w:szCs w:val="20"/>
        </w:rPr>
        <w:lastRenderedPageBreak/>
        <w:t>and submitted for all FF&amp;E procurements greater than $150,000 and manufacturer's quotes and a summary of all proposals must be attached.</w:t>
      </w:r>
    </w:p>
    <w:p w14:paraId="59C78620"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Federal Prison Industries (UNICOR) must be considered as part of all BVDs. This must be done by sending an email with the requirements and evaluation criteria if they are not comparable in one or more areas of price, quality, and time of delivery, the designer can specify product under NAVSUP BPA or GSA schedule. </w:t>
      </w:r>
    </w:p>
    <w:p w14:paraId="56716033"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The best value determination must address issues such as space planning; human factors data related to anthropometrics (reach, clearance, adjustability), space, and acoustics; ergonomics; product quality (including construction and materials); sustainability features, product warranties; history of the product and/or manufacturer; ability to service products through dealers or others within a certain geographical range of the project; price (including freight); aesthetics; appropriateness; and lighting, power and telecommunications systems management and/or coordination as related to the facility (when applicable); and other project specific factors as identified and/or required.  Emphasis must be to create a fully integrated design solution by providing quality products to meet the functional needs of the customer. Customer preferences must be considered. The focus must be on the best overall value. Use the GSA Best Value Determination forms provided in Part 6 of this RFP as guidelines for information to be provided.</w:t>
      </w:r>
    </w:p>
    <w:p w14:paraId="568477EA"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E202001 MOVABLE ART WORK </w:t>
      </w:r>
    </w:p>
    <w:p w14:paraId="32F941B9" w14:textId="77777777" w:rsidR="004A67BC" w:rsidRDefault="004A67BC">
      <w:pPr>
        <w:widowControl w:val="0"/>
        <w:autoSpaceDE w:val="0"/>
        <w:autoSpaceDN w:val="0"/>
        <w:adjustRightInd w:val="0"/>
        <w:spacing w:after="0" w:line="240" w:lineRule="auto"/>
        <w:rPr>
          <w:rFonts w:ascii="ArialMT" w:hAnsi="ArialMT"/>
          <w:sz w:val="20"/>
          <w:szCs w:val="20"/>
        </w:rPr>
      </w:pPr>
    </w:p>
    <w:p w14:paraId="1F5B1766" w14:textId="77777777" w:rsidR="004A67BC" w:rsidRDefault="004A67B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artwork for wall installation as part of the FF&amp;E Submittal according to the project program.  Installation of artwork to be completed by installation dealer specified in the approved FF&amp;E package. Type of artwork to be determined by client requirements and budget as described in the Project Program for the project. Install framed artwork 63 inches (1600 mm) on center above finished floor.  Include security mounting hardware as required.</w:t>
      </w:r>
    </w:p>
    <w:p w14:paraId="049D5895"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E202002 MODULAR PREFABRICATED FURNITURE </w:t>
      </w:r>
    </w:p>
    <w:p w14:paraId="235C0C45" w14:textId="77777777" w:rsidR="004A67BC" w:rsidRDefault="004A67BC">
      <w:pPr>
        <w:widowControl w:val="0"/>
        <w:autoSpaceDE w:val="0"/>
        <w:autoSpaceDN w:val="0"/>
        <w:adjustRightInd w:val="0"/>
        <w:spacing w:after="0" w:line="240" w:lineRule="auto"/>
        <w:rPr>
          <w:rFonts w:ascii="ArialMT" w:hAnsi="ArialMT"/>
          <w:sz w:val="20"/>
          <w:szCs w:val="20"/>
        </w:rPr>
      </w:pPr>
    </w:p>
    <w:p w14:paraId="1D4F7920"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E202002 1.1 FURNITURE SYSTEMS </w:t>
      </w:r>
    </w:p>
    <w:p w14:paraId="0CE69419" w14:textId="77777777" w:rsidR="004A67BC" w:rsidRDefault="004A67BC">
      <w:pPr>
        <w:widowControl w:val="0"/>
        <w:autoSpaceDE w:val="0"/>
        <w:autoSpaceDN w:val="0"/>
        <w:adjustRightInd w:val="0"/>
        <w:spacing w:after="0" w:line="240" w:lineRule="auto"/>
        <w:rPr>
          <w:rFonts w:ascii="ArialMT" w:hAnsi="ArialMT"/>
          <w:sz w:val="20"/>
          <w:szCs w:val="20"/>
        </w:rPr>
      </w:pPr>
    </w:p>
    <w:p w14:paraId="04CC43E6"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products that meet the NAVFAC performance specifications for systems furniture. The Government Interior Designer must approve any other systems furniture manufacturer.  The typical workstation must maximize each allocated space with worksurfaces and overhead closed storage with a surface to accommodate a Government provided computer.  An attached articulated keyboard/mouse tray must be selected or provided. Provide a monitor lift if required by the project program. </w:t>
      </w:r>
    </w:p>
    <w:p w14:paraId="2B55869A"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Powered raceways that will accommodate data and voice wire management must be completely coordinated with all facility systems.  The Contractor's Interior Designer must ensure the coordination of all electrical/data and furniture locations. Use of power poles will not be permitted to power FF&amp;E. Provide and coordinate all telecommunication receptacles and outlet requirements (i.e. RJ 11/45 receptacles and cover plates) with the Contractor's Interior Designer and the systems furniture installer.  Hardwire all pre-wired furniture with the building systems, and coordinate all     Information technology (IT) and telephone connections.</w:t>
      </w:r>
    </w:p>
    <w:p w14:paraId="0B1996B1"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E202002 1.2 MODULAR FREESTANDING FURNITURE AND WORKSTATIONS </w:t>
      </w:r>
    </w:p>
    <w:p w14:paraId="6FB6C87C" w14:textId="77777777" w:rsidR="004A67BC" w:rsidRDefault="004A67BC">
      <w:pPr>
        <w:widowControl w:val="0"/>
        <w:autoSpaceDE w:val="0"/>
        <w:autoSpaceDN w:val="0"/>
        <w:adjustRightInd w:val="0"/>
        <w:spacing w:after="0" w:line="240" w:lineRule="auto"/>
        <w:rPr>
          <w:rFonts w:ascii="ArialMT" w:hAnsi="ArialMT"/>
          <w:sz w:val="20"/>
          <w:szCs w:val="20"/>
        </w:rPr>
      </w:pPr>
    </w:p>
    <w:p w14:paraId="52362220"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products that meet the NAVFAC performance specifications for modular freestanding furniture including wood. Provide modular furniture with electrical/data cable trays and grommet holes for private offices and smaller work areas.  An attached articulated keyboard/mouse tray (and monitor lift if required by the project program) must be selected.  Provide wood surfaces as appropriate.  Include accommodation for a Government provided computer and printer.</w:t>
      </w:r>
    </w:p>
    <w:p w14:paraId="01C800D1"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E202003 FREESTANDING FURNITURE </w:t>
      </w:r>
    </w:p>
    <w:p w14:paraId="70D40792" w14:textId="77777777" w:rsidR="004A67BC" w:rsidRDefault="004A67BC">
      <w:pPr>
        <w:widowControl w:val="0"/>
        <w:autoSpaceDE w:val="0"/>
        <w:autoSpaceDN w:val="0"/>
        <w:adjustRightInd w:val="0"/>
        <w:spacing w:after="0" w:line="240" w:lineRule="auto"/>
        <w:rPr>
          <w:rFonts w:ascii="ArialMT" w:hAnsi="ArialMT"/>
          <w:sz w:val="20"/>
          <w:szCs w:val="20"/>
        </w:rPr>
      </w:pPr>
    </w:p>
    <w:p w14:paraId="11336E58"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1.1 SEATING </w:t>
      </w:r>
    </w:p>
    <w:p w14:paraId="7D1CEB93" w14:textId="77777777" w:rsidR="004A67BC" w:rsidRDefault="004A67BC">
      <w:pPr>
        <w:widowControl w:val="0"/>
        <w:autoSpaceDE w:val="0"/>
        <w:autoSpaceDN w:val="0"/>
        <w:adjustRightInd w:val="0"/>
        <w:spacing w:after="0" w:line="240" w:lineRule="auto"/>
        <w:rPr>
          <w:rFonts w:ascii="ArialMT" w:hAnsi="ArialMT"/>
          <w:sz w:val="20"/>
          <w:szCs w:val="20"/>
        </w:rPr>
      </w:pPr>
    </w:p>
    <w:p w14:paraId="59865CCA"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1.1.1 Task Seating </w:t>
      </w:r>
    </w:p>
    <w:p w14:paraId="12A28AED" w14:textId="77777777" w:rsidR="004A67BC" w:rsidRDefault="004A67BC">
      <w:pPr>
        <w:widowControl w:val="0"/>
        <w:autoSpaceDE w:val="0"/>
        <w:autoSpaceDN w:val="0"/>
        <w:adjustRightInd w:val="0"/>
        <w:spacing w:after="0" w:line="240" w:lineRule="auto"/>
        <w:rPr>
          <w:rFonts w:ascii="ArialMT" w:hAnsi="ArialMT"/>
          <w:sz w:val="20"/>
          <w:szCs w:val="20"/>
        </w:rPr>
      </w:pPr>
    </w:p>
    <w:p w14:paraId="00B85BE6"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task seating that is fully ergonomic and coordinated by finish and scale to the workstation.  Seating specifications to include: adjustable arms, back, height, and seat pan; 5 star base, appropriate castors for floor surface, lumbar support and availability in a minimum of two (2) sizes. Task seating can be from the same manufacturer as the systems or major furniture supplier or other seating manufacturer as approved by the government Interior Designer, provided it is determined to be a BPA "Best Value".</w:t>
      </w:r>
    </w:p>
    <w:p w14:paraId="3BAA4A11"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1.1.2 Lounge, Reception and Guest Seating </w:t>
      </w:r>
    </w:p>
    <w:p w14:paraId="0EE83AE8" w14:textId="77777777" w:rsidR="004A67BC" w:rsidRDefault="004A67BC">
      <w:pPr>
        <w:widowControl w:val="0"/>
        <w:autoSpaceDE w:val="0"/>
        <w:autoSpaceDN w:val="0"/>
        <w:adjustRightInd w:val="0"/>
        <w:spacing w:after="0" w:line="240" w:lineRule="auto"/>
        <w:rPr>
          <w:rFonts w:ascii="ArialMT" w:hAnsi="ArialMT"/>
          <w:sz w:val="20"/>
          <w:szCs w:val="20"/>
        </w:rPr>
      </w:pPr>
    </w:p>
    <w:p w14:paraId="7E289538"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lounge, reception and guest seating with upholsteries consistent with the Project Program.  Seating must be easily reupholstered or have removable covers.</w:t>
      </w:r>
    </w:p>
    <w:p w14:paraId="75F1755C"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1.1.3 Training Room Seating </w:t>
      </w:r>
    </w:p>
    <w:p w14:paraId="4B30398A" w14:textId="77777777" w:rsidR="004A67BC" w:rsidRDefault="004A67BC">
      <w:pPr>
        <w:widowControl w:val="0"/>
        <w:autoSpaceDE w:val="0"/>
        <w:autoSpaceDN w:val="0"/>
        <w:adjustRightInd w:val="0"/>
        <w:spacing w:after="0" w:line="240" w:lineRule="auto"/>
        <w:rPr>
          <w:rFonts w:ascii="ArialMT" w:hAnsi="ArialMT"/>
          <w:sz w:val="20"/>
          <w:szCs w:val="20"/>
        </w:rPr>
      </w:pPr>
    </w:p>
    <w:p w14:paraId="141C4B5C"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seating with passive ergonomic features in that the seat and back offers some synchronized movement to allow the person seated to change positions.  The support can be legs, sled base or single pedestal with 5 star base and casters as determined by user requirements. Provide high density stack chairs or nesting chairs as required.  Provide attached, storable tablet arm as required.</w:t>
      </w:r>
    </w:p>
    <w:p w14:paraId="1C83D54D"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1.2 STORAGE AND FILING </w:t>
      </w:r>
    </w:p>
    <w:p w14:paraId="089AAC64" w14:textId="77777777" w:rsidR="004A67BC" w:rsidRDefault="004A67BC">
      <w:pPr>
        <w:widowControl w:val="0"/>
        <w:autoSpaceDE w:val="0"/>
        <w:autoSpaceDN w:val="0"/>
        <w:adjustRightInd w:val="0"/>
        <w:spacing w:after="0" w:line="240" w:lineRule="auto"/>
        <w:rPr>
          <w:rFonts w:ascii="ArialMT" w:hAnsi="ArialMT"/>
          <w:sz w:val="20"/>
          <w:szCs w:val="20"/>
        </w:rPr>
      </w:pPr>
    </w:p>
    <w:p w14:paraId="30D41B65"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freestanding storage units, file cabinets and file safes to accommodate the specific and unique storage requirements of the user.  Coordinate closely with storage provided in PTS Section E10, </w:t>
      </w:r>
      <w:r>
        <w:rPr>
          <w:rFonts w:ascii="Courier" w:hAnsi="Courier" w:cs="Courier"/>
          <w:i/>
          <w:iCs/>
          <w:sz w:val="20"/>
          <w:szCs w:val="20"/>
        </w:rPr>
        <w:t>Equipment</w:t>
      </w:r>
      <w:r>
        <w:rPr>
          <w:rFonts w:ascii="Courier" w:hAnsi="Courier" w:cs="Courier"/>
          <w:sz w:val="20"/>
          <w:szCs w:val="20"/>
        </w:rPr>
        <w:t>, for high density filing.</w:t>
      </w:r>
    </w:p>
    <w:p w14:paraId="542BCBD4"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1.3 TRAINING/CONFERENCE ROOM FURNISHINGS </w:t>
      </w:r>
    </w:p>
    <w:p w14:paraId="2F377190" w14:textId="77777777" w:rsidR="004A67BC" w:rsidRDefault="004A67BC">
      <w:pPr>
        <w:widowControl w:val="0"/>
        <w:autoSpaceDE w:val="0"/>
        <w:autoSpaceDN w:val="0"/>
        <w:adjustRightInd w:val="0"/>
        <w:spacing w:after="0" w:line="240" w:lineRule="auto"/>
        <w:rPr>
          <w:rFonts w:ascii="ArialMT" w:hAnsi="ArialMT"/>
          <w:sz w:val="20"/>
          <w:szCs w:val="20"/>
        </w:rPr>
      </w:pPr>
    </w:p>
    <w:p w14:paraId="7D0C6A37"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1.3.1 Tables </w:t>
      </w:r>
    </w:p>
    <w:p w14:paraId="6053B611" w14:textId="77777777" w:rsidR="004A67BC" w:rsidRDefault="004A67BC">
      <w:pPr>
        <w:widowControl w:val="0"/>
        <w:autoSpaceDE w:val="0"/>
        <w:autoSpaceDN w:val="0"/>
        <w:adjustRightInd w:val="0"/>
        <w:spacing w:after="0" w:line="240" w:lineRule="auto"/>
        <w:rPr>
          <w:rFonts w:ascii="ArialMT" w:hAnsi="ArialMT"/>
          <w:sz w:val="20"/>
          <w:szCs w:val="20"/>
        </w:rPr>
      </w:pPr>
    </w:p>
    <w:p w14:paraId="067C8E35"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single or multi-person worksurfaces or tables as determined from user requirements. Where computers are used, provide tables with wire management capability or pre-wired tables to accommodate data/telecommunications requirements.  Powered raceways that will accommodate data and voice wire management must be completely </w:t>
      </w:r>
      <w:r>
        <w:rPr>
          <w:rFonts w:ascii="Courier" w:hAnsi="Courier" w:cs="Courier"/>
          <w:sz w:val="20"/>
          <w:szCs w:val="20"/>
        </w:rPr>
        <w:lastRenderedPageBreak/>
        <w:t>coordinated with all facility systems.  The Contractor's Interior Designer must ensure the coordination of all electrical/data and furniture locations.  Provide and coordinate all telecommunication receptacles and outlet requirements, hardwire all pre-wired furniture with the building systems and coordinate all IT and telephone connections.</w:t>
      </w:r>
    </w:p>
    <w:p w14:paraId="73684D89"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1.3.2 Fixed Presentation Furnishings </w:t>
      </w:r>
    </w:p>
    <w:p w14:paraId="03736926" w14:textId="77777777" w:rsidR="004A67BC" w:rsidRDefault="004A67BC">
      <w:pPr>
        <w:widowControl w:val="0"/>
        <w:autoSpaceDE w:val="0"/>
        <w:autoSpaceDN w:val="0"/>
        <w:adjustRightInd w:val="0"/>
        <w:spacing w:after="0" w:line="240" w:lineRule="auto"/>
        <w:rPr>
          <w:rFonts w:ascii="ArialMT" w:hAnsi="ArialMT"/>
          <w:sz w:val="20"/>
          <w:szCs w:val="20"/>
        </w:rPr>
      </w:pPr>
    </w:p>
    <w:p w14:paraId="7D958B53"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markerboards with porcelain on steel writing surfaces. Coordinate with building construction to include appropriate blocking or structural support for the installation of markerboards and tackboards.</w:t>
      </w:r>
    </w:p>
    <w:p w14:paraId="6D0EFC04"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1.3.3 Movable Presentation Furnishings </w:t>
      </w:r>
    </w:p>
    <w:p w14:paraId="72E711DF" w14:textId="77777777" w:rsidR="004A67BC" w:rsidRDefault="004A67BC">
      <w:pPr>
        <w:widowControl w:val="0"/>
        <w:autoSpaceDE w:val="0"/>
        <w:autoSpaceDN w:val="0"/>
        <w:adjustRightInd w:val="0"/>
        <w:spacing w:after="0" w:line="240" w:lineRule="auto"/>
        <w:rPr>
          <w:rFonts w:ascii="ArialMT" w:hAnsi="ArialMT"/>
          <w:sz w:val="20"/>
          <w:szCs w:val="20"/>
        </w:rPr>
      </w:pPr>
    </w:p>
    <w:p w14:paraId="25A591EC"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audio-visual carts, lecterns, multi-media presentation cabinets to accommodate power/data requirements.</w:t>
      </w:r>
    </w:p>
    <w:p w14:paraId="5BDBD297" w14:textId="77777777" w:rsidR="004A67BC" w:rsidRDefault="004A67B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Edit the following paragraph based on the size of the facility.  Dollies or mobile carts for seating storing and transport are not necessary for smaller facilities. </w:t>
      </w:r>
      <w:r>
        <w:rPr>
          <w:rFonts w:ascii="Courier" w:hAnsi="Courier" w:cs="Courier"/>
          <w:b/>
          <w:bCs/>
          <w:vanish/>
          <w:sz w:val="20"/>
          <w:szCs w:val="20"/>
        </w:rPr>
        <w:br/>
        <w:t>***************************************************************************</w:t>
      </w:r>
    </w:p>
    <w:p w14:paraId="1B2ACC1D" w14:textId="77777777" w:rsidR="004A67BC" w:rsidRDefault="004A67BC">
      <w:pPr>
        <w:widowControl w:val="0"/>
        <w:autoSpaceDE w:val="0"/>
        <w:autoSpaceDN w:val="0"/>
        <w:adjustRightInd w:val="0"/>
        <w:spacing w:after="0" w:line="240" w:lineRule="auto"/>
        <w:rPr>
          <w:rFonts w:ascii="Courier" w:hAnsi="Courier" w:cs="Courier"/>
          <w:vanish/>
          <w:sz w:val="20"/>
          <w:szCs w:val="20"/>
        </w:rPr>
      </w:pPr>
    </w:p>
    <w:p w14:paraId="53E54588"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1.4 DINING FURNISHINGS </w:t>
      </w:r>
    </w:p>
    <w:p w14:paraId="1DA959CF" w14:textId="77777777" w:rsidR="004A67BC" w:rsidRDefault="004A67BC">
      <w:pPr>
        <w:widowControl w:val="0"/>
        <w:autoSpaceDE w:val="0"/>
        <w:autoSpaceDN w:val="0"/>
        <w:adjustRightInd w:val="0"/>
        <w:spacing w:after="0" w:line="240" w:lineRule="auto"/>
        <w:rPr>
          <w:rFonts w:ascii="ArialMT" w:hAnsi="ArialMT"/>
          <w:sz w:val="20"/>
          <w:szCs w:val="20"/>
        </w:rPr>
      </w:pPr>
    </w:p>
    <w:p w14:paraId="04E72728"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1.4.1 Dining Furnishings </w:t>
      </w:r>
    </w:p>
    <w:p w14:paraId="32D5CB8D" w14:textId="77777777" w:rsidR="004A67BC" w:rsidRDefault="004A67BC">
      <w:pPr>
        <w:widowControl w:val="0"/>
        <w:autoSpaceDE w:val="0"/>
        <w:autoSpaceDN w:val="0"/>
        <w:adjustRightInd w:val="0"/>
        <w:spacing w:after="0" w:line="240" w:lineRule="auto"/>
        <w:rPr>
          <w:rFonts w:ascii="ArialMT" w:hAnsi="ArialMT"/>
          <w:sz w:val="20"/>
          <w:szCs w:val="20"/>
        </w:rPr>
      </w:pPr>
    </w:p>
    <w:p w14:paraId="4EEEA588"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stackable seating [and associated dollies for transport and storage], tables with [folding or] fixed legs or flip tops[, and associated mobile carts for transport and storage,] and trash and recycling containers.</w:t>
      </w:r>
    </w:p>
    <w:p w14:paraId="34512CEC"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E202004 RUGS &amp; ACCESSORIES </w:t>
      </w:r>
    </w:p>
    <w:p w14:paraId="29351D65" w14:textId="77777777" w:rsidR="00E55932" w:rsidRDefault="00E55932">
      <w:pPr>
        <w:widowControl w:val="0"/>
        <w:autoSpaceDE w:val="0"/>
        <w:autoSpaceDN w:val="0"/>
        <w:adjustRightInd w:val="0"/>
        <w:spacing w:after="0" w:line="240" w:lineRule="auto"/>
        <w:rPr>
          <w:rFonts w:ascii="Courier" w:hAnsi="Courier" w:cs="Courier"/>
          <w:b/>
          <w:bCs/>
          <w:sz w:val="20"/>
          <w:szCs w:val="20"/>
        </w:rPr>
      </w:pPr>
    </w:p>
    <w:p w14:paraId="75B5865A"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E202004 1.1 RUGS </w:t>
      </w:r>
    </w:p>
    <w:p w14:paraId="4FF022A8" w14:textId="77777777" w:rsidR="004A67BC" w:rsidRDefault="004A67BC">
      <w:pPr>
        <w:widowControl w:val="0"/>
        <w:autoSpaceDE w:val="0"/>
        <w:autoSpaceDN w:val="0"/>
        <w:adjustRightInd w:val="0"/>
        <w:spacing w:after="0" w:line="240" w:lineRule="auto"/>
        <w:rPr>
          <w:rFonts w:ascii="ArialMT" w:hAnsi="ArialMT"/>
          <w:sz w:val="20"/>
          <w:szCs w:val="20"/>
        </w:rPr>
      </w:pPr>
    </w:p>
    <w:p w14:paraId="4A6E5987"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Area or Accent rugs. Refer to the Project Program for requirements.</w:t>
      </w:r>
    </w:p>
    <w:p w14:paraId="066D695D"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E202004 1.2 LAMPS </w:t>
      </w:r>
    </w:p>
    <w:p w14:paraId="2E6FB5AE" w14:textId="77777777" w:rsidR="004A67BC" w:rsidRDefault="004A67BC">
      <w:pPr>
        <w:widowControl w:val="0"/>
        <w:autoSpaceDE w:val="0"/>
        <w:autoSpaceDN w:val="0"/>
        <w:adjustRightInd w:val="0"/>
        <w:spacing w:after="0" w:line="240" w:lineRule="auto"/>
        <w:rPr>
          <w:rFonts w:ascii="ArialMT" w:hAnsi="ArialMT"/>
          <w:sz w:val="20"/>
          <w:szCs w:val="20"/>
        </w:rPr>
      </w:pPr>
    </w:p>
    <w:p w14:paraId="0E99A416"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decorative lamps.  Refer to the Project Program for requirements.</w:t>
      </w:r>
    </w:p>
    <w:p w14:paraId="3738AB98"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E202004 1.3 INTERIOR LANDSCAPING </w:t>
      </w:r>
    </w:p>
    <w:p w14:paraId="141BCAA0" w14:textId="77777777" w:rsidR="004A67BC" w:rsidRDefault="004A67BC">
      <w:pPr>
        <w:widowControl w:val="0"/>
        <w:autoSpaceDE w:val="0"/>
        <w:autoSpaceDN w:val="0"/>
        <w:adjustRightInd w:val="0"/>
        <w:spacing w:after="0" w:line="240" w:lineRule="auto"/>
        <w:rPr>
          <w:rFonts w:ascii="ArialMT" w:hAnsi="ArialMT"/>
          <w:sz w:val="20"/>
          <w:szCs w:val="20"/>
        </w:rPr>
      </w:pPr>
    </w:p>
    <w:p w14:paraId="09391EE4"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artificial plants of a variety of sizes and 'species' to provide interior landscaping, including planters or containers for artificial plants to coordinate with the interior finishes and furnishings of the project.</w:t>
      </w:r>
    </w:p>
    <w:p w14:paraId="6F62BE3B"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E202004 1.4 OTHER DECORATIVE ITEMS </w:t>
      </w:r>
    </w:p>
    <w:p w14:paraId="3A28E07C" w14:textId="77777777" w:rsidR="004A67BC" w:rsidRDefault="004A67BC">
      <w:pPr>
        <w:widowControl w:val="0"/>
        <w:autoSpaceDE w:val="0"/>
        <w:autoSpaceDN w:val="0"/>
        <w:adjustRightInd w:val="0"/>
        <w:spacing w:after="0" w:line="240" w:lineRule="auto"/>
        <w:rPr>
          <w:rFonts w:ascii="ArialMT" w:hAnsi="ArialMT"/>
          <w:sz w:val="20"/>
          <w:szCs w:val="20"/>
        </w:rPr>
      </w:pPr>
    </w:p>
    <w:p w14:paraId="4D38C30C"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the Project Program for requirements.</w:t>
      </w:r>
    </w:p>
    <w:p w14:paraId="159F8093"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E202090 OTHER MOVABLE FURNISHINGS </w:t>
      </w:r>
    </w:p>
    <w:p w14:paraId="23143962" w14:textId="77777777" w:rsidR="004A67BC" w:rsidRDefault="004A67BC">
      <w:pPr>
        <w:widowControl w:val="0"/>
        <w:autoSpaceDE w:val="0"/>
        <w:autoSpaceDN w:val="0"/>
        <w:adjustRightInd w:val="0"/>
        <w:spacing w:after="0" w:line="240" w:lineRule="auto"/>
        <w:rPr>
          <w:rFonts w:ascii="ArialMT" w:hAnsi="ArialMT"/>
          <w:sz w:val="20"/>
          <w:szCs w:val="20"/>
        </w:rPr>
      </w:pPr>
    </w:p>
    <w:p w14:paraId="59EA1DFF"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E202090 1.1 WASTE AND RECYCLING </w:t>
      </w:r>
    </w:p>
    <w:p w14:paraId="058D9EBA" w14:textId="77777777" w:rsidR="004A67BC" w:rsidRDefault="004A67BC">
      <w:pPr>
        <w:widowControl w:val="0"/>
        <w:autoSpaceDE w:val="0"/>
        <w:autoSpaceDN w:val="0"/>
        <w:adjustRightInd w:val="0"/>
        <w:spacing w:after="0" w:line="240" w:lineRule="auto"/>
        <w:rPr>
          <w:rFonts w:ascii="ArialMT" w:hAnsi="ArialMT"/>
          <w:sz w:val="20"/>
          <w:szCs w:val="20"/>
        </w:rPr>
      </w:pPr>
    </w:p>
    <w:p w14:paraId="250EE5F1"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waste receptacles, recycling containers, and ash urns as required.</w:t>
      </w:r>
    </w:p>
    <w:p w14:paraId="47981402"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E202090 1.2 MISCELLANEOUS </w:t>
      </w:r>
    </w:p>
    <w:p w14:paraId="3044792E" w14:textId="77777777" w:rsidR="004A67BC" w:rsidRDefault="004A67BC">
      <w:pPr>
        <w:widowControl w:val="0"/>
        <w:autoSpaceDE w:val="0"/>
        <w:autoSpaceDN w:val="0"/>
        <w:adjustRightInd w:val="0"/>
        <w:spacing w:after="0" w:line="240" w:lineRule="auto"/>
        <w:rPr>
          <w:rFonts w:ascii="ArialMT" w:hAnsi="ArialMT"/>
          <w:sz w:val="20"/>
          <w:szCs w:val="20"/>
        </w:rPr>
      </w:pPr>
    </w:p>
    <w:p w14:paraId="4DE99521"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clocks, wall mounted or freestanding literature (</w:t>
      </w:r>
      <w:r w:rsidR="00E55932">
        <w:rPr>
          <w:rFonts w:ascii="Courier" w:hAnsi="Courier" w:cs="Courier"/>
          <w:sz w:val="20"/>
          <w:szCs w:val="20"/>
        </w:rPr>
        <w:t>brochure</w:t>
      </w:r>
      <w:r>
        <w:rPr>
          <w:rFonts w:ascii="Courier" w:hAnsi="Courier" w:cs="Courier"/>
          <w:sz w:val="20"/>
          <w:szCs w:val="20"/>
        </w:rPr>
        <w:t>, book and magazine) racks, coat racks, and movable mirrors as required.</w:t>
      </w:r>
    </w:p>
    <w:p w14:paraId="150AEE67"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E202090 1.3 SURFACE/LOOSE-LAY ENTRANCE MATS </w:t>
      </w:r>
    </w:p>
    <w:p w14:paraId="5F68AFF8" w14:textId="77777777" w:rsidR="004A67BC" w:rsidRDefault="004A67BC">
      <w:pPr>
        <w:widowControl w:val="0"/>
        <w:autoSpaceDE w:val="0"/>
        <w:autoSpaceDN w:val="0"/>
        <w:adjustRightInd w:val="0"/>
        <w:spacing w:after="0" w:line="240" w:lineRule="auto"/>
        <w:rPr>
          <w:rFonts w:ascii="ArialMT" w:hAnsi="ArialMT"/>
          <w:sz w:val="20"/>
          <w:szCs w:val="20"/>
        </w:rPr>
      </w:pPr>
    </w:p>
    <w:p w14:paraId="4E33B308"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Loose-lay mats shall have beveled vinyl or rubber transition edge and shall have surface of carpet or vinyl/rubber surfaces.  Edges shall conform to ADA accessibility guideline 4.5.2, for loose-lay surface applications.  Mats shall be easily removed yet remain adhered to floor to prevent mat from moving as pressure from walking is applied.</w:t>
      </w:r>
    </w:p>
    <w:p w14:paraId="30681000"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E202090 1.4 SMALL APPLIANCES </w:t>
      </w:r>
    </w:p>
    <w:p w14:paraId="233A9E87" w14:textId="77777777" w:rsidR="004A67BC" w:rsidRDefault="004A67BC">
      <w:pPr>
        <w:widowControl w:val="0"/>
        <w:autoSpaceDE w:val="0"/>
        <w:autoSpaceDN w:val="0"/>
        <w:adjustRightInd w:val="0"/>
        <w:spacing w:after="0" w:line="240" w:lineRule="auto"/>
        <w:rPr>
          <w:rFonts w:ascii="ArialMT" w:hAnsi="ArialMT"/>
          <w:sz w:val="20"/>
          <w:szCs w:val="20"/>
        </w:rPr>
      </w:pPr>
    </w:p>
    <w:p w14:paraId="1AE0624F"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small appliances such as, but not limited to - coffee pots, televisions, DVD (record and playback), residential washers, and residential dryers, as required.</w:t>
      </w:r>
    </w:p>
    <w:p w14:paraId="2D282C32"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E202090 1.5 FIRE STATION-USE FURNISHINGS </w:t>
      </w:r>
    </w:p>
    <w:p w14:paraId="7934362E" w14:textId="77777777" w:rsidR="004A67BC" w:rsidRDefault="004A67BC">
      <w:pPr>
        <w:widowControl w:val="0"/>
        <w:autoSpaceDE w:val="0"/>
        <w:autoSpaceDN w:val="0"/>
        <w:adjustRightInd w:val="0"/>
        <w:spacing w:after="0" w:line="240" w:lineRule="auto"/>
        <w:rPr>
          <w:rFonts w:ascii="ArialMT" w:hAnsi="ArialMT"/>
          <w:sz w:val="20"/>
          <w:szCs w:val="20"/>
        </w:rPr>
      </w:pPr>
    </w:p>
    <w:p w14:paraId="630F6F81"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fire station-use movable furnishings</w:t>
      </w:r>
    </w:p>
    <w:p w14:paraId="62359E2C"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1.5.1 Roll-up Hose Racks </w:t>
      </w:r>
    </w:p>
    <w:p w14:paraId="3E01F6EB" w14:textId="77777777" w:rsidR="004A67BC" w:rsidRDefault="004A67BC">
      <w:pPr>
        <w:widowControl w:val="0"/>
        <w:autoSpaceDE w:val="0"/>
        <w:autoSpaceDN w:val="0"/>
        <w:adjustRightInd w:val="0"/>
        <w:spacing w:after="0" w:line="240" w:lineRule="auto"/>
        <w:rPr>
          <w:rFonts w:ascii="ArialMT" w:hAnsi="ArialMT"/>
          <w:sz w:val="20"/>
          <w:szCs w:val="20"/>
        </w:rPr>
      </w:pPr>
    </w:p>
    <w:p w14:paraId="6C6A75A7"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Constructed of high quality, heavy-duty steel with a durable powder coated finish.  Heavy-duty casters with brakes.</w:t>
      </w:r>
    </w:p>
    <w:p w14:paraId="4B30712B"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1.5.2 Table (Folding Laundry) </w:t>
      </w:r>
    </w:p>
    <w:p w14:paraId="1C724EDF" w14:textId="77777777" w:rsidR="004A67BC" w:rsidRDefault="004A67BC">
      <w:pPr>
        <w:widowControl w:val="0"/>
        <w:autoSpaceDE w:val="0"/>
        <w:autoSpaceDN w:val="0"/>
        <w:adjustRightInd w:val="0"/>
        <w:spacing w:after="0" w:line="240" w:lineRule="auto"/>
        <w:rPr>
          <w:rFonts w:ascii="ArialMT" w:hAnsi="ArialMT"/>
          <w:sz w:val="20"/>
          <w:szCs w:val="20"/>
        </w:rPr>
      </w:pPr>
    </w:p>
    <w:p w14:paraId="68488917"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Constructed of stainless-steel (satin).  Used for folding laundry in Protective Clothing Laundry.</w:t>
      </w:r>
    </w:p>
    <w:p w14:paraId="41C02D85"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1.5.3 Drying Stands (Protective Clothing Laundry) </w:t>
      </w:r>
    </w:p>
    <w:p w14:paraId="049F0BF4" w14:textId="77777777" w:rsidR="004A67BC" w:rsidRDefault="004A67BC">
      <w:pPr>
        <w:widowControl w:val="0"/>
        <w:autoSpaceDE w:val="0"/>
        <w:autoSpaceDN w:val="0"/>
        <w:adjustRightInd w:val="0"/>
        <w:spacing w:after="0" w:line="240" w:lineRule="auto"/>
        <w:rPr>
          <w:rFonts w:ascii="ArialMT" w:hAnsi="ArialMT"/>
          <w:sz w:val="20"/>
          <w:szCs w:val="20"/>
        </w:rPr>
      </w:pPr>
    </w:p>
    <w:p w14:paraId="649A51CD"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Movable stand designed for protective clothing suits.  Naturally air dries suits and gear.  Corrosion resistant, durable steel construction with epoxy powdercoat finish.  Stands to accept all suit styles and sizes.</w:t>
      </w:r>
    </w:p>
    <w:p w14:paraId="0F410E3A"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1.5.4 Agent and Nitrogen Storage </w:t>
      </w:r>
    </w:p>
    <w:p w14:paraId="4DCB77FF" w14:textId="77777777" w:rsidR="004A67BC" w:rsidRDefault="004A67BC">
      <w:pPr>
        <w:widowControl w:val="0"/>
        <w:autoSpaceDE w:val="0"/>
        <w:autoSpaceDN w:val="0"/>
        <w:adjustRightInd w:val="0"/>
        <w:spacing w:after="0" w:line="240" w:lineRule="auto"/>
        <w:rPr>
          <w:rFonts w:ascii="ArialMT" w:hAnsi="ArialMT"/>
          <w:sz w:val="20"/>
          <w:szCs w:val="20"/>
        </w:rPr>
      </w:pPr>
    </w:p>
    <w:p w14:paraId="11C762EE"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1.5.5 Dry-chemical Extinguisher Recharge Kits </w:t>
      </w:r>
    </w:p>
    <w:p w14:paraId="292B1084" w14:textId="77777777" w:rsidR="004A67BC" w:rsidRDefault="004A67BC">
      <w:pPr>
        <w:widowControl w:val="0"/>
        <w:autoSpaceDE w:val="0"/>
        <w:autoSpaceDN w:val="0"/>
        <w:adjustRightInd w:val="0"/>
        <w:spacing w:after="0" w:line="240" w:lineRule="auto"/>
        <w:rPr>
          <w:rFonts w:ascii="ArialMT" w:hAnsi="ArialMT"/>
          <w:sz w:val="20"/>
          <w:szCs w:val="20"/>
        </w:rPr>
      </w:pPr>
    </w:p>
    <w:p w14:paraId="74255970"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1.5.6 Extinguishing Agent Recovery Cylinders </w:t>
      </w:r>
    </w:p>
    <w:p w14:paraId="57E51473" w14:textId="77777777" w:rsidR="004A67BC" w:rsidRDefault="004A67BC">
      <w:pPr>
        <w:widowControl w:val="0"/>
        <w:autoSpaceDE w:val="0"/>
        <w:autoSpaceDN w:val="0"/>
        <w:adjustRightInd w:val="0"/>
        <w:spacing w:after="0" w:line="240" w:lineRule="auto"/>
        <w:rPr>
          <w:rFonts w:ascii="ArialMT" w:hAnsi="ArialMT"/>
          <w:sz w:val="20"/>
          <w:szCs w:val="20"/>
        </w:rPr>
      </w:pPr>
    </w:p>
    <w:p w14:paraId="0A4E55E0"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E202090 1.6 GENERAL UTILITY </w:t>
      </w:r>
    </w:p>
    <w:p w14:paraId="7A411A89" w14:textId="77777777" w:rsidR="004A67BC" w:rsidRDefault="004A67BC">
      <w:pPr>
        <w:widowControl w:val="0"/>
        <w:autoSpaceDE w:val="0"/>
        <w:autoSpaceDN w:val="0"/>
        <w:adjustRightInd w:val="0"/>
        <w:spacing w:after="0" w:line="240" w:lineRule="auto"/>
        <w:rPr>
          <w:rFonts w:ascii="ArialMT" w:hAnsi="ArialMT"/>
          <w:sz w:val="20"/>
          <w:szCs w:val="20"/>
        </w:rPr>
      </w:pPr>
    </w:p>
    <w:p w14:paraId="2EA3E166" w14:textId="77777777" w:rsidR="004A67BC" w:rsidRDefault="004A67B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furnishings of general utility of quality for fire station use.</w:t>
      </w:r>
    </w:p>
    <w:p w14:paraId="600AC19F"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1.6.1 Flammable Storage Locker </w:t>
      </w:r>
    </w:p>
    <w:p w14:paraId="17B2DA1D" w14:textId="77777777" w:rsidR="004A67BC" w:rsidRDefault="004A67BC">
      <w:pPr>
        <w:widowControl w:val="0"/>
        <w:autoSpaceDE w:val="0"/>
        <w:autoSpaceDN w:val="0"/>
        <w:adjustRightInd w:val="0"/>
        <w:spacing w:after="0" w:line="240" w:lineRule="auto"/>
        <w:rPr>
          <w:rFonts w:ascii="ArialMT" w:hAnsi="ArialMT"/>
          <w:sz w:val="20"/>
          <w:szCs w:val="20"/>
        </w:rPr>
      </w:pPr>
    </w:p>
    <w:p w14:paraId="43664CD9"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Constructed of 18-gauge steel with adjustable shelf. Sides, top, bottom and doors shall be double-walled with insulating air space. Storage unit to meet NFPA Code 30 and OSHA requirements.  Provide grounding attachment, key lock &amp; 2" raised, leak-proof door sill.</w:t>
      </w:r>
    </w:p>
    <w:p w14:paraId="469EF128"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E202090 1.6.2 Map Racks </w:t>
      </w:r>
    </w:p>
    <w:p w14:paraId="5A965A94" w14:textId="77777777" w:rsidR="004A67BC" w:rsidRDefault="004A67BC">
      <w:pPr>
        <w:widowControl w:val="0"/>
        <w:autoSpaceDE w:val="0"/>
        <w:autoSpaceDN w:val="0"/>
        <w:adjustRightInd w:val="0"/>
        <w:spacing w:after="0" w:line="240" w:lineRule="auto"/>
        <w:rPr>
          <w:rFonts w:ascii="ArialMT" w:hAnsi="ArialMT"/>
          <w:sz w:val="20"/>
          <w:szCs w:val="20"/>
        </w:rPr>
      </w:pPr>
    </w:p>
    <w:p w14:paraId="551DD1CE"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E202090 1.7 PATIO FURNISHINGS </w:t>
      </w:r>
    </w:p>
    <w:p w14:paraId="7406B735" w14:textId="77777777" w:rsidR="004A67BC" w:rsidRDefault="004A67BC">
      <w:pPr>
        <w:widowControl w:val="0"/>
        <w:autoSpaceDE w:val="0"/>
        <w:autoSpaceDN w:val="0"/>
        <w:adjustRightInd w:val="0"/>
        <w:spacing w:after="0" w:line="240" w:lineRule="auto"/>
        <w:rPr>
          <w:rFonts w:ascii="ArialMT" w:hAnsi="ArialMT"/>
          <w:sz w:val="20"/>
          <w:szCs w:val="20"/>
        </w:rPr>
      </w:pPr>
    </w:p>
    <w:p w14:paraId="40AF5142" w14:textId="77777777" w:rsidR="004A67BC" w:rsidRDefault="004A67B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equipment is a list of the most often used fitness furnishings and in fitness rooms.  The fitness room requirements should be identified in the RFP Part Three, Project Program Room Requirements.  Quantities to be identified with the activity user.  Coordinate list below with equipment identified by the activity user.</w:t>
      </w:r>
      <w:r>
        <w:rPr>
          <w:rFonts w:ascii="Courier" w:hAnsi="Courier" w:cs="Courier"/>
          <w:b/>
          <w:bCs/>
          <w:vanish/>
          <w:sz w:val="20"/>
          <w:szCs w:val="20"/>
        </w:rPr>
        <w:br/>
      </w:r>
      <w:r>
        <w:rPr>
          <w:rFonts w:ascii="Courier" w:hAnsi="Courier" w:cs="Courier"/>
          <w:b/>
          <w:bCs/>
          <w:vanish/>
          <w:sz w:val="20"/>
          <w:szCs w:val="20"/>
        </w:rPr>
        <w:br/>
        <w:t>NOTE:  Do not utilize items from the following furnishings list if the items are furnished as Government Furnished Equipment (GFE).  List all GFE in the RFP Part Three, Project Program.</w:t>
      </w:r>
      <w:r>
        <w:rPr>
          <w:rFonts w:ascii="Courier" w:hAnsi="Courier" w:cs="Courier"/>
          <w:b/>
          <w:bCs/>
          <w:vanish/>
          <w:sz w:val="20"/>
          <w:szCs w:val="20"/>
        </w:rPr>
        <w:br/>
        <w:t>***************************************************************************</w:t>
      </w:r>
    </w:p>
    <w:p w14:paraId="20CD2520" w14:textId="77777777" w:rsidR="004A67BC" w:rsidRDefault="004A67BC">
      <w:pPr>
        <w:widowControl w:val="0"/>
        <w:autoSpaceDE w:val="0"/>
        <w:autoSpaceDN w:val="0"/>
        <w:adjustRightInd w:val="0"/>
        <w:spacing w:after="0" w:line="240" w:lineRule="auto"/>
        <w:rPr>
          <w:rFonts w:ascii="Courier" w:hAnsi="Courier" w:cs="Courier"/>
          <w:vanish/>
          <w:sz w:val="20"/>
          <w:szCs w:val="20"/>
        </w:rPr>
      </w:pPr>
    </w:p>
    <w:p w14:paraId="7915EF6C" w14:textId="77777777" w:rsidR="004A67BC" w:rsidRDefault="004A67B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E202090 1.8 EXERCISE FURNISHINGS </w:t>
      </w:r>
    </w:p>
    <w:p w14:paraId="598F0848" w14:textId="77777777" w:rsidR="004A67BC" w:rsidRDefault="004A67BC">
      <w:pPr>
        <w:widowControl w:val="0"/>
        <w:autoSpaceDE w:val="0"/>
        <w:autoSpaceDN w:val="0"/>
        <w:adjustRightInd w:val="0"/>
        <w:spacing w:after="0" w:line="240" w:lineRule="auto"/>
        <w:rPr>
          <w:rFonts w:ascii="ArialMT" w:hAnsi="ArialMT"/>
          <w:sz w:val="20"/>
          <w:szCs w:val="20"/>
        </w:rPr>
      </w:pPr>
    </w:p>
    <w:p w14:paraId="5F3D8A58"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1.8.1 Treadmill </w:t>
      </w:r>
    </w:p>
    <w:p w14:paraId="56F14A27" w14:textId="77777777" w:rsidR="004A67BC" w:rsidRDefault="004A67BC">
      <w:pPr>
        <w:widowControl w:val="0"/>
        <w:autoSpaceDE w:val="0"/>
        <w:autoSpaceDN w:val="0"/>
        <w:adjustRightInd w:val="0"/>
        <w:spacing w:after="0" w:line="240" w:lineRule="auto"/>
        <w:rPr>
          <w:rFonts w:ascii="ArialMT" w:hAnsi="ArialMT"/>
          <w:sz w:val="20"/>
          <w:szCs w:val="20"/>
        </w:rPr>
      </w:pPr>
    </w:p>
    <w:p w14:paraId="01B6A180"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1.8.2 Stationary Bicycle </w:t>
      </w:r>
    </w:p>
    <w:p w14:paraId="565E4B1E" w14:textId="77777777" w:rsidR="004A67BC" w:rsidRDefault="004A67BC">
      <w:pPr>
        <w:widowControl w:val="0"/>
        <w:autoSpaceDE w:val="0"/>
        <w:autoSpaceDN w:val="0"/>
        <w:adjustRightInd w:val="0"/>
        <w:spacing w:after="0" w:line="240" w:lineRule="auto"/>
        <w:rPr>
          <w:rFonts w:ascii="ArialMT" w:hAnsi="ArialMT"/>
          <w:sz w:val="20"/>
          <w:szCs w:val="20"/>
        </w:rPr>
      </w:pPr>
    </w:p>
    <w:p w14:paraId="7A74B0C3"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1.8.3 Elliptical Machine </w:t>
      </w:r>
    </w:p>
    <w:p w14:paraId="69AE2B23" w14:textId="77777777" w:rsidR="004A67BC" w:rsidRDefault="004A67BC">
      <w:pPr>
        <w:widowControl w:val="0"/>
        <w:autoSpaceDE w:val="0"/>
        <w:autoSpaceDN w:val="0"/>
        <w:adjustRightInd w:val="0"/>
        <w:spacing w:after="0" w:line="240" w:lineRule="auto"/>
        <w:rPr>
          <w:rFonts w:ascii="ArialMT" w:hAnsi="ArialMT"/>
          <w:sz w:val="20"/>
          <w:szCs w:val="20"/>
        </w:rPr>
      </w:pPr>
    </w:p>
    <w:p w14:paraId="59B9D91F"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1.8.4 Free Weights </w:t>
      </w:r>
    </w:p>
    <w:p w14:paraId="49CB5A52" w14:textId="77777777" w:rsidR="004A67BC" w:rsidRDefault="004A67BC">
      <w:pPr>
        <w:widowControl w:val="0"/>
        <w:autoSpaceDE w:val="0"/>
        <w:autoSpaceDN w:val="0"/>
        <w:adjustRightInd w:val="0"/>
        <w:spacing w:after="0" w:line="240" w:lineRule="auto"/>
        <w:rPr>
          <w:rFonts w:ascii="ArialMT" w:hAnsi="ArialMT"/>
          <w:sz w:val="20"/>
          <w:szCs w:val="20"/>
        </w:rPr>
      </w:pPr>
    </w:p>
    <w:p w14:paraId="1954D063" w14:textId="77777777" w:rsidR="004A67BC" w:rsidRDefault="004A67B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1.8.5 Floor Mats </w:t>
      </w:r>
    </w:p>
    <w:p w14:paraId="65CB1C36" w14:textId="77777777" w:rsidR="004A67BC" w:rsidRDefault="004A67BC">
      <w:pPr>
        <w:widowControl w:val="0"/>
        <w:autoSpaceDE w:val="0"/>
        <w:autoSpaceDN w:val="0"/>
        <w:adjustRightInd w:val="0"/>
        <w:spacing w:after="0" w:line="240" w:lineRule="auto"/>
        <w:rPr>
          <w:rFonts w:ascii="ArialMT" w:hAnsi="ArialMT"/>
          <w:sz w:val="20"/>
          <w:szCs w:val="20"/>
        </w:rPr>
      </w:pPr>
    </w:p>
    <w:p w14:paraId="3C0630F0" w14:textId="77777777" w:rsidR="004A67BC" w:rsidRDefault="004A67B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4A67BC">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81815E" w14:textId="77777777" w:rsidR="003E3551" w:rsidRDefault="003E3551">
      <w:pPr>
        <w:spacing w:after="0" w:line="240" w:lineRule="auto"/>
      </w:pPr>
      <w:r>
        <w:separator/>
      </w:r>
    </w:p>
  </w:endnote>
  <w:endnote w:type="continuationSeparator" w:id="0">
    <w:p w14:paraId="6669A2B4" w14:textId="77777777" w:rsidR="003E3551" w:rsidRDefault="003E3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3FB3C" w14:textId="77777777" w:rsidR="004A67BC" w:rsidRDefault="004A67BC">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E20 -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61F1EE" w14:textId="77777777" w:rsidR="003E3551" w:rsidRDefault="003E3551">
      <w:pPr>
        <w:spacing w:after="0" w:line="240" w:lineRule="auto"/>
      </w:pPr>
      <w:r>
        <w:separator/>
      </w:r>
    </w:p>
  </w:footnote>
  <w:footnote w:type="continuationSeparator" w:id="0">
    <w:p w14:paraId="39C4D86C" w14:textId="77777777" w:rsidR="003E3551" w:rsidRDefault="003E35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9D492" w14:textId="77777777" w:rsidR="004A67BC" w:rsidRDefault="004A67BC">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Fire Station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932"/>
    <w:rsid w:val="000024BD"/>
    <w:rsid w:val="003E3551"/>
    <w:rsid w:val="004A67BC"/>
    <w:rsid w:val="00E55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64ACCA"/>
  <w14:defaultImageDpi w14:val="0"/>
  <w15:docId w15:val="{3333D762-2461-41D6-A6DC-C6CDC2169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5187</Words>
  <Characters>29572</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2024-06-20T19:16:00Z</dcterms:created>
  <dcterms:modified xsi:type="dcterms:W3CDTF">2024-06-20T19:16:00Z</dcterms:modified>
  <cp:category>Design Build</cp:category>
</cp:coreProperties>
</file>