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BB146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2137806536" w:edGrp="everyone"/>
      <w:permEnd w:id="2137806536"/>
      <w:r w:rsidR="009E6969">
        <w:rPr>
          <w:sz w:val="24"/>
          <w:szCs w:val="24"/>
        </w:rPr>
        <w:t>)</w:t>
      </w:r>
    </w:p>
    <w:p w14:paraId="6B2CA218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2A53607E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5BA9794B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0F9F22F1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670C3238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59EF70CC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51C735DF" w14:textId="77777777" w:rsidR="009E6969" w:rsidRPr="00052FCF" w:rsidRDefault="009E6969" w:rsidP="009E6969">
      <w:pPr>
        <w:rPr>
          <w:sz w:val="20"/>
          <w:szCs w:val="20"/>
        </w:rPr>
      </w:pPr>
    </w:p>
    <w:p w14:paraId="626A9E33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2F4403D6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5F540580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3563FAC2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5797B699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7244E86A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58952CBB" w14:textId="77777777" w:rsidR="009E6969" w:rsidRDefault="009E6969" w:rsidP="009E6969">
      <w:pPr>
        <w:rPr>
          <w:rFonts w:ascii="Arial" w:hAnsi="Arial" w:cs="Arial"/>
          <w:sz w:val="16"/>
        </w:rPr>
      </w:pPr>
    </w:p>
    <w:p w14:paraId="6DE1F672" w14:textId="77777777" w:rsidR="009E6969" w:rsidRDefault="009E6969" w:rsidP="009E6969">
      <w:pPr>
        <w:rPr>
          <w:rFonts w:ascii="Arial" w:hAnsi="Arial" w:cs="Arial"/>
          <w:sz w:val="16"/>
        </w:rPr>
      </w:pPr>
    </w:p>
    <w:p w14:paraId="10B85E91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0C108A90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1A07E64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351DB87E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503B7E7B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1570242E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0A28B6FB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57006C7C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464EBED1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55FB35BC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21495706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</w:t>
      </w:r>
      <w:proofErr w:type="gramStart"/>
      <w:r>
        <w:rPr>
          <w:sz w:val="16"/>
          <w:szCs w:val="22"/>
        </w:rPr>
        <w:t>holder</w:t>
      </w:r>
      <w:proofErr w:type="gramEnd"/>
      <w:r>
        <w:rPr>
          <w:sz w:val="16"/>
          <w:szCs w:val="22"/>
        </w:rPr>
        <w:t xml:space="preserve"> and/or Federal Supply Schedule holders the opportunity to compete.  </w:t>
      </w:r>
    </w:p>
    <w:p w14:paraId="159C3FF9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264EEF2D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3D3A6245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03D8D181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2FE9EC93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076203FB" w14:textId="77777777" w:rsidTr="00415133">
        <w:trPr>
          <w:trHeight w:val="386"/>
        </w:trPr>
        <w:tc>
          <w:tcPr>
            <w:tcW w:w="8400" w:type="dxa"/>
          </w:tcPr>
          <w:p w14:paraId="3C258B69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6E92D8D" w14:textId="77777777" w:rsidTr="00415133">
        <w:trPr>
          <w:trHeight w:val="386"/>
        </w:trPr>
        <w:tc>
          <w:tcPr>
            <w:tcW w:w="8400" w:type="dxa"/>
          </w:tcPr>
          <w:p w14:paraId="563F5693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AB9DBAB" w14:textId="77777777" w:rsidTr="00415133">
        <w:trPr>
          <w:trHeight w:val="386"/>
        </w:trPr>
        <w:tc>
          <w:tcPr>
            <w:tcW w:w="8400" w:type="dxa"/>
          </w:tcPr>
          <w:p w14:paraId="4A85667E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28F971DF" w14:textId="77777777" w:rsidTr="00415133">
        <w:trPr>
          <w:trHeight w:val="386"/>
        </w:trPr>
        <w:tc>
          <w:tcPr>
            <w:tcW w:w="8400" w:type="dxa"/>
          </w:tcPr>
          <w:p w14:paraId="472D1E8A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7F13CB0" w14:textId="77777777" w:rsidTr="00415133">
        <w:trPr>
          <w:trHeight w:val="386"/>
        </w:trPr>
        <w:tc>
          <w:tcPr>
            <w:tcW w:w="8400" w:type="dxa"/>
          </w:tcPr>
          <w:p w14:paraId="04923468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B82052B" w14:textId="77777777" w:rsidTr="00415133">
        <w:trPr>
          <w:trHeight w:val="401"/>
        </w:trPr>
        <w:tc>
          <w:tcPr>
            <w:tcW w:w="8400" w:type="dxa"/>
          </w:tcPr>
          <w:p w14:paraId="7CB23401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260D37BC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641FFD76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3A4B93B9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006F03B7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3DEE3F59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78011830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D09F374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61CD9975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785020F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34ACCA26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63D3DF55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522B9D50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6E3EF34E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0008F119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</w:t>
      </w:r>
      <w:proofErr w:type="gramStart"/>
      <w:r w:rsidRPr="00D05E1A">
        <w:rPr>
          <w:sz w:val="16"/>
          <w:szCs w:val="22"/>
        </w:rPr>
        <w:t>no</w:t>
      </w:r>
      <w:proofErr w:type="gramEnd"/>
      <w:r w:rsidRPr="00D05E1A">
        <w:rPr>
          <w:sz w:val="16"/>
          <w:szCs w:val="22"/>
        </w:rPr>
        <w:t xml:space="preserve">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72160600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51F11780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291F678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34D3CB0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3C20F10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56CCAFA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057B866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6EDF734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0D57746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6F19004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2D2DCAB1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50C5A2AB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48FE6711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62C4D50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342E9124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7982F31B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2FB55BA1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5B88FD0A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31604266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54E00DC2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327CA8FD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736BBFC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7A86B1E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322184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E09D5A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A561F31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4F76521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1EF840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CA89645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A99C8D5" w14:textId="77777777" w:rsidR="009E6969" w:rsidRPr="00D05E1A" w:rsidRDefault="009E6969" w:rsidP="009E6969">
      <w:pPr>
        <w:rPr>
          <w:sz w:val="16"/>
          <w:szCs w:val="22"/>
        </w:rPr>
      </w:pPr>
    </w:p>
    <w:p w14:paraId="08BA7637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7455BF7E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18A048BA" w14:textId="77777777" w:rsidR="009E6969" w:rsidRPr="00D05E1A" w:rsidRDefault="009E6969" w:rsidP="009E6969">
      <w:pPr>
        <w:rPr>
          <w:sz w:val="16"/>
          <w:szCs w:val="22"/>
        </w:rPr>
      </w:pPr>
    </w:p>
    <w:p w14:paraId="5812B61A" w14:textId="77777777" w:rsidR="009E6969" w:rsidRDefault="009E6969" w:rsidP="009E6969">
      <w:pPr>
        <w:rPr>
          <w:sz w:val="16"/>
          <w:szCs w:val="22"/>
        </w:rPr>
      </w:pPr>
    </w:p>
    <w:p w14:paraId="60E0D591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2C6DF883" w14:textId="77777777" w:rsidR="009E6969" w:rsidRPr="00D05E1A" w:rsidRDefault="009E6969" w:rsidP="009E6969">
      <w:pPr>
        <w:rPr>
          <w:sz w:val="16"/>
          <w:szCs w:val="22"/>
        </w:rPr>
      </w:pPr>
    </w:p>
    <w:p w14:paraId="11E39574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62E95124" w14:textId="77777777" w:rsidR="009E6969" w:rsidRDefault="009E6969" w:rsidP="009E6969">
      <w:pPr>
        <w:rPr>
          <w:sz w:val="16"/>
          <w:szCs w:val="22"/>
          <w:u w:val="single"/>
        </w:rPr>
      </w:pPr>
    </w:p>
    <w:p w14:paraId="2BDAAF4A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7F838238" w14:textId="77777777" w:rsidR="009E6969" w:rsidRDefault="009E6969" w:rsidP="007D4EFE">
      <w:pPr>
        <w:ind w:right="-180"/>
      </w:pPr>
    </w:p>
    <w:p w14:paraId="7327A476" w14:textId="77777777" w:rsidR="008B0893" w:rsidRDefault="008B0893" w:rsidP="001F3BAB"/>
    <w:p w14:paraId="52DD4877" w14:textId="77777777" w:rsidR="008B0893" w:rsidRDefault="008B0893" w:rsidP="001F3BAB"/>
    <w:p w14:paraId="0E31D1FA" w14:textId="77777777" w:rsidR="008B0893" w:rsidRDefault="008B0893" w:rsidP="001F3BAB"/>
    <w:p w14:paraId="28512802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43441" w14:textId="77777777" w:rsidR="00951FC6" w:rsidRDefault="00951FC6">
      <w:r>
        <w:separator/>
      </w:r>
    </w:p>
  </w:endnote>
  <w:endnote w:type="continuationSeparator" w:id="0">
    <w:p w14:paraId="6EA551ED" w14:textId="77777777" w:rsidR="00951FC6" w:rsidRDefault="0095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D8561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11DA1" w14:textId="77777777" w:rsidR="00951FC6" w:rsidRDefault="00951FC6">
      <w:r>
        <w:separator/>
      </w:r>
    </w:p>
  </w:footnote>
  <w:footnote w:type="continuationSeparator" w:id="0">
    <w:p w14:paraId="2F308D19" w14:textId="77777777" w:rsidR="00951FC6" w:rsidRDefault="00951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6151037">
    <w:abstractNumId w:val="3"/>
  </w:num>
  <w:num w:numId="2" w16cid:durableId="880634550">
    <w:abstractNumId w:val="0"/>
  </w:num>
  <w:num w:numId="3" w16cid:durableId="504328002">
    <w:abstractNumId w:val="2"/>
  </w:num>
  <w:num w:numId="4" w16cid:durableId="373389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4363F"/>
    <w:rsid w:val="00057EFA"/>
    <w:rsid w:val="000C186A"/>
    <w:rsid w:val="001F3BAB"/>
    <w:rsid w:val="0022751A"/>
    <w:rsid w:val="00347086"/>
    <w:rsid w:val="00415133"/>
    <w:rsid w:val="0042631F"/>
    <w:rsid w:val="00501BAA"/>
    <w:rsid w:val="00714852"/>
    <w:rsid w:val="007D4EFE"/>
    <w:rsid w:val="00876419"/>
    <w:rsid w:val="0088388A"/>
    <w:rsid w:val="008B0893"/>
    <w:rsid w:val="00951FC6"/>
    <w:rsid w:val="009E6969"/>
    <w:rsid w:val="00A20660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E04755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30C7AA"/>
  <w15:chartTrackingRefBased/>
  <w15:docId w15:val="{D621AA85-26F6-48F2-86F1-990BABD7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2024-06-17T20:28:00Z</dcterms:created>
  <dcterms:modified xsi:type="dcterms:W3CDTF">2024-06-17T20:28:00Z</dcterms:modified>
  <cp:category>Design Build</cp:category>
</cp:coreProperties>
</file>