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638" w:rsidRPr="007F1CEB" w:rsidRDefault="008B2638">
      <w:pPr>
        <w:rPr>
          <w:rFonts w:ascii="Tahoma" w:hAnsi="Tahoma" w:cs="Tahoma"/>
          <w:b/>
        </w:rPr>
      </w:pPr>
      <w:r w:rsidRPr="007F1CEB">
        <w:rPr>
          <w:rFonts w:ascii="Tahoma" w:hAnsi="Tahoma" w:cs="Tahoma"/>
          <w:b/>
        </w:rPr>
        <w:t>FAC 7214</w:t>
      </w:r>
      <w:r w:rsidRPr="007F1CEB">
        <w:rPr>
          <w:rFonts w:ascii="Tahoma" w:hAnsi="Tahoma" w:cs="Tahoma"/>
          <w:b/>
        </w:rPr>
        <w:tab/>
        <w:t>Annual Training Mobilization Barracks</w:t>
      </w:r>
    </w:p>
    <w:p w:rsidR="008B2638" w:rsidRDefault="008B2638" w:rsidP="00782753">
      <w:pPr>
        <w:pStyle w:val="NoSpacing"/>
        <w:tabs>
          <w:tab w:val="left" w:pos="1440"/>
        </w:tabs>
        <w:ind w:left="1440" w:hanging="1440"/>
      </w:pPr>
    </w:p>
    <w:p w:rsidR="008B2638" w:rsidRDefault="008B2638" w:rsidP="00782753">
      <w:pPr>
        <w:pStyle w:val="NoSpacing"/>
        <w:tabs>
          <w:tab w:val="left" w:pos="1440"/>
        </w:tabs>
        <w:ind w:left="1440" w:hanging="1440"/>
      </w:pPr>
    </w:p>
    <w:p w:rsidR="008B2638" w:rsidRDefault="00D644CD" w:rsidP="00782753">
      <w:pPr>
        <w:pStyle w:val="NoSpacing"/>
        <w:tabs>
          <w:tab w:val="left" w:pos="1440"/>
        </w:tabs>
        <w:ind w:left="1440" w:hanging="1440"/>
      </w:pPr>
      <w:r>
        <w:rPr>
          <w:color w:val="000000"/>
          <w:w w:val="99"/>
        </w:rPr>
        <w:t>SU</w:t>
      </w:r>
      <w:r>
        <w:rPr>
          <w:color w:val="000000"/>
          <w:spacing w:val="2"/>
          <w:w w:val="99"/>
        </w:rPr>
        <w:t>C FY1</w:t>
      </w:r>
      <w:r w:rsidR="00DF1969">
        <w:rPr>
          <w:color w:val="000000"/>
          <w:spacing w:val="2"/>
          <w:w w:val="99"/>
        </w:rPr>
        <w:t>5</w:t>
      </w:r>
      <w:r>
        <w:rPr>
          <w:color w:val="000000"/>
          <w:spacing w:val="2"/>
          <w:w w:val="99"/>
        </w:rPr>
        <w:t>:</w:t>
      </w:r>
      <w:r w:rsidR="008B2638">
        <w:tab/>
        <w:t xml:space="preserve">$ </w:t>
      </w:r>
      <w:r w:rsidR="00DF1969">
        <w:t>4.08</w:t>
      </w:r>
      <w:r w:rsidR="008B2638">
        <w:t xml:space="preserve"> SF</w:t>
      </w:r>
    </w:p>
    <w:p w:rsidR="008B2638" w:rsidRDefault="008B2638" w:rsidP="00782753">
      <w:pPr>
        <w:pStyle w:val="NoSpacing"/>
        <w:tabs>
          <w:tab w:val="left" w:pos="1440"/>
        </w:tabs>
        <w:ind w:left="1440" w:hanging="1440"/>
      </w:pPr>
    </w:p>
    <w:p w:rsidR="00DF1969" w:rsidRDefault="00DF1969" w:rsidP="00DF1969">
      <w:pPr>
        <w:pStyle w:val="NoSpacing"/>
        <w:tabs>
          <w:tab w:val="left" w:pos="1440"/>
        </w:tabs>
        <w:ind w:left="1440" w:hanging="1440"/>
      </w:pPr>
      <w:r>
        <w:t>Source:</w:t>
      </w:r>
      <w:r>
        <w:tab/>
      </w:r>
      <w:r>
        <w:rPr>
          <w:rFonts w:cs="Tahoma"/>
        </w:rPr>
        <w:t xml:space="preserve">Calculated using R.S. Means Cost Works with </w:t>
      </w:r>
      <w:r w:rsidR="00C73E31">
        <w:rPr>
          <w:rFonts w:cs="Tahoma"/>
        </w:rPr>
        <w:t>3</w:t>
      </w:r>
      <w:r>
        <w:rPr>
          <w:rFonts w:cs="Tahoma"/>
          <w:vertAlign w:val="superscript"/>
        </w:rPr>
        <w:t>rd</w:t>
      </w:r>
      <w:r>
        <w:rPr>
          <w:rFonts w:cs="Tahoma"/>
        </w:rPr>
        <w:t xml:space="preserve"> Quarter 2014 component prices</w:t>
      </w:r>
    </w:p>
    <w:p w:rsidR="00DF1969" w:rsidRDefault="00DF1969" w:rsidP="00DF1969">
      <w:pPr>
        <w:widowControl w:val="0"/>
        <w:autoSpaceDE w:val="0"/>
        <w:autoSpaceDN w:val="0"/>
        <w:adjustRightInd w:val="0"/>
        <w:spacing w:line="265" w:lineRule="exact"/>
        <w:ind w:right="1527"/>
        <w:rPr>
          <w:rFonts w:ascii="Tahoma" w:hAnsi="Tahoma"/>
          <w:color w:val="000000"/>
          <w:w w:val="600"/>
        </w:rPr>
      </w:pPr>
    </w:p>
    <w:p w:rsidR="00DF1969" w:rsidRDefault="00DF1969" w:rsidP="00DF1969">
      <w:pPr>
        <w:widowControl w:val="0"/>
        <w:autoSpaceDE w:val="0"/>
        <w:autoSpaceDN w:val="0"/>
        <w:adjustRightInd w:val="0"/>
        <w:spacing w:after="2" w:line="265" w:lineRule="exact"/>
        <w:ind w:right="1527" w:firstLine="1440"/>
        <w:rPr>
          <w:rFonts w:ascii="Tahoma" w:hAnsi="Tahoma"/>
          <w:color w:val="000000"/>
        </w:rPr>
      </w:pPr>
      <w:r>
        <w:rPr>
          <w:rFonts w:ascii="Tahoma" w:hAnsi="Tahoma"/>
          <w:color w:val="000000"/>
        </w:rPr>
        <w:t>Model follow</w:t>
      </w:r>
      <w:r>
        <w:rPr>
          <w:rFonts w:ascii="Tahoma" w:hAnsi="Tahoma"/>
          <w:color w:val="000000"/>
          <w:spacing w:val="-1"/>
        </w:rPr>
        <w:t>s</w:t>
      </w:r>
      <w:r>
        <w:rPr>
          <w:rFonts w:ascii="Tahoma" w:hAnsi="Tahoma"/>
          <w:color w:val="000000"/>
        </w:rPr>
        <w:t>.</w:t>
      </w:r>
    </w:p>
    <w:p w:rsidR="00DF1969" w:rsidRDefault="00DF1969" w:rsidP="00DF1969">
      <w:pPr>
        <w:rPr>
          <w:rFonts w:ascii="Times New Roman" w:hAnsi="Times New Roman"/>
          <w:sz w:val="20"/>
          <w:szCs w:val="20"/>
        </w:rPr>
      </w:pPr>
    </w:p>
    <w:p w:rsidR="00DF1969" w:rsidRDefault="00DF1969" w:rsidP="00DF1969">
      <w:pPr>
        <w:rPr>
          <w:sz w:val="24"/>
          <w:szCs w:val="24"/>
        </w:rPr>
      </w:pPr>
      <w:r>
        <w:tab/>
      </w:r>
      <w:r>
        <w:tab/>
      </w:r>
      <w:r>
        <w:tab/>
      </w:r>
      <w:bookmarkStart w:id="0" w:name="_GoBack"/>
      <w:r w:rsidR="003F7EA0">
        <w:object w:dxaOrig="1551" w:dyaOrig="10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77.25pt;height:50.25pt" o:ole="">
            <v:imagedata r:id="rId4" o:title=""/>
          </v:shape>
          <o:OLEObject Type="Embed" ProgID="AcroExch.Document.7" ShapeID="_x0000_i1030" DrawAspect="Icon" ObjectID="_1474130978" r:id="rId5"/>
        </w:object>
      </w:r>
      <w:bookmarkEnd w:id="0"/>
      <w:r w:rsidR="003F7EA0">
        <w:tab/>
      </w:r>
      <w:r w:rsidR="003F7EA0">
        <w:object w:dxaOrig="1551" w:dyaOrig="1004">
          <v:shape id="_x0000_i1027" type="#_x0000_t75" style="width:77.25pt;height:50.25pt" o:ole="">
            <v:imagedata r:id="rId6" o:title=""/>
          </v:shape>
          <o:OLEObject Type="Embed" ProgID="AcroExch.Document.7" ShapeID="_x0000_i1027" DrawAspect="Icon" ObjectID="_1474130979" r:id="rId7"/>
        </w:object>
      </w:r>
    </w:p>
    <w:p w:rsidR="00DF1969" w:rsidRDefault="00DF1969" w:rsidP="003F7EA0">
      <w:pPr>
        <w:rPr>
          <w:rFonts w:ascii="Tahoma" w:hAnsi="Tahoma" w:cs="Tahoma"/>
        </w:rPr>
      </w:pPr>
      <w:r>
        <w:tab/>
      </w:r>
      <w:r>
        <w:tab/>
      </w:r>
      <w:r>
        <w:rPr>
          <w:rFonts w:ascii="Tahoma" w:hAnsi="Tahoma" w:cs="Tahoma"/>
        </w:rPr>
        <w:t>Component List</w:t>
      </w:r>
      <w:r w:rsidR="00C93BCA">
        <w:rPr>
          <w:rFonts w:ascii="Tahoma" w:hAnsi="Tahoma" w:cs="Tahoma"/>
        </w:rPr>
        <w:t>:</w:t>
      </w:r>
    </w:p>
    <w:p w:rsidR="00C93BCA" w:rsidRDefault="00C93BCA" w:rsidP="00DF1969">
      <w:pPr>
        <w:ind w:left="720" w:firstLine="720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object w:dxaOrig="1551" w:dyaOrig="1004">
          <v:shape id="_x0000_i1025" type="#_x0000_t75" style="width:77.25pt;height:50.25pt" o:ole="">
            <v:imagedata r:id="rId8" o:title=""/>
          </v:shape>
          <o:OLEObject Type="Embed" ProgID="AcroExch.Document.7" ShapeID="_x0000_i1025" DrawAspect="Icon" ObjectID="_1474130980" r:id="rId9"/>
        </w:object>
      </w:r>
    </w:p>
    <w:p w:rsidR="00DF1969" w:rsidRDefault="00DF1969" w:rsidP="00DF1969">
      <w:pPr>
        <w:widowControl w:val="0"/>
        <w:autoSpaceDE w:val="0"/>
        <w:autoSpaceDN w:val="0"/>
        <w:adjustRightInd w:val="0"/>
        <w:spacing w:after="2" w:line="265" w:lineRule="exact"/>
        <w:ind w:right="1527"/>
        <w:rPr>
          <w:rFonts w:ascii="Tahoma" w:hAnsi="Tahoma"/>
          <w:color w:val="000000"/>
          <w:w w:val="99"/>
        </w:rPr>
      </w:pPr>
    </w:p>
    <w:p w:rsidR="00DF1969" w:rsidRDefault="00DF1969" w:rsidP="00DF1969">
      <w:pPr>
        <w:widowControl w:val="0"/>
        <w:autoSpaceDE w:val="0"/>
        <w:autoSpaceDN w:val="0"/>
        <w:adjustRightInd w:val="0"/>
        <w:spacing w:after="2" w:line="265" w:lineRule="exact"/>
        <w:ind w:right="90"/>
        <w:rPr>
          <w:rFonts w:ascii="Tahoma" w:hAnsi="Tahoma"/>
          <w:b/>
          <w:bCs/>
          <w:color w:val="000000"/>
          <w:w w:val="96"/>
        </w:rPr>
      </w:pPr>
      <w:r>
        <w:rPr>
          <w:rFonts w:ascii="Tahoma" w:hAnsi="Tahoma"/>
          <w:color w:val="000000"/>
          <w:w w:val="99"/>
        </w:rPr>
        <w:t>Chart</w:t>
      </w:r>
      <w:r>
        <w:rPr>
          <w:rFonts w:ascii="Tahoma" w:hAnsi="Tahoma"/>
          <w:color w:val="000000"/>
          <w:spacing w:val="5"/>
          <w:w w:val="99"/>
        </w:rPr>
        <w:t>:</w:t>
      </w:r>
      <w:r>
        <w:rPr>
          <w:rFonts w:ascii="Tahoma" w:hAnsi="Tahoma"/>
          <w:color w:val="000000"/>
          <w:spacing w:val="769"/>
        </w:rPr>
        <w:t xml:space="preserve"> </w:t>
      </w:r>
      <w:r>
        <w:rPr>
          <w:rFonts w:ascii="Tahoma" w:hAnsi="Tahoma"/>
          <w:color w:val="000000"/>
        </w:rPr>
        <w:t>A chart showing relat</w:t>
      </w:r>
      <w:r>
        <w:rPr>
          <w:rFonts w:ascii="Tahoma" w:hAnsi="Tahoma"/>
          <w:color w:val="000000"/>
          <w:spacing w:val="-1"/>
        </w:rPr>
        <w:t>i</w:t>
      </w:r>
      <w:r>
        <w:rPr>
          <w:rFonts w:ascii="Tahoma" w:hAnsi="Tahoma"/>
          <w:color w:val="000000"/>
        </w:rPr>
        <w:t>ve annual sustai</w:t>
      </w:r>
      <w:r>
        <w:rPr>
          <w:rFonts w:ascii="Tahoma" w:hAnsi="Tahoma"/>
          <w:color w:val="000000"/>
          <w:spacing w:val="-1"/>
        </w:rPr>
        <w:t>n</w:t>
      </w:r>
      <w:r>
        <w:rPr>
          <w:rFonts w:ascii="Tahoma" w:hAnsi="Tahoma"/>
          <w:color w:val="000000"/>
        </w:rPr>
        <w:t>m</w:t>
      </w:r>
      <w:r>
        <w:rPr>
          <w:rFonts w:ascii="Tahoma" w:hAnsi="Tahoma"/>
          <w:color w:val="000000"/>
          <w:spacing w:val="-1"/>
        </w:rPr>
        <w:t>e</w:t>
      </w:r>
      <w:r>
        <w:rPr>
          <w:rFonts w:ascii="Tahoma" w:hAnsi="Tahoma"/>
          <w:color w:val="000000"/>
        </w:rPr>
        <w:t>nt r</w:t>
      </w:r>
      <w:r>
        <w:rPr>
          <w:rFonts w:ascii="Tahoma" w:hAnsi="Tahoma"/>
          <w:color w:val="000000"/>
          <w:spacing w:val="-1"/>
        </w:rPr>
        <w:t>e</w:t>
      </w:r>
      <w:r>
        <w:rPr>
          <w:rFonts w:ascii="Tahoma" w:hAnsi="Tahoma"/>
          <w:color w:val="000000"/>
        </w:rPr>
        <w:t>quirements follows:</w:t>
      </w:r>
      <w:r>
        <w:rPr>
          <w:rFonts w:ascii="Tahoma" w:hAnsi="Tahoma"/>
          <w:b/>
          <w:bCs/>
          <w:color w:val="000000"/>
          <w:w w:val="96"/>
        </w:rPr>
        <w:t xml:space="preserve"> </w:t>
      </w:r>
    </w:p>
    <w:p w:rsidR="008B2638" w:rsidRDefault="008B263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8B2638" w:rsidRDefault="00C73E3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object w:dxaOrig="1551" w:dyaOrig="1004">
          <v:shape id="_x0000_i1026" type="#_x0000_t75" style="width:77.25pt;height:50.25pt" o:ole="">
            <v:imagedata r:id="rId10" o:title=""/>
          </v:shape>
          <o:OLEObject Type="Embed" ProgID="AcroExch.Document.7" ShapeID="_x0000_i1026" DrawAspect="Icon" ObjectID="_1474130981" r:id="rId11"/>
        </w:object>
      </w:r>
    </w:p>
    <w:p w:rsidR="008B2638" w:rsidRDefault="008B263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8B2638" w:rsidRDefault="008B263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8B2638" w:rsidRDefault="008B2638">
      <w:pPr>
        <w:rPr>
          <w:rFonts w:ascii="Times New Roman" w:hAnsi="Times New Roman"/>
          <w:sz w:val="28"/>
          <w:szCs w:val="28"/>
        </w:rPr>
      </w:pPr>
    </w:p>
    <w:p w:rsidR="008B2638" w:rsidRDefault="008B2638">
      <w:pPr>
        <w:rPr>
          <w:rFonts w:ascii="Times New Roman" w:hAnsi="Times New Roman"/>
          <w:sz w:val="28"/>
          <w:szCs w:val="28"/>
        </w:rPr>
      </w:pPr>
    </w:p>
    <w:p w:rsidR="008B2638" w:rsidRPr="00C42CF3" w:rsidRDefault="008B2638">
      <w:pPr>
        <w:rPr>
          <w:rFonts w:ascii="Times New Roman" w:hAnsi="Times New Roman"/>
          <w:sz w:val="28"/>
          <w:szCs w:val="28"/>
        </w:rPr>
      </w:pPr>
    </w:p>
    <w:sectPr w:rsidR="008B2638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2CF3"/>
    <w:rsid w:val="00004AD0"/>
    <w:rsid w:val="000278FA"/>
    <w:rsid w:val="00076D08"/>
    <w:rsid w:val="00095941"/>
    <w:rsid w:val="000A0292"/>
    <w:rsid w:val="000B32FC"/>
    <w:rsid w:val="001C6312"/>
    <w:rsid w:val="001E1BDB"/>
    <w:rsid w:val="001E7477"/>
    <w:rsid w:val="00234C17"/>
    <w:rsid w:val="002601F8"/>
    <w:rsid w:val="00261888"/>
    <w:rsid w:val="003F7EA0"/>
    <w:rsid w:val="0042019C"/>
    <w:rsid w:val="004B71FD"/>
    <w:rsid w:val="00516967"/>
    <w:rsid w:val="005549B7"/>
    <w:rsid w:val="0063680A"/>
    <w:rsid w:val="00696C48"/>
    <w:rsid w:val="00732897"/>
    <w:rsid w:val="00734673"/>
    <w:rsid w:val="00782753"/>
    <w:rsid w:val="007F1CEB"/>
    <w:rsid w:val="00855096"/>
    <w:rsid w:val="008B2638"/>
    <w:rsid w:val="009E682D"/>
    <w:rsid w:val="00AA6C3E"/>
    <w:rsid w:val="00B31416"/>
    <w:rsid w:val="00B96F6D"/>
    <w:rsid w:val="00BC2537"/>
    <w:rsid w:val="00C42CF3"/>
    <w:rsid w:val="00C457B7"/>
    <w:rsid w:val="00C73E31"/>
    <w:rsid w:val="00C74C6C"/>
    <w:rsid w:val="00C93BCA"/>
    <w:rsid w:val="00CB1813"/>
    <w:rsid w:val="00D06AA8"/>
    <w:rsid w:val="00D53835"/>
    <w:rsid w:val="00D644CD"/>
    <w:rsid w:val="00D95C51"/>
    <w:rsid w:val="00DF1969"/>
    <w:rsid w:val="00E0082C"/>
    <w:rsid w:val="00E047E4"/>
    <w:rsid w:val="00E9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5:docId w15:val="{750D2184-1F23-4FB5-9998-52B4C26D3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1B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82753"/>
    <w:rPr>
      <w:rFonts w:ascii="Tahoma" w:hAnsi="Tahoma"/>
    </w:rPr>
  </w:style>
  <w:style w:type="paragraph" w:styleId="BalloonText">
    <w:name w:val="Balloon Text"/>
    <w:basedOn w:val="Normal"/>
    <w:link w:val="BalloonTextChar"/>
    <w:uiPriority w:val="99"/>
    <w:semiHidden/>
    <w:rsid w:val="004B71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AF2"/>
    <w:rPr>
      <w:rFonts w:ascii="Times New Roman" w:hAnsi="Times New Roman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7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emf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7214</dc:title>
  <dc:subject/>
  <dc:creator>Judy Bartran</dc:creator>
  <cp:keywords/>
  <dc:description/>
  <cp:lastModifiedBy>JEAN KALEBA</cp:lastModifiedBy>
  <cp:revision>7</cp:revision>
  <cp:lastPrinted>2011-12-18T14:06:00Z</cp:lastPrinted>
  <dcterms:created xsi:type="dcterms:W3CDTF">2011-12-18T14:06:00Z</dcterms:created>
  <dcterms:modified xsi:type="dcterms:W3CDTF">2014-10-07T00:03:00Z</dcterms:modified>
</cp:coreProperties>
</file>