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BE59" w14:textId="77777777" w:rsidR="00F431F4" w:rsidRPr="00551FFE" w:rsidRDefault="00F431F4" w:rsidP="00F431F4">
      <w:pPr>
        <w:pStyle w:val="SpecTitle"/>
        <w:rPr>
          <w:rFonts w:cs="Courier New"/>
        </w:rPr>
      </w:pPr>
      <w:r w:rsidRPr="00551FFE">
        <w:rPr>
          <w:rFonts w:cs="Courier New"/>
        </w:rPr>
        <w:t>SECTION 09 65 13</w:t>
      </w:r>
      <w:r w:rsidRPr="00551FFE">
        <w:rPr>
          <w:rFonts w:cs="Courier New"/>
        </w:rPr>
        <w:br/>
        <w:t>RESILIENT BASE AND ACCESSORIES</w:t>
      </w:r>
    </w:p>
    <w:p w14:paraId="20974310" w14:textId="77777777" w:rsidR="00F431F4" w:rsidRPr="00F431F4" w:rsidRDefault="00F431F4" w:rsidP="00F431F4">
      <w:pPr>
        <w:pStyle w:val="SpecNote"/>
      </w:pPr>
      <w:r w:rsidRPr="00F431F4">
        <w:t>SPEC WRITER NOTES:</w:t>
      </w:r>
    </w:p>
    <w:p w14:paraId="65F4717C" w14:textId="77777777" w:rsidR="00F431F4" w:rsidRPr="00F431F4" w:rsidRDefault="00F431F4" w:rsidP="00F431F4">
      <w:pPr>
        <w:pStyle w:val="SpecNote"/>
      </w:pPr>
      <w:r w:rsidRPr="00F431F4">
        <w:t>1.</w:t>
      </w:r>
      <w:r w:rsidRPr="00F431F4">
        <w:tab/>
        <w:t>Use this section only for NCA projects.</w:t>
      </w:r>
    </w:p>
    <w:p w14:paraId="6DB2967C" w14:textId="77777777" w:rsidR="00F431F4" w:rsidRPr="00F431F4" w:rsidRDefault="00F431F4" w:rsidP="00F431F4">
      <w:pPr>
        <w:pStyle w:val="SpecNote"/>
      </w:pPr>
      <w:r w:rsidRPr="00F431F4">
        <w:t>2.</w:t>
      </w:r>
      <w:r w:rsidRPr="00F431F4">
        <w:tab/>
        <w:t>Delete between // ______// if not applicable to project. Also delete any other item or paragraph not applicable in the section and renumber the paragraphs.</w:t>
      </w:r>
    </w:p>
    <w:p w14:paraId="7743F739" w14:textId="77777777" w:rsidR="00F431F4" w:rsidRPr="00F431F4" w:rsidRDefault="00F431F4" w:rsidP="00F431F4">
      <w:pPr>
        <w:pStyle w:val="ArticleB"/>
      </w:pPr>
      <w:r w:rsidRPr="00F431F4">
        <w:t>PART 1 - GENERAL</w:t>
      </w:r>
    </w:p>
    <w:p w14:paraId="0570405E" w14:textId="77777777" w:rsidR="00F431F4" w:rsidRPr="00F431F4" w:rsidRDefault="00F431F4" w:rsidP="00F431F4">
      <w:pPr>
        <w:pStyle w:val="ArticleB"/>
      </w:pPr>
      <w:r w:rsidRPr="00F431F4">
        <w:t>1.1 DESCRIPTION</w:t>
      </w:r>
    </w:p>
    <w:p w14:paraId="3E6216F6" w14:textId="77777777" w:rsidR="00F431F4" w:rsidRPr="00551FFE" w:rsidRDefault="00F431F4" w:rsidP="00F431F4">
      <w:pPr>
        <w:pStyle w:val="Level1"/>
        <w:rPr>
          <w:rFonts w:cs="Courier New"/>
        </w:rPr>
      </w:pPr>
      <w:r w:rsidRPr="00551FFE">
        <w:rPr>
          <w:rFonts w:cs="Courier New"/>
        </w:rPr>
        <w:t>A.</w:t>
      </w:r>
      <w:r w:rsidRPr="00551FFE">
        <w:rPr>
          <w:rFonts w:cs="Courier New"/>
        </w:rPr>
        <w:tab/>
        <w:t xml:space="preserve">This section specifies the installation of </w:t>
      </w:r>
      <w:r w:rsidR="00FD6444">
        <w:rPr>
          <w:rFonts w:cs="Courier New"/>
        </w:rPr>
        <w:t>resilient</w:t>
      </w:r>
      <w:r w:rsidRPr="00551FFE">
        <w:rPr>
          <w:rFonts w:cs="Courier New"/>
        </w:rPr>
        <w:t xml:space="preserve"> base and resilient stair treads with sheet rubber flooring on landings.</w:t>
      </w:r>
    </w:p>
    <w:p w14:paraId="5417B9C7" w14:textId="77777777" w:rsidR="00F431F4" w:rsidRPr="00F431F4" w:rsidRDefault="00F431F4" w:rsidP="00F431F4">
      <w:pPr>
        <w:pStyle w:val="ArticleB"/>
      </w:pPr>
      <w:r w:rsidRPr="00F431F4">
        <w:t>1.2 RELATED WORK</w:t>
      </w:r>
    </w:p>
    <w:p w14:paraId="2D3EDC0A" w14:textId="77777777" w:rsidR="00F431F4" w:rsidRPr="00551FFE" w:rsidRDefault="00F431F4" w:rsidP="00F431F4">
      <w:pPr>
        <w:pStyle w:val="Level1"/>
        <w:rPr>
          <w:rFonts w:cs="Courier New"/>
        </w:rPr>
      </w:pPr>
      <w:r w:rsidRPr="00551FFE">
        <w:rPr>
          <w:rFonts w:cs="Courier New"/>
        </w:rPr>
        <w:t>A.</w:t>
      </w:r>
      <w:r w:rsidRPr="00551FFE">
        <w:rPr>
          <w:rFonts w:cs="Courier New"/>
        </w:rPr>
        <w:tab/>
        <w:t>Color and texture: Section 09 06 00, SCHEDULE FOR FINISHES.</w:t>
      </w:r>
    </w:p>
    <w:p w14:paraId="5F8C2FD1" w14:textId="77777777" w:rsidR="00F431F4" w:rsidRPr="00551FFE" w:rsidRDefault="00F431F4" w:rsidP="00F431F4">
      <w:pPr>
        <w:pStyle w:val="Level1"/>
        <w:rPr>
          <w:rFonts w:cs="Courier New"/>
        </w:rPr>
      </w:pPr>
      <w:r w:rsidRPr="00551FFE">
        <w:rPr>
          <w:rFonts w:cs="Courier New"/>
        </w:rPr>
        <w:t>B.</w:t>
      </w:r>
      <w:r w:rsidRPr="00551FFE">
        <w:rPr>
          <w:rFonts w:cs="Courier New"/>
        </w:rPr>
        <w:tab/>
        <w:t>Integral base with sheet flooring: Section 09 65 16, RESILIENT SHEET FLOORING.</w:t>
      </w:r>
    </w:p>
    <w:p w14:paraId="7A21BCAE" w14:textId="77777777" w:rsidR="00DE1E6C" w:rsidRPr="00C770CD" w:rsidRDefault="00DE1E6C" w:rsidP="00DE1E6C">
      <w:pPr>
        <w:pStyle w:val="ArticleB"/>
      </w:pPr>
      <w:r w:rsidRPr="00C770CD">
        <w:t>1.3 PERFORMANCE REQUIREMENTS</w:t>
      </w:r>
    </w:p>
    <w:p w14:paraId="7B505A2A" w14:textId="77777777" w:rsidR="00DE1E6C" w:rsidRPr="00450DA7" w:rsidRDefault="00DE1E6C" w:rsidP="00DE1E6C">
      <w:pPr>
        <w:pStyle w:val="Level1"/>
      </w:pPr>
      <w:r w:rsidRPr="00450DA7">
        <w:t>A.</w:t>
      </w:r>
      <w:r w:rsidRPr="00450DA7">
        <w:tab/>
        <w:t>VOC Emissions:</w:t>
      </w:r>
    </w:p>
    <w:p w14:paraId="54A0004E" w14:textId="32BD4E92" w:rsidR="00DE1E6C" w:rsidRPr="00450DA7" w:rsidRDefault="00DE1E6C" w:rsidP="00DE1E6C">
      <w:pPr>
        <w:pStyle w:val="Level2"/>
      </w:pPr>
      <w:r w:rsidRPr="00450DA7">
        <w:t>1.</w:t>
      </w:r>
      <w:r w:rsidRPr="00450DA7">
        <w:tab/>
        <w:t xml:space="preserve">Provide low VOC </w:t>
      </w:r>
      <w:r w:rsidR="000A112D">
        <w:t>materials</w:t>
      </w:r>
      <w:r>
        <w:t xml:space="preserve"> and adhesive</w:t>
      </w:r>
      <w:r w:rsidR="000A112D">
        <w:t>s</w:t>
      </w:r>
      <w:r w:rsidRPr="00450DA7">
        <w:t xml:space="preserve"> with Green Seal Certification to GS-36 and description of the basis for certification //; or /</w:t>
      </w:r>
      <w:proofErr w:type="gramStart"/>
      <w:r w:rsidRPr="00450DA7">
        <w:t>/ .</w:t>
      </w:r>
      <w:proofErr w:type="gramEnd"/>
      <w:r w:rsidRPr="00450DA7">
        <w:t xml:space="preserve"> //</w:t>
      </w:r>
    </w:p>
    <w:p w14:paraId="20134A02" w14:textId="78B941CA" w:rsidR="00F431F4" w:rsidRPr="00F431F4" w:rsidRDefault="00F431F4" w:rsidP="00F431F4">
      <w:pPr>
        <w:pStyle w:val="ArticleB"/>
      </w:pPr>
      <w:r w:rsidRPr="00F431F4">
        <w:t>1.</w:t>
      </w:r>
      <w:r w:rsidR="00DE1E6C">
        <w:t>4</w:t>
      </w:r>
      <w:r w:rsidRPr="00F431F4">
        <w:t xml:space="preserve"> SUSTAINABILITY REQUIREMENTS</w:t>
      </w:r>
    </w:p>
    <w:p w14:paraId="1F0AE37A" w14:textId="761DCEE0" w:rsidR="00F431F4" w:rsidRDefault="00F431F4" w:rsidP="00F431F4">
      <w:pPr>
        <w:pStyle w:val="Level1"/>
        <w:rPr>
          <w:rFonts w:cs="Courier New"/>
        </w:rPr>
      </w:pPr>
      <w:r w:rsidRPr="00551FFE">
        <w:rPr>
          <w:rFonts w:cs="Courier New"/>
        </w:rPr>
        <w:t>A.</w:t>
      </w:r>
      <w:r w:rsidRPr="00551FFE">
        <w:rPr>
          <w:rFonts w:cs="Courier New"/>
        </w:rPr>
        <w:tab/>
        <w:t xml:space="preserve">Materials in this section may contribute towards contract compliance with sustainability requirements.  See Section 01 81 </w:t>
      </w:r>
      <w:r w:rsidR="00795DF5">
        <w:rPr>
          <w:rFonts w:cs="Courier New"/>
        </w:rPr>
        <w:t>13</w:t>
      </w:r>
      <w:r w:rsidRPr="00551FFE">
        <w:rPr>
          <w:rFonts w:cs="Courier New"/>
        </w:rPr>
        <w:t>, SUSTAINABLE DESIGN REQUIRMENTS, for project // local/regional materials, // low-emitting materials, // recycled content, // _____// requirements.</w:t>
      </w:r>
    </w:p>
    <w:p w14:paraId="3CABD8BC" w14:textId="77777777" w:rsidR="00DE1E6C" w:rsidRDefault="00DE1E6C" w:rsidP="00DE1E6C">
      <w:pPr>
        <w:pStyle w:val="ArticleB"/>
      </w:pPr>
      <w:r>
        <w:t>1.5 REGULATORY REQUIREMENTS FOR RECYCLED CONTENT</w:t>
      </w:r>
    </w:p>
    <w:p w14:paraId="27A67D80" w14:textId="77777777" w:rsidR="00DE1E6C" w:rsidRDefault="00DE1E6C" w:rsidP="00DE1E6C">
      <w:pPr>
        <w:pStyle w:val="Level1"/>
      </w:pPr>
      <w:r>
        <w:t>A.</w:t>
      </w:r>
      <w:r>
        <w:tab/>
        <w:t>Products and Materials with Post-Consumer Content and Recovered Materials Content:</w:t>
      </w:r>
    </w:p>
    <w:p w14:paraId="39296786" w14:textId="77777777" w:rsidR="00DE1E6C" w:rsidRDefault="00DE1E6C" w:rsidP="00DE1E6C">
      <w:pPr>
        <w:pStyle w:val="Level2"/>
      </w:pPr>
      <w:r>
        <w:t>1.</w:t>
      </w:r>
      <w:r>
        <w:tab/>
        <w:t xml:space="preserve">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 </w:t>
      </w:r>
    </w:p>
    <w:p w14:paraId="04755939" w14:textId="77777777" w:rsidR="00DE1E6C" w:rsidRDefault="00DE1E6C" w:rsidP="00DE1E6C">
      <w:pPr>
        <w:pStyle w:val="Level2"/>
      </w:pPr>
      <w:r>
        <w:tab/>
      </w:r>
      <w:hyperlink r:id="rId7" w:anchor="directory" w:history="1">
        <w:r w:rsidRPr="00696BBB">
          <w:rPr>
            <w:rStyle w:val="Hyperlink"/>
          </w:rPr>
          <w:t>https://www.epa.gov/smm/comprehensive-procurement-guideline-cpg-program#directory</w:t>
        </w:r>
      </w:hyperlink>
      <w:r>
        <w:t>.</w:t>
      </w:r>
    </w:p>
    <w:p w14:paraId="24EC9582" w14:textId="77777777" w:rsidR="00DE1E6C" w:rsidRDefault="00DE1E6C" w:rsidP="00DE1E6C">
      <w:pPr>
        <w:pStyle w:val="Level2"/>
      </w:pPr>
      <w:r>
        <w:lastRenderedPageBreak/>
        <w:t>2.</w:t>
      </w:r>
      <w:r>
        <w:tab/>
        <w:t>Materials or products specified by this section may be obligated to satisfy this Federal mandate and Comprehensive Procurement Guidelines program.</w:t>
      </w:r>
    </w:p>
    <w:p w14:paraId="23305FBD" w14:textId="77777777" w:rsidR="00DE1E6C" w:rsidRDefault="00DE1E6C" w:rsidP="00DE1E6C">
      <w:pPr>
        <w:pStyle w:val="Level2"/>
      </w:pPr>
      <w:r>
        <w:t>3.</w:t>
      </w:r>
      <w:r>
        <w:tab/>
        <w:t>The EPA website also provides tools such as a Comprehensive Procurement Guideline (CPG) Program and Product Supplier Directory search engine and product resource guides.</w:t>
      </w:r>
    </w:p>
    <w:p w14:paraId="7FC5945C" w14:textId="64065325" w:rsidR="00F431F4" w:rsidRPr="00F431F4" w:rsidRDefault="00DE1E6C" w:rsidP="00F431F4">
      <w:pPr>
        <w:pStyle w:val="ArticleB"/>
      </w:pPr>
      <w:r>
        <w:t>B.</w:t>
      </w:r>
      <w:r>
        <w:tab/>
        <w:t>Fulfillment of regulatory requirements does not relieve the Contractor of satisfying sustainability requirements stipulated by Section 01 81 13, SUSTAINABLE DESIGN REQUIREMENTS, as it relates to recycled content; additional product and material selections with recycled content may be required, as determined by Contractor’s Sustainability Action Plan.</w:t>
      </w:r>
      <w:r w:rsidR="00F431F4" w:rsidRPr="00F431F4">
        <w:t>1.</w:t>
      </w:r>
      <w:r>
        <w:t>6</w:t>
      </w:r>
      <w:r w:rsidR="00F431F4" w:rsidRPr="00F431F4">
        <w:t xml:space="preserve"> SUBMITTALS</w:t>
      </w:r>
    </w:p>
    <w:p w14:paraId="59D993D8" w14:textId="77777777" w:rsidR="00F431F4" w:rsidRPr="00551FFE" w:rsidRDefault="00F431F4" w:rsidP="00F431F4">
      <w:pPr>
        <w:pStyle w:val="Level1"/>
        <w:rPr>
          <w:rFonts w:cs="Courier New"/>
        </w:rPr>
      </w:pPr>
      <w:r w:rsidRPr="00551FFE">
        <w:rPr>
          <w:rFonts w:cs="Courier New"/>
        </w:rPr>
        <w:t>A.</w:t>
      </w:r>
      <w:r w:rsidRPr="00551FFE">
        <w:rPr>
          <w:rFonts w:cs="Courier New"/>
        </w:rPr>
        <w:tab/>
        <w:t>Submit in accordance with Section 01 33 23, SHOP DRAWINGS, PRODUCT DATA, AND SAMPLES.</w:t>
      </w:r>
    </w:p>
    <w:p w14:paraId="0B099A37" w14:textId="77777777" w:rsidR="00F431F4" w:rsidRPr="00551FFE" w:rsidRDefault="00F431F4" w:rsidP="00F431F4">
      <w:pPr>
        <w:pStyle w:val="Level1"/>
        <w:rPr>
          <w:rFonts w:cs="Courier New"/>
        </w:rPr>
      </w:pPr>
      <w:r w:rsidRPr="00551FFE">
        <w:rPr>
          <w:rFonts w:cs="Courier New"/>
        </w:rPr>
        <w:t>B.</w:t>
      </w:r>
      <w:r w:rsidRPr="00551FFE">
        <w:rPr>
          <w:rFonts w:cs="Courier New"/>
        </w:rPr>
        <w:tab/>
        <w:t>Manufacturer's Literature and Data:</w:t>
      </w:r>
    </w:p>
    <w:p w14:paraId="0A6DF42B" w14:textId="77777777" w:rsidR="00F431F4" w:rsidRPr="00551FFE" w:rsidRDefault="00F431F4" w:rsidP="00F431F4">
      <w:pPr>
        <w:pStyle w:val="Level2"/>
        <w:rPr>
          <w:rFonts w:cs="Courier New"/>
        </w:rPr>
      </w:pPr>
      <w:r w:rsidRPr="00551FFE">
        <w:rPr>
          <w:rFonts w:cs="Courier New"/>
        </w:rPr>
        <w:t>1.</w:t>
      </w:r>
      <w:r w:rsidRPr="00551FFE">
        <w:rPr>
          <w:rFonts w:cs="Courier New"/>
        </w:rPr>
        <w:tab/>
        <w:t>Base and stair material manufacturer's recommendations for adhesives.</w:t>
      </w:r>
    </w:p>
    <w:p w14:paraId="373CD456" w14:textId="77777777" w:rsidR="00F431F4" w:rsidRPr="00551FFE" w:rsidRDefault="00F431F4" w:rsidP="00F431F4">
      <w:pPr>
        <w:pStyle w:val="Level2"/>
        <w:rPr>
          <w:rFonts w:cs="Courier New"/>
        </w:rPr>
      </w:pPr>
      <w:r w:rsidRPr="00551FFE">
        <w:rPr>
          <w:rFonts w:cs="Courier New"/>
        </w:rPr>
        <w:t>2.</w:t>
      </w:r>
      <w:r w:rsidRPr="00551FFE">
        <w:rPr>
          <w:rFonts w:cs="Courier New"/>
        </w:rPr>
        <w:tab/>
        <w:t>Application and installation instructions.</w:t>
      </w:r>
    </w:p>
    <w:p w14:paraId="33AAC25B" w14:textId="77777777" w:rsidR="00F431F4" w:rsidRPr="00551FFE" w:rsidRDefault="00F431F4" w:rsidP="00F431F4">
      <w:pPr>
        <w:pStyle w:val="Level1"/>
        <w:rPr>
          <w:rFonts w:cs="Courier New"/>
        </w:rPr>
      </w:pPr>
      <w:r w:rsidRPr="00551FFE">
        <w:rPr>
          <w:rFonts w:cs="Courier New"/>
        </w:rPr>
        <w:t>C.</w:t>
      </w:r>
      <w:r w:rsidRPr="00551FFE">
        <w:rPr>
          <w:rFonts w:cs="Courier New"/>
        </w:rPr>
        <w:tab/>
        <w:t>Samples:</w:t>
      </w:r>
    </w:p>
    <w:p w14:paraId="38EEF21A" w14:textId="77777777" w:rsidR="00F431F4" w:rsidRPr="00551FFE" w:rsidRDefault="00F431F4" w:rsidP="00F431F4">
      <w:pPr>
        <w:pStyle w:val="Level2"/>
        <w:rPr>
          <w:rFonts w:cs="Courier New"/>
        </w:rPr>
      </w:pPr>
      <w:r w:rsidRPr="00551FFE">
        <w:rPr>
          <w:rFonts w:cs="Courier New"/>
        </w:rPr>
        <w:t>1.</w:t>
      </w:r>
      <w:r w:rsidRPr="00551FFE">
        <w:rPr>
          <w:rFonts w:cs="Courier New"/>
        </w:rPr>
        <w:tab/>
        <w:t>Base:  150 mm (6 inches) long, each type and color.</w:t>
      </w:r>
    </w:p>
    <w:p w14:paraId="41CAAF81" w14:textId="77777777" w:rsidR="00F431F4" w:rsidRPr="00551FFE" w:rsidRDefault="00F431F4" w:rsidP="00F431F4">
      <w:pPr>
        <w:pStyle w:val="Level2"/>
        <w:rPr>
          <w:rFonts w:cs="Courier New"/>
        </w:rPr>
      </w:pPr>
      <w:r w:rsidRPr="00551FFE">
        <w:rPr>
          <w:rFonts w:cs="Courier New"/>
        </w:rPr>
        <w:t>2.</w:t>
      </w:r>
      <w:r w:rsidRPr="00551FFE">
        <w:rPr>
          <w:rFonts w:cs="Courier New"/>
        </w:rPr>
        <w:tab/>
        <w:t>Resilient Stair Treads: 150 mm (6 inches) long.</w:t>
      </w:r>
    </w:p>
    <w:p w14:paraId="17BBBC76" w14:textId="77777777" w:rsidR="00F431F4" w:rsidRPr="00551FFE" w:rsidRDefault="00F431F4" w:rsidP="00F431F4">
      <w:pPr>
        <w:pStyle w:val="Level2"/>
        <w:rPr>
          <w:rFonts w:cs="Courier New"/>
        </w:rPr>
      </w:pPr>
      <w:r w:rsidRPr="00551FFE">
        <w:rPr>
          <w:rFonts w:cs="Courier New"/>
        </w:rPr>
        <w:t>3.</w:t>
      </w:r>
      <w:r w:rsidRPr="00551FFE">
        <w:rPr>
          <w:rFonts w:cs="Courier New"/>
        </w:rPr>
        <w:tab/>
        <w:t>Sheet Rubber Flooring: 300 mm (12 inches) square.</w:t>
      </w:r>
    </w:p>
    <w:p w14:paraId="1839B11E" w14:textId="61B0ACDF" w:rsidR="00F431F4" w:rsidRPr="00551FFE" w:rsidRDefault="00F431F4" w:rsidP="00F431F4">
      <w:pPr>
        <w:pStyle w:val="Level2"/>
        <w:rPr>
          <w:rFonts w:cs="Courier New"/>
        </w:rPr>
      </w:pPr>
    </w:p>
    <w:p w14:paraId="784C92DA" w14:textId="51E4DF92" w:rsidR="00F431F4" w:rsidRPr="00F431F4" w:rsidRDefault="00F431F4" w:rsidP="00F431F4">
      <w:pPr>
        <w:pStyle w:val="ArticleB"/>
      </w:pPr>
      <w:r w:rsidRPr="00F431F4">
        <w:t>1.</w:t>
      </w:r>
      <w:r w:rsidR="00DE1E6C">
        <w:t>7</w:t>
      </w:r>
      <w:r w:rsidRPr="00F431F4">
        <w:t xml:space="preserve"> Delivery</w:t>
      </w:r>
    </w:p>
    <w:p w14:paraId="2CAAB5EC" w14:textId="77777777" w:rsidR="00F431F4" w:rsidRPr="00551FFE" w:rsidRDefault="00F431F4" w:rsidP="00F431F4">
      <w:pPr>
        <w:pStyle w:val="Level1"/>
        <w:rPr>
          <w:rFonts w:cs="Courier New"/>
        </w:rPr>
      </w:pPr>
      <w:r w:rsidRPr="00551FFE">
        <w:rPr>
          <w:rFonts w:cs="Courier New"/>
        </w:rPr>
        <w:t>A.</w:t>
      </w:r>
      <w:r w:rsidRPr="00551FFE">
        <w:rPr>
          <w:rFonts w:cs="Courier New"/>
        </w:rPr>
        <w:tab/>
        <w:t>Deliver materials to the site in original sealed packages or containers, clearly marked with the manufacturer's name or brand, type and color, production run number and date of manufacture.</w:t>
      </w:r>
    </w:p>
    <w:p w14:paraId="2C11FAF9" w14:textId="77777777" w:rsidR="00F431F4" w:rsidRPr="00551FFE" w:rsidRDefault="00F431F4" w:rsidP="00F431F4">
      <w:pPr>
        <w:pStyle w:val="Level1"/>
        <w:rPr>
          <w:rFonts w:cs="Courier New"/>
        </w:rPr>
      </w:pPr>
      <w:r w:rsidRPr="00551FFE">
        <w:rPr>
          <w:rFonts w:cs="Courier New"/>
        </w:rPr>
        <w:t>B.</w:t>
      </w:r>
      <w:r w:rsidRPr="00551FFE">
        <w:rPr>
          <w:rFonts w:cs="Courier New"/>
        </w:rPr>
        <w:tab/>
        <w:t xml:space="preserve">Materials from containers which have been distorted, </w:t>
      </w:r>
      <w:proofErr w:type="gramStart"/>
      <w:r w:rsidRPr="00551FFE">
        <w:rPr>
          <w:rFonts w:cs="Courier New"/>
        </w:rPr>
        <w:t>damaged</w:t>
      </w:r>
      <w:proofErr w:type="gramEnd"/>
      <w:r w:rsidRPr="00551FFE">
        <w:rPr>
          <w:rFonts w:cs="Courier New"/>
        </w:rPr>
        <w:t xml:space="preserve"> or opened prior to installation will be rejected.</w:t>
      </w:r>
    </w:p>
    <w:p w14:paraId="48D5ECEF" w14:textId="5461C7D8" w:rsidR="00F431F4" w:rsidRPr="00F431F4" w:rsidRDefault="00F431F4" w:rsidP="00F431F4">
      <w:pPr>
        <w:pStyle w:val="ArticleB"/>
      </w:pPr>
      <w:r w:rsidRPr="00F431F4">
        <w:t>1.</w:t>
      </w:r>
      <w:r w:rsidR="00DE1E6C">
        <w:t>8</w:t>
      </w:r>
      <w:r w:rsidRPr="00F431F4">
        <w:t xml:space="preserve"> STORAGE</w:t>
      </w:r>
    </w:p>
    <w:p w14:paraId="51EF7BCB" w14:textId="77777777" w:rsidR="00F431F4" w:rsidRPr="00551FFE" w:rsidRDefault="00F431F4" w:rsidP="00F431F4">
      <w:pPr>
        <w:pStyle w:val="Level1"/>
        <w:rPr>
          <w:rFonts w:cs="Courier New"/>
        </w:rPr>
      </w:pPr>
      <w:r w:rsidRPr="00551FFE">
        <w:rPr>
          <w:rFonts w:cs="Courier New"/>
        </w:rPr>
        <w:t>A.</w:t>
      </w:r>
      <w:r w:rsidRPr="00551FFE">
        <w:rPr>
          <w:rFonts w:cs="Courier New"/>
        </w:rPr>
        <w:tab/>
        <w:t>Follow manufacturer’s instruction for storage and protection from damage by handling and construction operations before, during, and after installation.</w:t>
      </w:r>
    </w:p>
    <w:p w14:paraId="6B6CF4F5" w14:textId="77777777" w:rsidR="00F431F4" w:rsidRPr="00551FFE" w:rsidRDefault="00F431F4" w:rsidP="00F431F4">
      <w:pPr>
        <w:pStyle w:val="SpecNote"/>
        <w:rPr>
          <w:rFonts w:cs="Courier New"/>
        </w:rPr>
      </w:pPr>
      <w:r w:rsidRPr="00551FFE">
        <w:rPr>
          <w:rFonts w:cs="Courier New"/>
        </w:rPr>
        <w:t>SPEC WRITER NOTES:</w:t>
      </w:r>
    </w:p>
    <w:p w14:paraId="4DFE4F84" w14:textId="77777777" w:rsidR="00F431F4" w:rsidRPr="00551FFE" w:rsidRDefault="00F431F4" w:rsidP="00F431F4">
      <w:pPr>
        <w:pStyle w:val="SpecNote"/>
        <w:rPr>
          <w:rFonts w:cs="Courier New"/>
        </w:rPr>
      </w:pPr>
      <w:r w:rsidRPr="00551FFE">
        <w:rPr>
          <w:rFonts w:cs="Courier New"/>
        </w:rPr>
        <w:t>1.</w:t>
      </w:r>
      <w:r w:rsidRPr="00551FFE">
        <w:rPr>
          <w:rFonts w:cs="Courier New"/>
        </w:rPr>
        <w:tab/>
        <w:t>Update and specify in both listing and Part 2 only that, which applies to the project.</w:t>
      </w:r>
    </w:p>
    <w:p w14:paraId="303D662D" w14:textId="463C8136" w:rsidR="007749E3" w:rsidRDefault="007749E3" w:rsidP="007749E3">
      <w:pPr>
        <w:pStyle w:val="ArticleB"/>
      </w:pPr>
      <w:r>
        <w:t>1.</w:t>
      </w:r>
      <w:r w:rsidR="00DE1E6C">
        <w:t>9</w:t>
      </w:r>
      <w:r>
        <w:t xml:space="preserve"> APPLICABLE PUBLICATIONS</w:t>
      </w:r>
    </w:p>
    <w:p w14:paraId="3E85A36A" w14:textId="77777777" w:rsidR="007749E3" w:rsidRDefault="007749E3" w:rsidP="007749E3">
      <w:pPr>
        <w:pStyle w:val="Level1"/>
      </w:pPr>
      <w:r>
        <w:t>A.</w:t>
      </w:r>
      <w:r>
        <w:tab/>
        <w:t xml:space="preserve">Publications listed below form a part of this specification to extent referenced. Publications are referenced in text by the basic </w:t>
      </w:r>
      <w:r>
        <w:lastRenderedPageBreak/>
        <w:t>designation only. Comply with applicable provisions and recommendations of the following, except as otherwise shown or specified.</w:t>
      </w:r>
    </w:p>
    <w:p w14:paraId="27DAF5E5" w14:textId="77777777" w:rsidR="007749E3" w:rsidRDefault="007749E3" w:rsidP="007749E3">
      <w:pPr>
        <w:pStyle w:val="SpecNote"/>
      </w:pPr>
      <w:r>
        <w:t>SPEC WRITER NOTES:</w:t>
      </w:r>
    </w:p>
    <w:p w14:paraId="16182A9C" w14:textId="77777777" w:rsidR="007749E3" w:rsidRDefault="007749E3" w:rsidP="007749E3">
      <w:pPr>
        <w:pStyle w:val="SpecNote"/>
      </w:pPr>
      <w:r>
        <w:t>1.</w:t>
      </w:r>
      <w:r>
        <w:tab/>
        <w:t>Remove reference citations that do not remain in Part 2 or Part 3 of edited specification.</w:t>
      </w:r>
    </w:p>
    <w:p w14:paraId="38276309" w14:textId="77777777" w:rsidR="007749E3" w:rsidRDefault="007749E3" w:rsidP="007749E3">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A0F2B3B" w14:textId="77777777" w:rsidR="00F431F4" w:rsidRPr="00551FFE" w:rsidRDefault="00F431F4" w:rsidP="00F431F4">
      <w:pPr>
        <w:pStyle w:val="Level1"/>
        <w:rPr>
          <w:rFonts w:cs="Courier New"/>
        </w:rPr>
      </w:pPr>
      <w:r w:rsidRPr="00551FFE">
        <w:rPr>
          <w:rFonts w:cs="Courier New"/>
        </w:rPr>
        <w:t>B.</w:t>
      </w:r>
      <w:r w:rsidRPr="00551FFE">
        <w:rPr>
          <w:rFonts w:cs="Courier New"/>
        </w:rPr>
        <w:tab/>
        <w:t>American Society for Testing and Materials (ASTM):</w:t>
      </w:r>
    </w:p>
    <w:p w14:paraId="12FA63E8" w14:textId="1A35C2FF" w:rsidR="00F431F4" w:rsidRPr="00551FFE" w:rsidRDefault="00F431F4" w:rsidP="00F431F4">
      <w:pPr>
        <w:pStyle w:val="Pubs"/>
        <w:rPr>
          <w:rFonts w:cs="Courier New"/>
        </w:rPr>
      </w:pPr>
      <w:r w:rsidRPr="00551FFE">
        <w:rPr>
          <w:rFonts w:cs="Courier New"/>
        </w:rPr>
        <w:t>F1344-</w:t>
      </w:r>
      <w:r w:rsidR="00795DF5">
        <w:rPr>
          <w:rFonts w:cs="Courier New"/>
        </w:rPr>
        <w:t>21A</w:t>
      </w:r>
      <w:r w:rsidRPr="00551FFE">
        <w:rPr>
          <w:rFonts w:cs="Courier New"/>
        </w:rPr>
        <w:tab/>
        <w:t>Rubber Floor Tile</w:t>
      </w:r>
    </w:p>
    <w:p w14:paraId="2AD77D38" w14:textId="1B8663F7" w:rsidR="00F431F4" w:rsidRPr="00551FFE" w:rsidRDefault="00F431F4" w:rsidP="00F431F4">
      <w:pPr>
        <w:pStyle w:val="Pubs"/>
        <w:rPr>
          <w:rFonts w:cs="Courier New"/>
        </w:rPr>
      </w:pPr>
      <w:r w:rsidRPr="00551FFE">
        <w:rPr>
          <w:rFonts w:cs="Courier New"/>
        </w:rPr>
        <w:t>F1859-</w:t>
      </w:r>
      <w:r w:rsidR="00795DF5">
        <w:rPr>
          <w:rFonts w:cs="Courier New"/>
        </w:rPr>
        <w:t>21A</w:t>
      </w:r>
      <w:r w:rsidRPr="00551FFE">
        <w:rPr>
          <w:rFonts w:cs="Courier New"/>
        </w:rPr>
        <w:tab/>
        <w:t>Rubber Sheet Floor Covering without Backing</w:t>
      </w:r>
    </w:p>
    <w:p w14:paraId="27EBA131" w14:textId="0DB5BE78" w:rsidR="00F431F4" w:rsidRPr="00551FFE" w:rsidRDefault="00F431F4" w:rsidP="00F431F4">
      <w:pPr>
        <w:pStyle w:val="Pubs"/>
        <w:rPr>
          <w:rFonts w:cs="Courier New"/>
        </w:rPr>
      </w:pPr>
      <w:r w:rsidRPr="00551FFE">
        <w:rPr>
          <w:rFonts w:cs="Courier New"/>
        </w:rPr>
        <w:t>F1860-</w:t>
      </w:r>
      <w:r w:rsidR="00795DF5">
        <w:rPr>
          <w:rFonts w:cs="Courier New"/>
        </w:rPr>
        <w:t>21A</w:t>
      </w:r>
      <w:r w:rsidRPr="00551FFE">
        <w:rPr>
          <w:rFonts w:cs="Courier New"/>
        </w:rPr>
        <w:tab/>
        <w:t>Rubber Sheet Floor Covering with Backing</w:t>
      </w:r>
    </w:p>
    <w:p w14:paraId="15939218" w14:textId="1058BCDE" w:rsidR="00F431F4" w:rsidRDefault="00F431F4" w:rsidP="00F431F4">
      <w:pPr>
        <w:pStyle w:val="Pubs"/>
        <w:rPr>
          <w:rFonts w:cs="Courier New"/>
        </w:rPr>
      </w:pPr>
      <w:r w:rsidRPr="00551FFE">
        <w:rPr>
          <w:rFonts w:cs="Courier New"/>
        </w:rPr>
        <w:t>F1861-</w:t>
      </w:r>
      <w:r w:rsidR="00795DF5">
        <w:rPr>
          <w:rFonts w:cs="Courier New"/>
        </w:rPr>
        <w:t>21</w:t>
      </w:r>
      <w:r w:rsidRPr="00551FFE">
        <w:rPr>
          <w:rFonts w:cs="Courier New"/>
        </w:rPr>
        <w:tab/>
        <w:t>Resilient Wall Base</w:t>
      </w:r>
    </w:p>
    <w:p w14:paraId="59586C86" w14:textId="375237C3" w:rsidR="00F431F4" w:rsidRPr="00551FFE" w:rsidRDefault="00F431F4" w:rsidP="00F431F4">
      <w:pPr>
        <w:pStyle w:val="Pubs"/>
        <w:rPr>
          <w:rFonts w:cs="Courier New"/>
        </w:rPr>
      </w:pPr>
      <w:r>
        <w:rPr>
          <w:rFonts w:cs="Courier New"/>
        </w:rPr>
        <w:t>F2169-</w:t>
      </w:r>
      <w:r w:rsidR="00795DF5">
        <w:rPr>
          <w:rFonts w:cs="Courier New"/>
        </w:rPr>
        <w:t>15R20</w:t>
      </w:r>
      <w:r>
        <w:rPr>
          <w:rFonts w:cs="Courier New"/>
        </w:rPr>
        <w:tab/>
        <w:t>Resilient Stair Treads</w:t>
      </w:r>
      <w:r w:rsidR="004F429A">
        <w:rPr>
          <w:rFonts w:cs="Courier New"/>
        </w:rPr>
        <w:t xml:space="preserve"> Base</w:t>
      </w:r>
    </w:p>
    <w:p w14:paraId="3048274C" w14:textId="77777777" w:rsidR="00F431F4" w:rsidRPr="00F431F4" w:rsidRDefault="00F431F4" w:rsidP="00F431F4">
      <w:pPr>
        <w:pStyle w:val="ArticleB"/>
      </w:pPr>
      <w:r w:rsidRPr="00F431F4">
        <w:t>PART 2 - PRODUCTS</w:t>
      </w:r>
    </w:p>
    <w:p w14:paraId="5B18678C" w14:textId="77777777" w:rsidR="00F431F4" w:rsidRPr="00F431F4" w:rsidRDefault="00F431F4" w:rsidP="00F431F4">
      <w:pPr>
        <w:pStyle w:val="ArticleB"/>
      </w:pPr>
      <w:r w:rsidRPr="00F431F4">
        <w:t>2.1 GENERAL</w:t>
      </w:r>
    </w:p>
    <w:p w14:paraId="52495700" w14:textId="77777777" w:rsidR="00F431F4" w:rsidRPr="00551FFE" w:rsidRDefault="00F431F4" w:rsidP="00F431F4">
      <w:pPr>
        <w:pStyle w:val="Level1"/>
        <w:rPr>
          <w:rFonts w:cs="Courier New"/>
        </w:rPr>
      </w:pPr>
      <w:r w:rsidRPr="00551FFE">
        <w:rPr>
          <w:rFonts w:cs="Courier New"/>
        </w:rPr>
        <w:t>A.</w:t>
      </w:r>
      <w:r w:rsidRPr="00551FFE">
        <w:rPr>
          <w:rFonts w:cs="Courier New"/>
        </w:rPr>
        <w:tab/>
        <w:t>Use only products by the same manufacturer and from the same production run.</w:t>
      </w:r>
    </w:p>
    <w:p w14:paraId="629B7F7A" w14:textId="77777777" w:rsidR="00F431F4" w:rsidRPr="00551FFE" w:rsidRDefault="00AA78F0" w:rsidP="00F431F4">
      <w:pPr>
        <w:pStyle w:val="SpecNote"/>
        <w:rPr>
          <w:rFonts w:cs="Courier New"/>
        </w:rPr>
      </w:pPr>
      <w:r>
        <w:rPr>
          <w:rFonts w:cs="Courier New"/>
        </w:rPr>
        <w:t>SPEC WRITER NOTES:</w:t>
      </w:r>
    </w:p>
    <w:p w14:paraId="02765B6B" w14:textId="77777777" w:rsidR="00F431F4" w:rsidRPr="00551FFE" w:rsidRDefault="00F431F4" w:rsidP="00F431F4">
      <w:pPr>
        <w:pStyle w:val="SpecNote"/>
        <w:rPr>
          <w:rFonts w:cs="Courier New"/>
        </w:rPr>
      </w:pPr>
      <w:r w:rsidRPr="00551FFE">
        <w:rPr>
          <w:rFonts w:cs="Courier New"/>
        </w:rPr>
        <w:t>1.</w:t>
      </w:r>
      <w:r w:rsidRPr="00551FFE">
        <w:rPr>
          <w:rFonts w:cs="Courier New"/>
        </w:rPr>
        <w:tab/>
        <w:t>Allow rubber or vinyl base as option.</w:t>
      </w:r>
    </w:p>
    <w:p w14:paraId="119DC129" w14:textId="77777777" w:rsidR="00F431F4" w:rsidRPr="00551FFE" w:rsidRDefault="00F431F4" w:rsidP="00F431F4">
      <w:pPr>
        <w:pStyle w:val="SpecNote"/>
        <w:rPr>
          <w:rFonts w:cs="Courier New"/>
        </w:rPr>
      </w:pPr>
      <w:r w:rsidRPr="00551FFE">
        <w:rPr>
          <w:rFonts w:cs="Courier New"/>
        </w:rPr>
        <w:t>2.</w:t>
      </w:r>
      <w:r w:rsidRPr="00551FFE">
        <w:rPr>
          <w:rFonts w:cs="Courier New"/>
        </w:rPr>
        <w:tab/>
        <w:t>Where solid vinyl products are specified seek products with recycled content where possible.</w:t>
      </w:r>
    </w:p>
    <w:p w14:paraId="6C07F898" w14:textId="77777777" w:rsidR="00F431F4" w:rsidRPr="00F431F4" w:rsidRDefault="00F431F4" w:rsidP="00F431F4">
      <w:pPr>
        <w:pStyle w:val="ArticleB"/>
      </w:pPr>
      <w:r w:rsidRPr="00F431F4">
        <w:t>2.2 RESILIENT BASE</w:t>
      </w:r>
    </w:p>
    <w:p w14:paraId="08D8C0A1" w14:textId="77777777" w:rsidR="00F431F4" w:rsidRPr="00551FFE" w:rsidRDefault="00F431F4" w:rsidP="00F431F4">
      <w:pPr>
        <w:pStyle w:val="Level1"/>
        <w:rPr>
          <w:rFonts w:cs="Courier New"/>
        </w:rPr>
      </w:pPr>
      <w:r w:rsidRPr="00551FFE">
        <w:rPr>
          <w:rFonts w:cs="Courier New"/>
        </w:rPr>
        <w:t>A.</w:t>
      </w:r>
      <w:r w:rsidRPr="00551FFE">
        <w:rPr>
          <w:rFonts w:cs="Courier New"/>
        </w:rPr>
        <w:tab/>
        <w:t>ASTM F1861, 3 mm (1/8 inch) thick, 100 mm (4 inches) high, Type TP (Thermoplastic Rubber).</w:t>
      </w:r>
    </w:p>
    <w:p w14:paraId="7E62990E" w14:textId="77777777" w:rsidR="00F431F4" w:rsidRPr="00551FFE" w:rsidRDefault="00F431F4" w:rsidP="00F431F4">
      <w:pPr>
        <w:pStyle w:val="Level1"/>
        <w:rPr>
          <w:rFonts w:cs="Courier New"/>
        </w:rPr>
      </w:pPr>
      <w:r w:rsidRPr="00551FFE">
        <w:rPr>
          <w:rFonts w:cs="Courier New"/>
        </w:rPr>
        <w:t>B.</w:t>
      </w:r>
      <w:r w:rsidRPr="00551FFE">
        <w:rPr>
          <w:rFonts w:cs="Courier New"/>
        </w:rPr>
        <w:tab/>
        <w:t>Where carpet occurs, use Style A-straight at carpet locations; Style B</w:t>
      </w:r>
      <w:r w:rsidRPr="00551FFE">
        <w:rPr>
          <w:rFonts w:cs="Courier New"/>
        </w:rPr>
        <w:noBreakHyphen/>
        <w:t>cove other locations.</w:t>
      </w:r>
    </w:p>
    <w:p w14:paraId="2796B39C" w14:textId="77777777" w:rsidR="00F431F4" w:rsidRPr="00F431F4" w:rsidRDefault="00F431F4" w:rsidP="00F431F4">
      <w:pPr>
        <w:pStyle w:val="ArticleB"/>
      </w:pPr>
      <w:r w:rsidRPr="00F431F4">
        <w:t>2.3 RESILIENT TREADS</w:t>
      </w:r>
    </w:p>
    <w:p w14:paraId="5B753585" w14:textId="77777777" w:rsidR="00F431F4" w:rsidRPr="00551FFE" w:rsidRDefault="00F431F4" w:rsidP="00F431F4">
      <w:pPr>
        <w:pStyle w:val="Level1"/>
        <w:rPr>
          <w:rFonts w:cs="Courier New"/>
        </w:rPr>
      </w:pPr>
      <w:r w:rsidRPr="00551FFE">
        <w:rPr>
          <w:rFonts w:cs="Courier New"/>
        </w:rPr>
        <w:t>A.</w:t>
      </w:r>
      <w:r w:rsidRPr="00551FFE">
        <w:rPr>
          <w:rFonts w:cs="Courier New"/>
        </w:rPr>
        <w:tab/>
        <w:t xml:space="preserve">Conform to ASTM F2169 for surface of treads </w:t>
      </w:r>
      <w:r>
        <w:rPr>
          <w:rFonts w:cs="Courier New"/>
        </w:rPr>
        <w:t>//</w:t>
      </w:r>
      <w:r w:rsidRPr="00551FFE">
        <w:rPr>
          <w:rFonts w:cs="Courier New"/>
        </w:rPr>
        <w:t>Class 1 smooth</w:t>
      </w:r>
      <w:r>
        <w:rPr>
          <w:rFonts w:cs="Courier New"/>
        </w:rPr>
        <w:t>//</w:t>
      </w:r>
      <w:r w:rsidRPr="00551FFE">
        <w:rPr>
          <w:rFonts w:cs="Courier New"/>
        </w:rPr>
        <w:t xml:space="preserve">Class 2 raised </w:t>
      </w:r>
      <w:r>
        <w:rPr>
          <w:rFonts w:cs="Courier New"/>
        </w:rPr>
        <w:t>//</w:t>
      </w:r>
      <w:r w:rsidRPr="00551FFE">
        <w:rPr>
          <w:rFonts w:cs="Courier New"/>
        </w:rPr>
        <w:t>round</w:t>
      </w:r>
      <w:r>
        <w:rPr>
          <w:rFonts w:cs="Courier New"/>
        </w:rPr>
        <w:t>//</w:t>
      </w:r>
      <w:r w:rsidRPr="00551FFE">
        <w:rPr>
          <w:rFonts w:cs="Courier New"/>
        </w:rPr>
        <w:t xml:space="preserve"> square</w:t>
      </w:r>
      <w:r>
        <w:rPr>
          <w:rFonts w:cs="Courier New"/>
        </w:rPr>
        <w:t>//</w:t>
      </w:r>
      <w:r w:rsidRPr="00551FFE">
        <w:rPr>
          <w:rFonts w:cs="Courier New"/>
        </w:rPr>
        <w:t xml:space="preserve"> diamond</w:t>
      </w:r>
      <w:r>
        <w:rPr>
          <w:rFonts w:cs="Courier New"/>
        </w:rPr>
        <w:t>//</w:t>
      </w:r>
      <w:r w:rsidRPr="00551FFE">
        <w:rPr>
          <w:rFonts w:cs="Courier New"/>
        </w:rPr>
        <w:t xml:space="preserve"> stud</w:t>
      </w:r>
      <w:r w:rsidR="00BE0420">
        <w:rPr>
          <w:rFonts w:cs="Courier New"/>
        </w:rPr>
        <w:t xml:space="preserve"> </w:t>
      </w:r>
      <w:r>
        <w:rPr>
          <w:rFonts w:cs="Courier New"/>
        </w:rPr>
        <w:t>//</w:t>
      </w:r>
      <w:r w:rsidR="00BE0420">
        <w:rPr>
          <w:rFonts w:cs="Courier New"/>
        </w:rPr>
        <w:t xml:space="preserve"> </w:t>
      </w:r>
      <w:r w:rsidRPr="00551FFE">
        <w:rPr>
          <w:rFonts w:cs="Courier New"/>
        </w:rPr>
        <w:t>ribbed</w:t>
      </w:r>
      <w:r>
        <w:rPr>
          <w:rFonts w:cs="Courier New"/>
        </w:rPr>
        <w:t>//</w:t>
      </w:r>
      <w:r w:rsidRPr="00551FFE">
        <w:rPr>
          <w:rFonts w:cs="Courier New"/>
        </w:rPr>
        <w:t xml:space="preserve"> pattern</w:t>
      </w:r>
      <w:r>
        <w:rPr>
          <w:rFonts w:cs="Courier New"/>
        </w:rPr>
        <w:t>//</w:t>
      </w:r>
      <w:r w:rsidRPr="00551FFE">
        <w:rPr>
          <w:rFonts w:cs="Courier New"/>
        </w:rPr>
        <w:t xml:space="preserve">and have </w:t>
      </w:r>
      <w:r>
        <w:rPr>
          <w:rFonts w:cs="Courier New"/>
        </w:rPr>
        <w:t>//</w:t>
      </w:r>
      <w:r w:rsidRPr="00551FFE">
        <w:rPr>
          <w:rFonts w:cs="Courier New"/>
        </w:rPr>
        <w:t>Group 1</w:t>
      </w:r>
      <w:r w:rsidR="00BE0420">
        <w:rPr>
          <w:rFonts w:cs="Courier New"/>
        </w:rPr>
        <w:t xml:space="preserve"> </w:t>
      </w:r>
      <w:r w:rsidRPr="00551FFE">
        <w:rPr>
          <w:rFonts w:cs="Courier New"/>
        </w:rPr>
        <w:t>abrasive non-slip strip</w:t>
      </w:r>
      <w:r>
        <w:rPr>
          <w:rFonts w:cs="Courier New"/>
        </w:rPr>
        <w:t>//</w:t>
      </w:r>
      <w:r w:rsidRPr="00551FFE">
        <w:rPr>
          <w:rFonts w:cs="Courier New"/>
        </w:rPr>
        <w:t xml:space="preserve">Group 2 strip for visually impaired of contrasting </w:t>
      </w:r>
      <w:r>
        <w:rPr>
          <w:rFonts w:cs="Courier New"/>
        </w:rPr>
        <w:t>//</w:t>
      </w:r>
      <w:r w:rsidRPr="00551FFE">
        <w:rPr>
          <w:rFonts w:cs="Courier New"/>
        </w:rPr>
        <w:t>_____</w:t>
      </w:r>
      <w:r>
        <w:rPr>
          <w:rFonts w:cs="Courier New"/>
        </w:rPr>
        <w:t>//</w:t>
      </w:r>
      <w:r w:rsidRPr="00551FFE">
        <w:rPr>
          <w:rFonts w:cs="Courier New"/>
        </w:rPr>
        <w:t xml:space="preserve"> color of </w:t>
      </w:r>
      <w:r>
        <w:rPr>
          <w:rFonts w:cs="Courier New"/>
        </w:rPr>
        <w:t>//</w:t>
      </w:r>
      <w:r w:rsidRPr="00551FFE">
        <w:rPr>
          <w:rFonts w:cs="Courier New"/>
        </w:rPr>
        <w:t>same</w:t>
      </w:r>
      <w:r>
        <w:rPr>
          <w:rFonts w:cs="Courier New"/>
        </w:rPr>
        <w:t>//</w:t>
      </w:r>
      <w:r w:rsidRPr="00551FFE">
        <w:rPr>
          <w:rFonts w:cs="Courier New"/>
        </w:rPr>
        <w:t>abrasive</w:t>
      </w:r>
      <w:r>
        <w:rPr>
          <w:rFonts w:cs="Courier New"/>
        </w:rPr>
        <w:t>//</w:t>
      </w:r>
      <w:r w:rsidRPr="00551FFE">
        <w:rPr>
          <w:rFonts w:cs="Courier New"/>
        </w:rPr>
        <w:t xml:space="preserve"> material</w:t>
      </w:r>
      <w:r>
        <w:rPr>
          <w:rFonts w:cs="Courier New"/>
        </w:rPr>
        <w:t>//</w:t>
      </w:r>
      <w:r w:rsidRPr="00551FFE">
        <w:rPr>
          <w:rFonts w:cs="Courier New"/>
        </w:rPr>
        <w:t>.</w:t>
      </w:r>
    </w:p>
    <w:p w14:paraId="3A9324F4" w14:textId="77777777" w:rsidR="00F431F4" w:rsidRPr="00551FFE" w:rsidRDefault="00F431F4" w:rsidP="00F431F4">
      <w:pPr>
        <w:pStyle w:val="Level1"/>
        <w:rPr>
          <w:rFonts w:cs="Courier New"/>
        </w:rPr>
      </w:pPr>
      <w:r w:rsidRPr="00551FFE">
        <w:rPr>
          <w:rFonts w:cs="Courier New"/>
        </w:rPr>
        <w:t>B.</w:t>
      </w:r>
      <w:r w:rsidRPr="00551FFE">
        <w:rPr>
          <w:rFonts w:cs="Courier New"/>
        </w:rPr>
        <w:tab/>
        <w:t>Provide a one</w:t>
      </w:r>
      <w:r w:rsidR="0027169C">
        <w:rPr>
          <w:rFonts w:cs="Courier New"/>
        </w:rPr>
        <w:t>-</w:t>
      </w:r>
      <w:r w:rsidRPr="00551FFE">
        <w:rPr>
          <w:rFonts w:cs="Courier New"/>
        </w:rPr>
        <w:t xml:space="preserve">piece nosing/tread/riser or a </w:t>
      </w:r>
      <w:proofErr w:type="gramStart"/>
      <w:r w:rsidRPr="00551FFE">
        <w:rPr>
          <w:rFonts w:cs="Courier New"/>
        </w:rPr>
        <w:t>two piece</w:t>
      </w:r>
      <w:proofErr w:type="gramEnd"/>
      <w:r w:rsidRPr="00551FFE">
        <w:rPr>
          <w:rFonts w:cs="Courier New"/>
        </w:rPr>
        <w:t xml:space="preserve"> nosing/tread design with a matching coved riser.</w:t>
      </w:r>
    </w:p>
    <w:p w14:paraId="39FD8539" w14:textId="77777777" w:rsidR="00F431F4" w:rsidRPr="00551FFE" w:rsidRDefault="00F431F4" w:rsidP="00F431F4">
      <w:pPr>
        <w:pStyle w:val="Level1"/>
        <w:rPr>
          <w:rFonts w:cs="Courier New"/>
        </w:rPr>
      </w:pPr>
      <w:r w:rsidRPr="00551FFE">
        <w:rPr>
          <w:rFonts w:cs="Courier New"/>
        </w:rPr>
        <w:t>C.</w:t>
      </w:r>
      <w:r w:rsidRPr="00551FFE">
        <w:rPr>
          <w:rFonts w:cs="Courier New"/>
        </w:rPr>
        <w:tab/>
        <w:t>Nosing shape to conform to sub-tread nosing shape.</w:t>
      </w:r>
    </w:p>
    <w:p w14:paraId="4DECBAB7" w14:textId="77777777" w:rsidR="00F431F4" w:rsidRPr="00F431F4" w:rsidRDefault="00F431F4" w:rsidP="00F431F4">
      <w:pPr>
        <w:pStyle w:val="ArticleB"/>
      </w:pPr>
      <w:r w:rsidRPr="00F431F4">
        <w:t>2.4 SHEET RUBBER FLOORING</w:t>
      </w:r>
    </w:p>
    <w:p w14:paraId="0DC3E49C" w14:textId="77777777" w:rsidR="00F431F4" w:rsidRPr="00551FFE" w:rsidRDefault="00F431F4" w:rsidP="00F431F4">
      <w:pPr>
        <w:pStyle w:val="SpecNote"/>
        <w:rPr>
          <w:rFonts w:cs="Courier New"/>
        </w:rPr>
      </w:pPr>
      <w:r w:rsidRPr="00551FFE">
        <w:rPr>
          <w:rFonts w:cs="Courier New"/>
        </w:rPr>
        <w:t>SPEC WRITER NOTES:</w:t>
      </w:r>
    </w:p>
    <w:p w14:paraId="2F25FE41" w14:textId="77777777" w:rsidR="00F431F4" w:rsidRPr="00551FFE" w:rsidRDefault="00F431F4" w:rsidP="00F431F4">
      <w:pPr>
        <w:pStyle w:val="SpecNote"/>
        <w:rPr>
          <w:rFonts w:cs="Courier New"/>
        </w:rPr>
      </w:pPr>
      <w:r w:rsidRPr="00551FFE">
        <w:rPr>
          <w:rFonts w:cs="Courier New"/>
        </w:rPr>
        <w:lastRenderedPageBreak/>
        <w:t>1.</w:t>
      </w:r>
      <w:r w:rsidRPr="00551FFE">
        <w:rPr>
          <w:rFonts w:cs="Courier New"/>
        </w:rPr>
        <w:tab/>
        <w:t>Coordinate article 2.4 and 3.6 with SCHEDULE FOR FINISHES.</w:t>
      </w:r>
    </w:p>
    <w:p w14:paraId="5F97C553" w14:textId="77777777" w:rsidR="00F431F4" w:rsidRPr="00551FFE" w:rsidRDefault="00F431F4" w:rsidP="00F431F4">
      <w:pPr>
        <w:pStyle w:val="Level1"/>
        <w:rPr>
          <w:rFonts w:cs="Courier New"/>
        </w:rPr>
      </w:pPr>
      <w:r w:rsidRPr="00551FFE">
        <w:rPr>
          <w:rFonts w:cs="Courier New"/>
        </w:rPr>
        <w:t>A.</w:t>
      </w:r>
      <w:r w:rsidRPr="00551FFE">
        <w:rPr>
          <w:rFonts w:cs="Courier New"/>
        </w:rPr>
        <w:tab/>
        <w:t xml:space="preserve">ASTM F1344, F1859 or F1860, 900 mm (36 inches) wide, 3 mm (1/8 inch) thick, smooth face, material by the same manufacturer as the rubber treads, </w:t>
      </w:r>
      <w:proofErr w:type="gramStart"/>
      <w:r w:rsidRPr="00551FFE">
        <w:rPr>
          <w:rFonts w:cs="Courier New"/>
        </w:rPr>
        <w:t>color</w:t>
      </w:r>
      <w:proofErr w:type="gramEnd"/>
      <w:r w:rsidRPr="00551FFE">
        <w:rPr>
          <w:rFonts w:cs="Courier New"/>
        </w:rPr>
        <w:t xml:space="preserve"> and pattern to match treads.</w:t>
      </w:r>
    </w:p>
    <w:p w14:paraId="5C79E674" w14:textId="77777777" w:rsidR="00F431F4" w:rsidRPr="00551FFE" w:rsidRDefault="00F431F4" w:rsidP="00F431F4">
      <w:pPr>
        <w:pStyle w:val="Level1"/>
        <w:rPr>
          <w:rFonts w:cs="Courier New"/>
        </w:rPr>
      </w:pPr>
      <w:r w:rsidRPr="00551FFE">
        <w:rPr>
          <w:rFonts w:cs="Courier New"/>
        </w:rPr>
        <w:t>B.</w:t>
      </w:r>
      <w:r w:rsidRPr="00551FFE">
        <w:rPr>
          <w:rFonts w:cs="Courier New"/>
        </w:rPr>
        <w:tab/>
        <w:t>Use for stair landings.</w:t>
      </w:r>
    </w:p>
    <w:p w14:paraId="4B8AE028" w14:textId="77777777" w:rsidR="00F431F4" w:rsidRPr="00551FFE" w:rsidRDefault="00F431F4" w:rsidP="00F431F4">
      <w:pPr>
        <w:pStyle w:val="Level1"/>
        <w:rPr>
          <w:rFonts w:cs="Courier New"/>
        </w:rPr>
      </w:pPr>
      <w:r w:rsidRPr="00551FFE">
        <w:rPr>
          <w:rFonts w:cs="Courier New"/>
        </w:rPr>
        <w:t>C.</w:t>
      </w:r>
      <w:r w:rsidRPr="00551FFE">
        <w:rPr>
          <w:rFonts w:cs="Courier New"/>
        </w:rPr>
        <w:tab/>
        <w:t>Use rubber flooring made with a minimum of 90% consumer rubber where possible.</w:t>
      </w:r>
    </w:p>
    <w:p w14:paraId="29C64D94" w14:textId="77777777" w:rsidR="00F431F4" w:rsidRPr="00F431F4" w:rsidRDefault="00F431F4" w:rsidP="00F431F4">
      <w:pPr>
        <w:pStyle w:val="ArticleB"/>
      </w:pPr>
      <w:r w:rsidRPr="00F431F4">
        <w:t>2.5 PRIMER (For Concrete Floors)</w:t>
      </w:r>
    </w:p>
    <w:p w14:paraId="379AE196" w14:textId="77777777" w:rsidR="00F431F4" w:rsidRPr="00551FFE" w:rsidRDefault="00F431F4" w:rsidP="00F431F4">
      <w:pPr>
        <w:pStyle w:val="Level1"/>
        <w:rPr>
          <w:rFonts w:cs="Courier New"/>
        </w:rPr>
      </w:pPr>
      <w:r w:rsidRPr="00551FFE">
        <w:rPr>
          <w:rFonts w:cs="Courier New"/>
        </w:rPr>
        <w:t>A.</w:t>
      </w:r>
      <w:r w:rsidRPr="00551FFE">
        <w:rPr>
          <w:rFonts w:cs="Courier New"/>
        </w:rPr>
        <w:tab/>
        <w:t>As recommended by the adhesive and tile manufacturer.</w:t>
      </w:r>
    </w:p>
    <w:p w14:paraId="4BCD0185" w14:textId="77777777" w:rsidR="00F431F4" w:rsidRPr="00F431F4" w:rsidRDefault="00F431F4" w:rsidP="00F431F4">
      <w:pPr>
        <w:pStyle w:val="ArticleB"/>
      </w:pPr>
      <w:r w:rsidRPr="00F431F4">
        <w:t>2.6 LEVELING COMPOUND (For Concrete Floors)</w:t>
      </w:r>
    </w:p>
    <w:p w14:paraId="12C036D7" w14:textId="77777777" w:rsidR="00F431F4" w:rsidRPr="00551FFE" w:rsidRDefault="00F431F4" w:rsidP="00F431F4">
      <w:pPr>
        <w:pStyle w:val="Level1"/>
        <w:rPr>
          <w:rFonts w:cs="Courier New"/>
        </w:rPr>
      </w:pPr>
      <w:r w:rsidRPr="00551FFE">
        <w:rPr>
          <w:rFonts w:cs="Courier New"/>
        </w:rPr>
        <w:t>A.</w:t>
      </w:r>
      <w:r w:rsidRPr="00551FFE">
        <w:rPr>
          <w:rFonts w:cs="Courier New"/>
        </w:rPr>
        <w:tab/>
        <w:t>Provide products with latex or polyvinyl acetate resins in the mix.</w:t>
      </w:r>
    </w:p>
    <w:p w14:paraId="7304A2AE" w14:textId="77777777" w:rsidR="00F431F4" w:rsidRPr="00F431F4" w:rsidRDefault="00F431F4" w:rsidP="00F431F4">
      <w:pPr>
        <w:pStyle w:val="ArticleB"/>
      </w:pPr>
      <w:r w:rsidRPr="00F431F4">
        <w:t>2.7 ADHESIVES</w:t>
      </w:r>
    </w:p>
    <w:p w14:paraId="13E1DF7B" w14:textId="77777777" w:rsidR="00F431F4" w:rsidRPr="00551FFE" w:rsidRDefault="00F431F4" w:rsidP="00F431F4">
      <w:pPr>
        <w:pStyle w:val="Level1"/>
        <w:rPr>
          <w:rFonts w:cs="Courier New"/>
        </w:rPr>
      </w:pPr>
      <w:r w:rsidRPr="00551FFE">
        <w:rPr>
          <w:rFonts w:cs="Courier New"/>
        </w:rPr>
        <w:t>A.</w:t>
      </w:r>
      <w:r w:rsidRPr="00551FFE">
        <w:rPr>
          <w:rFonts w:cs="Courier New"/>
        </w:rPr>
        <w:tab/>
        <w:t>Use products recommended by the material manufacturer for the conditions of use.</w:t>
      </w:r>
    </w:p>
    <w:p w14:paraId="5B47254F" w14:textId="77777777" w:rsidR="00F431F4" w:rsidRPr="00551FFE" w:rsidRDefault="00F431F4" w:rsidP="00F431F4">
      <w:pPr>
        <w:pStyle w:val="Level1"/>
        <w:rPr>
          <w:rFonts w:cs="Courier New"/>
        </w:rPr>
      </w:pPr>
      <w:r>
        <w:rPr>
          <w:rFonts w:cs="Courier New"/>
        </w:rPr>
        <w:t>B</w:t>
      </w:r>
      <w:r w:rsidRPr="00551FFE">
        <w:rPr>
          <w:rFonts w:cs="Courier New"/>
        </w:rPr>
        <w:t>.</w:t>
      </w:r>
      <w:r w:rsidRPr="00551FFE">
        <w:rPr>
          <w:rFonts w:cs="Courier New"/>
        </w:rPr>
        <w:tab/>
        <w:t>Provide low VOC products that comply with the testing and product requirements of the California Department of Health Services' "Standard Practice for the Testing of Volatile Organic Emissions from Various Sources Using Small-Scale Environmental Chambers."</w:t>
      </w:r>
    </w:p>
    <w:p w14:paraId="536F274F" w14:textId="77777777" w:rsidR="00F431F4" w:rsidRPr="00F431F4" w:rsidRDefault="00F431F4" w:rsidP="00F431F4">
      <w:pPr>
        <w:pStyle w:val="ArticleB"/>
      </w:pPr>
      <w:r w:rsidRPr="00F431F4">
        <w:t>PART 3 - EXECUTION</w:t>
      </w:r>
    </w:p>
    <w:p w14:paraId="6A43D2D8" w14:textId="77777777" w:rsidR="00F431F4" w:rsidRPr="00F431F4" w:rsidRDefault="00F431F4" w:rsidP="00F431F4">
      <w:pPr>
        <w:pStyle w:val="ArticleB"/>
      </w:pPr>
      <w:r w:rsidRPr="00F431F4">
        <w:t>3.1 PROJECT CONDITIONS</w:t>
      </w:r>
    </w:p>
    <w:p w14:paraId="46FC9DCE" w14:textId="77777777" w:rsidR="00F431F4" w:rsidRPr="00551FFE" w:rsidRDefault="00F431F4" w:rsidP="00F431F4">
      <w:pPr>
        <w:pStyle w:val="Level1"/>
        <w:rPr>
          <w:rFonts w:cs="Courier New"/>
        </w:rPr>
      </w:pPr>
      <w:r w:rsidRPr="00551FFE">
        <w:rPr>
          <w:rFonts w:cs="Courier New"/>
        </w:rPr>
        <w:t>A.</w:t>
      </w:r>
      <w:r w:rsidRPr="00551FFE">
        <w:rPr>
          <w:rFonts w:cs="Courier New"/>
        </w:rPr>
        <w:tab/>
        <w:t>Maintain temperature of materials above 21</w:t>
      </w:r>
      <w:r w:rsidRPr="00551FFE">
        <w:rPr>
          <w:rFonts w:cs="Courier New"/>
          <w:vertAlign w:val="superscript"/>
        </w:rPr>
        <w:t>o</w:t>
      </w:r>
      <w:r w:rsidR="00FD6444">
        <w:rPr>
          <w:rFonts w:cs="Courier New"/>
        </w:rPr>
        <w:t xml:space="preserve"> C (70</w:t>
      </w:r>
      <w:r w:rsidRPr="00551FFE">
        <w:rPr>
          <w:rFonts w:cs="Courier New"/>
        </w:rPr>
        <w:sym w:font="Symbol" w:char="F0B0"/>
      </w:r>
      <w:r w:rsidRPr="00551FFE">
        <w:rPr>
          <w:rFonts w:cs="Courier New"/>
        </w:rPr>
        <w:t>F), for 48 hours before installation.</w:t>
      </w:r>
    </w:p>
    <w:p w14:paraId="643ED2E8" w14:textId="77777777" w:rsidR="00F431F4" w:rsidRPr="00551FFE" w:rsidRDefault="00F431F4" w:rsidP="00F431F4">
      <w:pPr>
        <w:pStyle w:val="Level1"/>
        <w:rPr>
          <w:rFonts w:cs="Courier New"/>
        </w:rPr>
      </w:pPr>
      <w:r w:rsidRPr="00551FFE">
        <w:rPr>
          <w:rFonts w:cs="Courier New"/>
        </w:rPr>
        <w:t>B.</w:t>
      </w:r>
      <w:r w:rsidRPr="00551FFE">
        <w:rPr>
          <w:rFonts w:cs="Courier New"/>
        </w:rPr>
        <w:tab/>
        <w:t>Maintain temperature of rooms where work occurs, between 21</w:t>
      </w:r>
      <w:r w:rsidRPr="00551FFE">
        <w:rPr>
          <w:rFonts w:cs="Courier New"/>
          <w:vertAlign w:val="superscript"/>
        </w:rPr>
        <w:t xml:space="preserve">o </w:t>
      </w:r>
      <w:r w:rsidRPr="00551FFE">
        <w:rPr>
          <w:rFonts w:cs="Courier New"/>
        </w:rPr>
        <w:t>C and 27</w:t>
      </w:r>
      <w:r w:rsidRPr="00551FFE">
        <w:rPr>
          <w:rFonts w:cs="Courier New"/>
          <w:vertAlign w:val="superscript"/>
        </w:rPr>
        <w:t>o</w:t>
      </w:r>
      <w:r w:rsidRPr="00551FFE">
        <w:rPr>
          <w:rFonts w:cs="Courier New"/>
        </w:rPr>
        <w:t xml:space="preserve"> C (70</w:t>
      </w:r>
      <w:r w:rsidRPr="00551FFE">
        <w:rPr>
          <w:rFonts w:cs="Courier New"/>
          <w:vertAlign w:val="superscript"/>
        </w:rPr>
        <w:t>o</w:t>
      </w:r>
      <w:r w:rsidRPr="00551FFE">
        <w:rPr>
          <w:rFonts w:cs="Courier New"/>
        </w:rPr>
        <w:t>F and 80</w:t>
      </w:r>
      <w:r w:rsidRPr="00551FFE">
        <w:rPr>
          <w:rFonts w:cs="Courier New"/>
          <w:vertAlign w:val="superscript"/>
        </w:rPr>
        <w:t>o</w:t>
      </w:r>
      <w:r w:rsidRPr="00551FFE">
        <w:rPr>
          <w:rFonts w:cs="Courier New"/>
        </w:rPr>
        <w:t>F) for at least 48 hours, before, during, and after installation.</w:t>
      </w:r>
    </w:p>
    <w:p w14:paraId="592DFDC6" w14:textId="77777777" w:rsidR="00F431F4" w:rsidRPr="00551FFE" w:rsidRDefault="00F431F4" w:rsidP="00F431F4">
      <w:pPr>
        <w:pStyle w:val="Level1"/>
        <w:rPr>
          <w:rFonts w:cs="Courier New"/>
        </w:rPr>
      </w:pPr>
      <w:r w:rsidRPr="00551FFE">
        <w:rPr>
          <w:rFonts w:cs="Courier New"/>
        </w:rPr>
        <w:t>C.</w:t>
      </w:r>
      <w:r w:rsidRPr="00551FFE">
        <w:rPr>
          <w:rFonts w:cs="Courier New"/>
        </w:rPr>
        <w:tab/>
        <w:t>Do not install materials until building is permanently enclosed and wet construction is complete, dry, and cured.</w:t>
      </w:r>
    </w:p>
    <w:p w14:paraId="546D798F" w14:textId="77777777" w:rsidR="00F431F4" w:rsidRPr="00F431F4" w:rsidRDefault="00F431F4" w:rsidP="00F431F4">
      <w:pPr>
        <w:pStyle w:val="ArticleB"/>
      </w:pPr>
      <w:r w:rsidRPr="00F431F4">
        <w:t>3.2 INSTALLATION REQUIREMENTS</w:t>
      </w:r>
    </w:p>
    <w:p w14:paraId="06DD3A9E" w14:textId="683206A2" w:rsidR="00F431F4" w:rsidRPr="00551FFE" w:rsidRDefault="00F431F4" w:rsidP="00F431F4">
      <w:pPr>
        <w:pStyle w:val="Level1"/>
        <w:rPr>
          <w:rFonts w:cs="Courier New"/>
        </w:rPr>
      </w:pPr>
      <w:r w:rsidRPr="00551FFE">
        <w:rPr>
          <w:rFonts w:cs="Courier New"/>
        </w:rPr>
        <w:t>A.</w:t>
      </w:r>
      <w:r w:rsidRPr="00551FFE">
        <w:rPr>
          <w:rFonts w:cs="Courier New"/>
        </w:rPr>
        <w:tab/>
        <w:t>The respective manufacturer's instructions for application and installation will be considered for use when approved by the COR.</w:t>
      </w:r>
    </w:p>
    <w:p w14:paraId="701E86CD" w14:textId="77777777" w:rsidR="00F431F4" w:rsidRPr="00551FFE" w:rsidRDefault="00F431F4" w:rsidP="00F431F4">
      <w:pPr>
        <w:pStyle w:val="Level1"/>
        <w:rPr>
          <w:rFonts w:cs="Courier New"/>
        </w:rPr>
      </w:pPr>
      <w:r w:rsidRPr="00551FFE">
        <w:rPr>
          <w:rFonts w:cs="Courier New"/>
        </w:rPr>
        <w:t>B.</w:t>
      </w:r>
      <w:r w:rsidRPr="00551FFE">
        <w:rPr>
          <w:rFonts w:cs="Courier New"/>
        </w:rPr>
        <w:tab/>
        <w:t>Submit proposed installation deviation from this specification to the RE/COR indicating the differences in the method of installation.</w:t>
      </w:r>
    </w:p>
    <w:p w14:paraId="5E266AA5" w14:textId="62356A0A" w:rsidR="00F431F4" w:rsidRPr="00551FFE" w:rsidRDefault="00F431F4" w:rsidP="00F431F4">
      <w:pPr>
        <w:pStyle w:val="Level1"/>
        <w:rPr>
          <w:rFonts w:cs="Courier New"/>
        </w:rPr>
      </w:pPr>
      <w:r w:rsidRPr="00551FFE">
        <w:rPr>
          <w:rFonts w:cs="Courier New"/>
        </w:rPr>
        <w:t>C.</w:t>
      </w:r>
      <w:r w:rsidRPr="00551FFE">
        <w:rPr>
          <w:rFonts w:cs="Courier New"/>
        </w:rPr>
        <w:tab/>
        <w:t>The COR reserves the right to have test portions of material installation removed to check for non-uniform adhesion and spotty adhesive coverage.</w:t>
      </w:r>
    </w:p>
    <w:p w14:paraId="02D625AB" w14:textId="77777777" w:rsidR="00F431F4" w:rsidRPr="00551FFE" w:rsidRDefault="00F431F4" w:rsidP="00F431F4">
      <w:pPr>
        <w:pStyle w:val="Level2"/>
        <w:rPr>
          <w:rFonts w:cs="Courier New"/>
        </w:rPr>
      </w:pPr>
      <w:r w:rsidRPr="00551FFE">
        <w:rPr>
          <w:rFonts w:cs="Courier New"/>
        </w:rPr>
        <w:t>1.</w:t>
      </w:r>
      <w:r w:rsidRPr="00551FFE">
        <w:rPr>
          <w:rFonts w:cs="Courier New"/>
        </w:rPr>
        <w:tab/>
        <w:t>Do not use solvents to remove adhesives.</w:t>
      </w:r>
    </w:p>
    <w:p w14:paraId="6C6FCFE9" w14:textId="77777777" w:rsidR="00F431F4" w:rsidRPr="00551FFE" w:rsidRDefault="00F431F4" w:rsidP="00F431F4">
      <w:pPr>
        <w:pStyle w:val="Level2"/>
        <w:rPr>
          <w:rFonts w:cs="Courier New"/>
        </w:rPr>
      </w:pPr>
      <w:r w:rsidRPr="00551FFE">
        <w:rPr>
          <w:rFonts w:cs="Courier New"/>
        </w:rPr>
        <w:t>2.</w:t>
      </w:r>
      <w:r w:rsidRPr="00551FFE">
        <w:rPr>
          <w:rFonts w:cs="Courier New"/>
        </w:rPr>
        <w:tab/>
        <w:t>Prepare substrate as specified.</w:t>
      </w:r>
    </w:p>
    <w:p w14:paraId="1887FFBB" w14:textId="77777777" w:rsidR="00F431F4" w:rsidRPr="00F431F4" w:rsidRDefault="00F431F4" w:rsidP="00F431F4">
      <w:pPr>
        <w:pStyle w:val="ArticleB"/>
      </w:pPr>
      <w:r w:rsidRPr="00F431F4">
        <w:lastRenderedPageBreak/>
        <w:t>3.3 BASE INSTALLATION</w:t>
      </w:r>
    </w:p>
    <w:p w14:paraId="346A6A7F" w14:textId="77777777" w:rsidR="00F431F4" w:rsidRPr="00551FFE" w:rsidRDefault="00F431F4" w:rsidP="00F431F4">
      <w:pPr>
        <w:pStyle w:val="Level1"/>
        <w:rPr>
          <w:rFonts w:cs="Courier New"/>
        </w:rPr>
      </w:pPr>
      <w:r w:rsidRPr="00551FFE">
        <w:rPr>
          <w:rFonts w:cs="Courier New"/>
        </w:rPr>
        <w:t>A.</w:t>
      </w:r>
      <w:r w:rsidRPr="00551FFE">
        <w:rPr>
          <w:rFonts w:cs="Courier New"/>
        </w:rPr>
        <w:tab/>
        <w:t>Location:</w:t>
      </w:r>
    </w:p>
    <w:p w14:paraId="71846180" w14:textId="77777777" w:rsidR="00F431F4" w:rsidRPr="00551FFE" w:rsidRDefault="00F431F4" w:rsidP="00F431F4">
      <w:pPr>
        <w:pStyle w:val="Level2"/>
        <w:rPr>
          <w:rFonts w:cs="Courier New"/>
        </w:rPr>
      </w:pPr>
      <w:r w:rsidRPr="00551FFE">
        <w:rPr>
          <w:rFonts w:cs="Courier New"/>
        </w:rPr>
        <w:t>1.</w:t>
      </w:r>
      <w:r w:rsidRPr="00551FFE">
        <w:rPr>
          <w:rFonts w:cs="Courier New"/>
        </w:rPr>
        <w:tab/>
        <w:t xml:space="preserve">Unless otherwise specified or shown, where base is scheduled, install base over </w:t>
      </w:r>
      <w:proofErr w:type="spellStart"/>
      <w:r w:rsidRPr="00551FFE">
        <w:rPr>
          <w:rFonts w:cs="Courier New"/>
        </w:rPr>
        <w:t>toe</w:t>
      </w:r>
      <w:proofErr w:type="spellEnd"/>
      <w:r w:rsidRPr="00551FFE">
        <w:rPr>
          <w:rFonts w:cs="Courier New"/>
        </w:rPr>
        <w:t xml:space="preserve"> space of base of casework, lockers, and where other equipment occurs.</w:t>
      </w:r>
    </w:p>
    <w:p w14:paraId="7E9D63C2" w14:textId="77777777" w:rsidR="00F431F4" w:rsidRPr="00551FFE" w:rsidRDefault="00F431F4" w:rsidP="00F431F4">
      <w:pPr>
        <w:pStyle w:val="Level2"/>
        <w:rPr>
          <w:rFonts w:cs="Courier New"/>
        </w:rPr>
      </w:pPr>
      <w:r w:rsidRPr="00551FFE">
        <w:rPr>
          <w:rFonts w:cs="Courier New"/>
        </w:rPr>
        <w:t>2.</w:t>
      </w:r>
      <w:r w:rsidRPr="00551FFE">
        <w:rPr>
          <w:rFonts w:cs="Courier New"/>
        </w:rPr>
        <w:tab/>
        <w:t>Extend base scheduled for room into adjacent closet, alcoves, and around columns.</w:t>
      </w:r>
    </w:p>
    <w:p w14:paraId="7708F7D8" w14:textId="77777777" w:rsidR="00F431F4" w:rsidRPr="00551FFE" w:rsidRDefault="00F431F4" w:rsidP="00F431F4">
      <w:pPr>
        <w:pStyle w:val="Level1"/>
        <w:rPr>
          <w:rFonts w:cs="Courier New"/>
        </w:rPr>
      </w:pPr>
      <w:r w:rsidRPr="00551FFE">
        <w:rPr>
          <w:rFonts w:cs="Courier New"/>
        </w:rPr>
        <w:t>B.</w:t>
      </w:r>
      <w:r w:rsidRPr="00551FFE">
        <w:rPr>
          <w:rFonts w:cs="Courier New"/>
        </w:rPr>
        <w:tab/>
        <w:t>Application:</w:t>
      </w:r>
    </w:p>
    <w:p w14:paraId="2E1908BD" w14:textId="77777777" w:rsidR="00F431F4" w:rsidRPr="00551FFE" w:rsidRDefault="00F431F4" w:rsidP="00F431F4">
      <w:pPr>
        <w:pStyle w:val="Level2"/>
        <w:rPr>
          <w:rFonts w:cs="Courier New"/>
        </w:rPr>
      </w:pPr>
      <w:r w:rsidRPr="00551FFE">
        <w:rPr>
          <w:rFonts w:cs="Courier New"/>
        </w:rPr>
        <w:t>1.</w:t>
      </w:r>
      <w:r w:rsidRPr="00551FFE">
        <w:rPr>
          <w:rFonts w:cs="Courier New"/>
        </w:rPr>
        <w:tab/>
        <w:t>Apply adhesive uniformly with no bare spots.</w:t>
      </w:r>
    </w:p>
    <w:p w14:paraId="11710A76" w14:textId="77777777" w:rsidR="00F431F4" w:rsidRPr="00551FFE" w:rsidRDefault="00F431F4" w:rsidP="00F431F4">
      <w:pPr>
        <w:pStyle w:val="Level2"/>
        <w:rPr>
          <w:rFonts w:cs="Courier New"/>
        </w:rPr>
      </w:pPr>
      <w:r w:rsidRPr="00551FFE">
        <w:rPr>
          <w:rFonts w:cs="Courier New"/>
        </w:rPr>
        <w:t>2.</w:t>
      </w:r>
      <w:r w:rsidRPr="00551FFE">
        <w:rPr>
          <w:rFonts w:cs="Courier New"/>
        </w:rPr>
        <w:tab/>
        <w:t>Set base with joints aligned and butted to touch for entire height.</w:t>
      </w:r>
    </w:p>
    <w:p w14:paraId="38AB1581" w14:textId="77777777" w:rsidR="00F431F4" w:rsidRPr="00551FFE" w:rsidRDefault="00F431F4" w:rsidP="00F431F4">
      <w:pPr>
        <w:pStyle w:val="Level2"/>
        <w:rPr>
          <w:rFonts w:cs="Courier New"/>
        </w:rPr>
      </w:pPr>
      <w:r w:rsidRPr="00551FFE">
        <w:rPr>
          <w:rFonts w:cs="Courier New"/>
        </w:rPr>
        <w:t>3.</w:t>
      </w:r>
      <w:r w:rsidRPr="00551FFE">
        <w:rPr>
          <w:rFonts w:cs="Courier New"/>
        </w:rPr>
        <w:tab/>
        <w:t>Before starting installation, layout base material to provide the minimum number of joints with no strip less than 600 mm (24 inches) length.</w:t>
      </w:r>
    </w:p>
    <w:p w14:paraId="1664B807" w14:textId="77777777" w:rsidR="00F431F4" w:rsidRPr="00551FFE" w:rsidRDefault="00F431F4" w:rsidP="00F431F4">
      <w:pPr>
        <w:pStyle w:val="Level3"/>
        <w:rPr>
          <w:rFonts w:cs="Courier New"/>
        </w:rPr>
      </w:pPr>
      <w:r w:rsidRPr="00551FFE">
        <w:rPr>
          <w:rFonts w:cs="Courier New"/>
        </w:rPr>
        <w:t>a.</w:t>
      </w:r>
      <w:r w:rsidRPr="00551FFE">
        <w:rPr>
          <w:rFonts w:cs="Courier New"/>
        </w:rPr>
        <w:tab/>
      </w:r>
      <w:proofErr w:type="gramStart"/>
      <w:r w:rsidRPr="00551FFE">
        <w:rPr>
          <w:rFonts w:cs="Courier New"/>
        </w:rPr>
        <w:t>Short</w:t>
      </w:r>
      <w:proofErr w:type="gramEnd"/>
      <w:r w:rsidRPr="00551FFE">
        <w:rPr>
          <w:rFonts w:cs="Courier New"/>
        </w:rPr>
        <w:t xml:space="preserve"> pieces to save material will not be permitted.</w:t>
      </w:r>
    </w:p>
    <w:p w14:paraId="30F4A6EE" w14:textId="77777777" w:rsidR="00F431F4" w:rsidRPr="00551FFE" w:rsidRDefault="00F431F4" w:rsidP="00F431F4">
      <w:pPr>
        <w:pStyle w:val="Level3"/>
        <w:rPr>
          <w:rFonts w:cs="Courier New"/>
        </w:rPr>
      </w:pPr>
      <w:r w:rsidRPr="00551FFE">
        <w:rPr>
          <w:rFonts w:cs="Courier New"/>
        </w:rPr>
        <w:t>b.</w:t>
      </w:r>
      <w:r w:rsidRPr="00551FFE">
        <w:rPr>
          <w:rFonts w:cs="Courier New"/>
        </w:rPr>
        <w:tab/>
        <w:t>Locate joints as remote from corners as the material lengths or the wall configuration will permit.</w:t>
      </w:r>
    </w:p>
    <w:p w14:paraId="34B4CFC1" w14:textId="77777777" w:rsidR="00F431F4" w:rsidRPr="00551FFE" w:rsidRDefault="00F431F4" w:rsidP="00F431F4">
      <w:pPr>
        <w:pStyle w:val="Level1"/>
        <w:rPr>
          <w:rFonts w:cs="Courier New"/>
        </w:rPr>
      </w:pPr>
      <w:r w:rsidRPr="00551FFE">
        <w:rPr>
          <w:rFonts w:cs="Courier New"/>
        </w:rPr>
        <w:t>C.</w:t>
      </w:r>
      <w:r w:rsidRPr="00551FFE">
        <w:rPr>
          <w:rFonts w:cs="Courier New"/>
        </w:rPr>
        <w:tab/>
        <w:t>Form corners and end stops as follows:</w:t>
      </w:r>
    </w:p>
    <w:p w14:paraId="1792EA0B" w14:textId="77777777" w:rsidR="00F431F4" w:rsidRPr="00551FFE" w:rsidRDefault="00F431F4" w:rsidP="00F431F4">
      <w:pPr>
        <w:pStyle w:val="Level2"/>
        <w:rPr>
          <w:rFonts w:cs="Courier New"/>
        </w:rPr>
      </w:pPr>
      <w:r w:rsidRPr="00551FFE">
        <w:rPr>
          <w:rFonts w:cs="Courier New"/>
        </w:rPr>
        <w:t>1.</w:t>
      </w:r>
      <w:r w:rsidRPr="00551FFE">
        <w:rPr>
          <w:rFonts w:cs="Courier New"/>
        </w:rPr>
        <w:tab/>
        <w:t>Score back of outside corner.</w:t>
      </w:r>
    </w:p>
    <w:p w14:paraId="7A29740C" w14:textId="77777777" w:rsidR="00F431F4" w:rsidRPr="00551FFE" w:rsidRDefault="00F431F4" w:rsidP="00F431F4">
      <w:pPr>
        <w:pStyle w:val="Level2"/>
        <w:rPr>
          <w:rFonts w:cs="Courier New"/>
        </w:rPr>
      </w:pPr>
      <w:r w:rsidRPr="00551FFE">
        <w:rPr>
          <w:rFonts w:cs="Courier New"/>
        </w:rPr>
        <w:t>2.</w:t>
      </w:r>
      <w:r w:rsidRPr="00551FFE">
        <w:rPr>
          <w:rFonts w:cs="Courier New"/>
        </w:rPr>
        <w:tab/>
        <w:t>Score face of inside corner and notch cove.</w:t>
      </w:r>
    </w:p>
    <w:p w14:paraId="2355D836" w14:textId="77777777" w:rsidR="00F431F4" w:rsidRPr="00551FFE" w:rsidRDefault="00F431F4" w:rsidP="00F431F4">
      <w:pPr>
        <w:pStyle w:val="Level1"/>
        <w:rPr>
          <w:rFonts w:cs="Courier New"/>
        </w:rPr>
      </w:pPr>
      <w:r w:rsidRPr="00551FFE">
        <w:rPr>
          <w:rFonts w:cs="Courier New"/>
        </w:rPr>
        <w:t>D.</w:t>
      </w:r>
      <w:r w:rsidRPr="00551FFE">
        <w:rPr>
          <w:rFonts w:cs="Courier New"/>
        </w:rPr>
        <w:tab/>
        <w:t>Roll base for complete adhesion.</w:t>
      </w:r>
    </w:p>
    <w:p w14:paraId="2F54602B" w14:textId="77777777" w:rsidR="00F431F4" w:rsidRPr="00F431F4" w:rsidRDefault="00F431F4" w:rsidP="00F431F4">
      <w:pPr>
        <w:pStyle w:val="ArticleB"/>
      </w:pPr>
      <w:r w:rsidRPr="00F431F4">
        <w:t>3.4 STAIR TREAD INSTALLATION</w:t>
      </w:r>
    </w:p>
    <w:p w14:paraId="52FA0F36" w14:textId="77777777" w:rsidR="00F431F4" w:rsidRPr="00551FFE" w:rsidRDefault="00F431F4" w:rsidP="00F431F4">
      <w:pPr>
        <w:pStyle w:val="Level1"/>
        <w:rPr>
          <w:rFonts w:cs="Courier New"/>
        </w:rPr>
      </w:pPr>
      <w:r w:rsidRPr="00551FFE">
        <w:rPr>
          <w:rFonts w:cs="Courier New"/>
        </w:rPr>
        <w:t>A.</w:t>
      </w:r>
      <w:r w:rsidRPr="00551FFE">
        <w:rPr>
          <w:rFonts w:cs="Courier New"/>
        </w:rPr>
        <w:tab/>
        <w:t>Prepare surfaces to receive the treads in accordance with applicable portions of paragraph, preparation.</w:t>
      </w:r>
    </w:p>
    <w:p w14:paraId="5E26704B" w14:textId="77777777" w:rsidR="00F431F4" w:rsidRPr="00551FFE" w:rsidRDefault="00F431F4" w:rsidP="00F431F4">
      <w:pPr>
        <w:pStyle w:val="Level1"/>
        <w:rPr>
          <w:rFonts w:cs="Courier New"/>
        </w:rPr>
      </w:pPr>
      <w:r w:rsidRPr="00551FFE">
        <w:rPr>
          <w:rFonts w:cs="Courier New"/>
        </w:rPr>
        <w:t>B.</w:t>
      </w:r>
      <w:r w:rsidRPr="00551FFE">
        <w:rPr>
          <w:rFonts w:cs="Courier New"/>
        </w:rPr>
        <w:tab/>
        <w:t>Layout of Treads:</w:t>
      </w:r>
    </w:p>
    <w:p w14:paraId="03AED9BF" w14:textId="77777777" w:rsidR="00F431F4" w:rsidRPr="00551FFE" w:rsidRDefault="00F431F4" w:rsidP="00F431F4">
      <w:pPr>
        <w:pStyle w:val="Level2"/>
        <w:rPr>
          <w:rFonts w:cs="Courier New"/>
        </w:rPr>
      </w:pPr>
      <w:r w:rsidRPr="00551FFE">
        <w:rPr>
          <w:rFonts w:cs="Courier New"/>
        </w:rPr>
        <w:t>1.</w:t>
      </w:r>
      <w:r w:rsidRPr="00551FFE">
        <w:rPr>
          <w:rFonts w:cs="Courier New"/>
        </w:rPr>
        <w:tab/>
        <w:t>No joints will be accepted in treads.</w:t>
      </w:r>
    </w:p>
    <w:p w14:paraId="65E42876" w14:textId="77777777" w:rsidR="00F431F4" w:rsidRPr="00551FFE" w:rsidRDefault="00F431F4" w:rsidP="00F431F4">
      <w:pPr>
        <w:pStyle w:val="Level2"/>
        <w:rPr>
          <w:rFonts w:cs="Courier New"/>
        </w:rPr>
      </w:pPr>
      <w:r w:rsidRPr="00551FFE">
        <w:rPr>
          <w:rFonts w:cs="Courier New"/>
        </w:rPr>
        <w:t>2.</w:t>
      </w:r>
      <w:r w:rsidRPr="00551FFE">
        <w:rPr>
          <w:rFonts w:cs="Courier New"/>
        </w:rPr>
        <w:tab/>
        <w:t>Set full treads on intermediate and floor landings.</w:t>
      </w:r>
    </w:p>
    <w:p w14:paraId="7CF119EB" w14:textId="77777777" w:rsidR="00F431F4" w:rsidRPr="00551FFE" w:rsidRDefault="00F431F4" w:rsidP="00F431F4">
      <w:pPr>
        <w:pStyle w:val="Level1"/>
        <w:rPr>
          <w:rFonts w:cs="Courier New"/>
        </w:rPr>
      </w:pPr>
      <w:r w:rsidRPr="00551FFE">
        <w:rPr>
          <w:rFonts w:cs="Courier New"/>
        </w:rPr>
        <w:t>C.</w:t>
      </w:r>
      <w:r w:rsidRPr="00551FFE">
        <w:rPr>
          <w:rFonts w:cs="Courier New"/>
        </w:rPr>
        <w:tab/>
        <w:t>Application:</w:t>
      </w:r>
    </w:p>
    <w:p w14:paraId="487C5185" w14:textId="77777777" w:rsidR="00F431F4" w:rsidRPr="00551FFE" w:rsidRDefault="00F431F4" w:rsidP="00F431F4">
      <w:pPr>
        <w:pStyle w:val="Level2"/>
        <w:rPr>
          <w:rFonts w:cs="Courier New"/>
        </w:rPr>
      </w:pPr>
      <w:r w:rsidRPr="00551FFE">
        <w:rPr>
          <w:rFonts w:cs="Courier New"/>
        </w:rPr>
        <w:t>1.</w:t>
      </w:r>
      <w:r w:rsidRPr="00551FFE">
        <w:rPr>
          <w:rFonts w:cs="Courier New"/>
        </w:rPr>
        <w:tab/>
        <w:t>Apply adhesive uniformly with no bare spots.</w:t>
      </w:r>
    </w:p>
    <w:p w14:paraId="64502C9D" w14:textId="77777777" w:rsidR="00F431F4" w:rsidRPr="00551FFE" w:rsidRDefault="00F431F4" w:rsidP="00F431F4">
      <w:pPr>
        <w:pStyle w:val="Level2"/>
        <w:rPr>
          <w:rFonts w:cs="Courier New"/>
        </w:rPr>
      </w:pPr>
      <w:r w:rsidRPr="00551FFE">
        <w:rPr>
          <w:rFonts w:cs="Courier New"/>
        </w:rPr>
        <w:t>2.</w:t>
      </w:r>
      <w:r w:rsidRPr="00551FFE">
        <w:rPr>
          <w:rFonts w:cs="Courier New"/>
        </w:rPr>
        <w:tab/>
        <w:t>Roll and pound treads to assure adhesion.</w:t>
      </w:r>
    </w:p>
    <w:p w14:paraId="72CC5FF2" w14:textId="77777777" w:rsidR="00F431F4" w:rsidRPr="00551FFE" w:rsidRDefault="00F431F4" w:rsidP="00F431F4">
      <w:pPr>
        <w:pStyle w:val="SpecNote"/>
        <w:rPr>
          <w:rFonts w:cs="Courier New"/>
        </w:rPr>
      </w:pPr>
      <w:r w:rsidRPr="00551FFE">
        <w:rPr>
          <w:rFonts w:cs="Courier New"/>
        </w:rPr>
        <w:t>SPEC WRITER NOTES:</w:t>
      </w:r>
    </w:p>
    <w:p w14:paraId="2589A9BF" w14:textId="77777777" w:rsidR="00F431F4" w:rsidRPr="00551FFE" w:rsidRDefault="00F431F4" w:rsidP="00F431F4">
      <w:pPr>
        <w:pStyle w:val="SpecNote"/>
        <w:rPr>
          <w:rFonts w:cs="Courier New"/>
        </w:rPr>
      </w:pPr>
      <w:r w:rsidRPr="00551FFE">
        <w:rPr>
          <w:rFonts w:cs="Courier New"/>
        </w:rPr>
        <w:t>1.</w:t>
      </w:r>
      <w:r w:rsidRPr="00551FFE">
        <w:rPr>
          <w:rFonts w:cs="Courier New"/>
        </w:rPr>
        <w:tab/>
        <w:t>If rubber tile is used, specified in Section 09 65 19, RESILIENT TILE FLOORING, delete sheet rubber unless both are scheduled in Section 09 06 00, SCHEDULE FOR FINISHES.</w:t>
      </w:r>
    </w:p>
    <w:p w14:paraId="2D41CE58" w14:textId="77777777" w:rsidR="00F431F4" w:rsidRPr="00F431F4" w:rsidRDefault="00F431F4" w:rsidP="00F431F4">
      <w:pPr>
        <w:pStyle w:val="ArticleB"/>
      </w:pPr>
      <w:r w:rsidRPr="00F431F4">
        <w:t>3.5 SHEET RUBBER INSTALLATION.</w:t>
      </w:r>
    </w:p>
    <w:p w14:paraId="5095C429" w14:textId="77777777" w:rsidR="00F431F4" w:rsidRPr="00551FFE" w:rsidRDefault="00F431F4" w:rsidP="00F431F4">
      <w:pPr>
        <w:pStyle w:val="Level1"/>
        <w:rPr>
          <w:rFonts w:cs="Courier New"/>
        </w:rPr>
      </w:pPr>
      <w:r w:rsidRPr="00551FFE">
        <w:rPr>
          <w:rFonts w:cs="Courier New"/>
        </w:rPr>
        <w:t>A.</w:t>
      </w:r>
      <w:r w:rsidRPr="00551FFE">
        <w:rPr>
          <w:rFonts w:cs="Courier New"/>
        </w:rPr>
        <w:tab/>
        <w:t>Prepare surfaces to receive sheet rubber in accordance with manufacturer instructions.</w:t>
      </w:r>
    </w:p>
    <w:p w14:paraId="1C932998" w14:textId="77777777" w:rsidR="00F431F4" w:rsidRPr="00E1052B" w:rsidRDefault="00F431F4" w:rsidP="00E1052B">
      <w:pPr>
        <w:pStyle w:val="Level1"/>
      </w:pPr>
      <w:r w:rsidRPr="00E1052B">
        <w:t>B.</w:t>
      </w:r>
      <w:r w:rsidRPr="00E1052B">
        <w:tab/>
        <w:t>Layout of Sheet Rubber:</w:t>
      </w:r>
    </w:p>
    <w:p w14:paraId="54AF77BF" w14:textId="77777777" w:rsidR="00F431F4" w:rsidRPr="00551FFE" w:rsidRDefault="00F431F4" w:rsidP="00F431F4">
      <w:pPr>
        <w:pStyle w:val="Level2"/>
        <w:rPr>
          <w:rFonts w:cs="Courier New"/>
        </w:rPr>
      </w:pPr>
      <w:r w:rsidRPr="00551FFE">
        <w:rPr>
          <w:rFonts w:cs="Courier New"/>
        </w:rPr>
        <w:lastRenderedPageBreak/>
        <w:t>1.</w:t>
      </w:r>
      <w:r w:rsidRPr="00551FFE">
        <w:rPr>
          <w:rFonts w:cs="Courier New"/>
        </w:rPr>
        <w:tab/>
        <w:t>Use minimum number of joints compatible with material direction and symmetrical joint location.</w:t>
      </w:r>
    </w:p>
    <w:p w14:paraId="6A91B7D2" w14:textId="77777777" w:rsidR="00F431F4" w:rsidRPr="00551FFE" w:rsidRDefault="00F431F4" w:rsidP="00F431F4">
      <w:pPr>
        <w:pStyle w:val="Level2"/>
        <w:rPr>
          <w:rFonts w:cs="Courier New"/>
        </w:rPr>
      </w:pPr>
      <w:r w:rsidRPr="00551FFE">
        <w:rPr>
          <w:rFonts w:cs="Courier New"/>
        </w:rPr>
        <w:t>2.</w:t>
      </w:r>
      <w:r w:rsidRPr="00551FFE">
        <w:rPr>
          <w:rFonts w:cs="Courier New"/>
        </w:rPr>
        <w:tab/>
        <w:t>Where sheet rubber intersect</w:t>
      </w:r>
      <w:r w:rsidR="00072B06">
        <w:rPr>
          <w:rFonts w:cs="Courier New"/>
        </w:rPr>
        <w:t>s</w:t>
      </w:r>
      <w:r w:rsidRPr="00551FFE">
        <w:rPr>
          <w:rFonts w:cs="Courier New"/>
        </w:rPr>
        <w:t xml:space="preserve"> vertical stair members, other sheets, stair treads, and other resilient materials at the floor landings, material </w:t>
      </w:r>
      <w:r w:rsidR="00072B06">
        <w:rPr>
          <w:rFonts w:cs="Courier New"/>
        </w:rPr>
        <w:t>must be in contact</w:t>
      </w:r>
      <w:r w:rsidRPr="00551FFE">
        <w:rPr>
          <w:rFonts w:cs="Courier New"/>
        </w:rPr>
        <w:t xml:space="preserve"> for the entire length </w:t>
      </w:r>
      <w:r w:rsidR="00072B06">
        <w:rPr>
          <w:rFonts w:cs="Courier New"/>
        </w:rPr>
        <w:t xml:space="preserve">or </w:t>
      </w:r>
      <w:r w:rsidRPr="00551FFE">
        <w:rPr>
          <w:rFonts w:cs="Courier New"/>
        </w:rPr>
        <w:t>within 5 mils (0.005 inch).</w:t>
      </w:r>
    </w:p>
    <w:p w14:paraId="7345E088" w14:textId="77777777" w:rsidR="00F431F4" w:rsidRPr="00551FFE" w:rsidRDefault="00F431F4" w:rsidP="00F431F4">
      <w:pPr>
        <w:pStyle w:val="Level2"/>
        <w:rPr>
          <w:rFonts w:cs="Courier New"/>
        </w:rPr>
      </w:pPr>
      <w:r w:rsidRPr="00551FFE">
        <w:rPr>
          <w:rFonts w:cs="Courier New"/>
        </w:rPr>
        <w:t>3.</w:t>
      </w:r>
      <w:r w:rsidRPr="00551FFE">
        <w:rPr>
          <w:rFonts w:cs="Courier New"/>
        </w:rPr>
        <w:tab/>
        <w:t xml:space="preserve">Install sheet rubber on floors and intermediate landings where resilient stair treads are </w:t>
      </w:r>
      <w:proofErr w:type="gramStart"/>
      <w:r w:rsidRPr="00551FFE">
        <w:rPr>
          <w:rFonts w:cs="Courier New"/>
        </w:rPr>
        <w:t>installed;</w:t>
      </w:r>
      <w:proofErr w:type="gramEnd"/>
      <w:r w:rsidRPr="00551FFE">
        <w:rPr>
          <w:rFonts w:cs="Courier New"/>
        </w:rPr>
        <w:t xml:space="preserve"> center joint with other flooring material under doors.</w:t>
      </w:r>
    </w:p>
    <w:p w14:paraId="5AC3BB2A" w14:textId="77777777" w:rsidR="00F431F4" w:rsidRPr="00551FFE" w:rsidRDefault="00F431F4" w:rsidP="00F431F4">
      <w:pPr>
        <w:pStyle w:val="Level1"/>
        <w:rPr>
          <w:rFonts w:cs="Courier New"/>
        </w:rPr>
      </w:pPr>
      <w:r w:rsidRPr="00551FFE">
        <w:rPr>
          <w:rFonts w:cs="Courier New"/>
        </w:rPr>
        <w:t>C.</w:t>
      </w:r>
      <w:r w:rsidRPr="00551FFE">
        <w:rPr>
          <w:rFonts w:cs="Courier New"/>
        </w:rPr>
        <w:tab/>
        <w:t>Application:</w:t>
      </w:r>
    </w:p>
    <w:p w14:paraId="21F01A8B" w14:textId="77777777" w:rsidR="00F431F4" w:rsidRPr="00551FFE" w:rsidRDefault="00F431F4" w:rsidP="00F431F4">
      <w:pPr>
        <w:pStyle w:val="Level2"/>
        <w:rPr>
          <w:rFonts w:cs="Courier New"/>
        </w:rPr>
      </w:pPr>
      <w:r w:rsidRPr="00551FFE">
        <w:rPr>
          <w:rFonts w:cs="Courier New"/>
        </w:rPr>
        <w:t>1.</w:t>
      </w:r>
      <w:r w:rsidRPr="00551FFE">
        <w:rPr>
          <w:rFonts w:cs="Courier New"/>
        </w:rPr>
        <w:tab/>
        <w:t>Apply adhesive uniformly with no bare spots.</w:t>
      </w:r>
    </w:p>
    <w:p w14:paraId="133709A3" w14:textId="77777777" w:rsidR="00F431F4" w:rsidRPr="00551FFE" w:rsidRDefault="00F431F4" w:rsidP="00F431F4">
      <w:pPr>
        <w:pStyle w:val="Level2"/>
        <w:rPr>
          <w:rFonts w:cs="Courier New"/>
        </w:rPr>
      </w:pPr>
      <w:r w:rsidRPr="00551FFE">
        <w:rPr>
          <w:rFonts w:cs="Courier New"/>
        </w:rPr>
        <w:t>2.</w:t>
      </w:r>
      <w:r w:rsidRPr="00551FFE">
        <w:rPr>
          <w:rFonts w:cs="Courier New"/>
        </w:rPr>
        <w:tab/>
        <w:t>Roll sheet rubber to assure adhesion.</w:t>
      </w:r>
    </w:p>
    <w:p w14:paraId="41795C1A" w14:textId="77777777" w:rsidR="00F431F4" w:rsidRPr="00F431F4" w:rsidRDefault="00F431F4" w:rsidP="00F431F4">
      <w:pPr>
        <w:pStyle w:val="ArticleB"/>
      </w:pPr>
      <w:r w:rsidRPr="00F431F4">
        <w:t>3.6 CLEANING AND PROTECTION</w:t>
      </w:r>
    </w:p>
    <w:p w14:paraId="67CF1986" w14:textId="77777777" w:rsidR="00F431F4" w:rsidRPr="00551FFE" w:rsidRDefault="00F431F4" w:rsidP="00F431F4">
      <w:pPr>
        <w:pStyle w:val="Level1"/>
        <w:rPr>
          <w:rFonts w:cs="Courier New"/>
        </w:rPr>
      </w:pPr>
      <w:r w:rsidRPr="00551FFE">
        <w:rPr>
          <w:rFonts w:cs="Courier New"/>
        </w:rPr>
        <w:t>A.</w:t>
      </w:r>
      <w:r w:rsidRPr="00551FFE">
        <w:rPr>
          <w:rFonts w:cs="Courier New"/>
        </w:rPr>
        <w:tab/>
        <w:t>Clean all exposed surfaces of base and adjoining areas of adhesive spatter before it sets.</w:t>
      </w:r>
    </w:p>
    <w:p w14:paraId="0F131FD8" w14:textId="77777777" w:rsidR="00F431F4" w:rsidRPr="00551FFE" w:rsidRDefault="00F431F4" w:rsidP="00F431F4">
      <w:pPr>
        <w:pStyle w:val="Level1"/>
        <w:rPr>
          <w:rFonts w:cs="Courier New"/>
        </w:rPr>
      </w:pPr>
      <w:r w:rsidRPr="00551FFE">
        <w:rPr>
          <w:rFonts w:cs="Courier New"/>
        </w:rPr>
        <w:t>B.</w:t>
      </w:r>
      <w:r w:rsidRPr="00551FFE">
        <w:rPr>
          <w:rFonts w:cs="Courier New"/>
        </w:rPr>
        <w:tab/>
        <w:t>Keep traffic off resilient material for at least 72 hours after installation.</w:t>
      </w:r>
    </w:p>
    <w:p w14:paraId="6BB9661A" w14:textId="77777777" w:rsidR="00F431F4" w:rsidRPr="00551FFE" w:rsidRDefault="00F431F4" w:rsidP="00F431F4">
      <w:pPr>
        <w:pStyle w:val="Level1"/>
        <w:rPr>
          <w:rFonts w:cs="Courier New"/>
        </w:rPr>
      </w:pPr>
      <w:r w:rsidRPr="00551FFE">
        <w:rPr>
          <w:rFonts w:cs="Courier New"/>
        </w:rPr>
        <w:t>C.</w:t>
      </w:r>
      <w:r w:rsidRPr="00551FFE">
        <w:rPr>
          <w:rFonts w:cs="Courier New"/>
        </w:rPr>
        <w:tab/>
        <w:t>Clean and polish materials in the following order:</w:t>
      </w:r>
    </w:p>
    <w:p w14:paraId="428EDBF8" w14:textId="77777777" w:rsidR="00F431F4" w:rsidRPr="00551FFE" w:rsidRDefault="00F431F4" w:rsidP="00F431F4">
      <w:pPr>
        <w:pStyle w:val="Level2"/>
        <w:rPr>
          <w:rFonts w:cs="Courier New"/>
        </w:rPr>
      </w:pPr>
      <w:r w:rsidRPr="00551FFE">
        <w:rPr>
          <w:rFonts w:cs="Courier New"/>
        </w:rPr>
        <w:t>1.</w:t>
      </w:r>
      <w:r w:rsidRPr="00551FFE">
        <w:rPr>
          <w:rFonts w:cs="Courier New"/>
        </w:rPr>
        <w:tab/>
        <w:t>After two weeks, scrub resilient base, sheet rubber and treads materials with a minimum amount of water and a mild detergent.  Leave surfaces clean and free of detergent residue.  Polish resilient base to a gloss finish.</w:t>
      </w:r>
    </w:p>
    <w:p w14:paraId="7D99A1EA" w14:textId="77777777" w:rsidR="00F431F4" w:rsidRPr="00E1052B" w:rsidRDefault="00F431F4" w:rsidP="00E1052B">
      <w:pPr>
        <w:pStyle w:val="Level2"/>
      </w:pPr>
      <w:r w:rsidRPr="00E1052B">
        <w:t>2.</w:t>
      </w:r>
      <w:r w:rsidRPr="00E1052B">
        <w:tab/>
        <w:t>Do not polish tread and sheet rubber materials.</w:t>
      </w:r>
    </w:p>
    <w:p w14:paraId="09E592A2" w14:textId="3631DEC5" w:rsidR="00F431F4" w:rsidRPr="00551FFE" w:rsidRDefault="00F431F4" w:rsidP="00F431F4">
      <w:pPr>
        <w:pStyle w:val="Level1"/>
        <w:rPr>
          <w:rFonts w:cs="Courier New"/>
        </w:rPr>
      </w:pPr>
      <w:r w:rsidRPr="00551FFE">
        <w:rPr>
          <w:rFonts w:cs="Courier New"/>
        </w:rPr>
        <w:t>D.</w:t>
      </w:r>
      <w:r w:rsidRPr="00551FFE">
        <w:rPr>
          <w:rFonts w:cs="Courier New"/>
        </w:rPr>
        <w:tab/>
        <w:t>When construction traffic is anticipated, cover tread materials with reinforced kraft paper and plywood or hardboard properly secured and maintained until removal is directed by the COR.</w:t>
      </w:r>
    </w:p>
    <w:p w14:paraId="473717CF" w14:textId="77777777" w:rsidR="00F431F4" w:rsidRPr="00551FFE" w:rsidRDefault="00F431F4" w:rsidP="00F431F4">
      <w:pPr>
        <w:pStyle w:val="Level1"/>
        <w:rPr>
          <w:rFonts w:cs="Courier New"/>
        </w:rPr>
      </w:pPr>
      <w:r w:rsidRPr="00551FFE">
        <w:rPr>
          <w:rFonts w:cs="Courier New"/>
        </w:rPr>
        <w:t>E.</w:t>
      </w:r>
      <w:r w:rsidRPr="00551FFE">
        <w:rPr>
          <w:rFonts w:cs="Courier New"/>
        </w:rPr>
        <w:tab/>
        <w:t>Where protective materials are removed and immediately prior to acceptance, replace damaged materials and re-clean resilient materials. Damaged materials are defined as having cuts, gouges, scrapes or tears and not fully adhered.</w:t>
      </w:r>
    </w:p>
    <w:p w14:paraId="27993A91" w14:textId="77777777" w:rsidR="008D0A61" w:rsidRPr="00E1052B" w:rsidRDefault="00F431F4" w:rsidP="00E1052B">
      <w:pPr>
        <w:pStyle w:val="SpecNormal"/>
        <w:jc w:val="center"/>
        <w:rPr>
          <w:rFonts w:cs="Courier New"/>
        </w:rPr>
      </w:pPr>
      <w:r w:rsidRPr="00551FFE">
        <w:rPr>
          <w:rFonts w:cs="Courier New"/>
        </w:rPr>
        <w:t>- - - E N D - - -</w:t>
      </w:r>
    </w:p>
    <w:sectPr w:rsidR="008D0A61" w:rsidRPr="00E1052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E511" w14:textId="77777777" w:rsidR="00330164" w:rsidRDefault="00330164">
      <w:r>
        <w:separator/>
      </w:r>
    </w:p>
  </w:endnote>
  <w:endnote w:type="continuationSeparator" w:id="0">
    <w:p w14:paraId="3A465597" w14:textId="77777777" w:rsidR="00330164" w:rsidRDefault="0033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B110" w14:textId="77777777" w:rsidR="006F0178" w:rsidRDefault="006F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2E3A" w14:textId="77777777" w:rsidR="00683792" w:rsidRDefault="00F431F4" w:rsidP="00F431F4">
    <w:pPr>
      <w:pStyle w:val="Footer"/>
    </w:pPr>
    <w:r>
      <w:t>RESILIENT BASE AND ACCESSORIES</w:t>
    </w:r>
  </w:p>
  <w:p w14:paraId="2A7F5E22" w14:textId="77777777" w:rsidR="00F431F4" w:rsidRPr="00ED1AEE" w:rsidRDefault="00F431F4" w:rsidP="00F431F4">
    <w:pPr>
      <w:pStyle w:val="Footer"/>
    </w:pPr>
    <w:r>
      <w:t xml:space="preserve">09 65 13 - </w:t>
    </w:r>
    <w:r>
      <w:fldChar w:fldCharType="begin"/>
    </w:r>
    <w:r>
      <w:instrText xml:space="preserve"> PAGE   \* MERGEFORMAT </w:instrText>
    </w:r>
    <w:r>
      <w:fldChar w:fldCharType="separate"/>
    </w:r>
    <w:r w:rsidR="0013547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8EB" w14:textId="77777777" w:rsidR="006F0178" w:rsidRDefault="006F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685E" w14:textId="77777777" w:rsidR="00330164" w:rsidRDefault="00330164">
      <w:r>
        <w:separator/>
      </w:r>
    </w:p>
  </w:footnote>
  <w:footnote w:type="continuationSeparator" w:id="0">
    <w:p w14:paraId="59F2B53E" w14:textId="77777777" w:rsidR="00330164" w:rsidRDefault="0033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7710" w14:textId="77777777" w:rsidR="006F0178" w:rsidRDefault="006F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95A8" w14:textId="61848C04" w:rsidR="00F431F4" w:rsidRPr="008F56CE" w:rsidRDefault="008F09DB" w:rsidP="008F56CE">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E22" w14:textId="77777777" w:rsidR="006F0178" w:rsidRDefault="006F0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98528">
    <w:abstractNumId w:val="0"/>
  </w:num>
  <w:num w:numId="2" w16cid:durableId="31314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F4"/>
    <w:rsid w:val="000637D8"/>
    <w:rsid w:val="00072B06"/>
    <w:rsid w:val="00084810"/>
    <w:rsid w:val="000A112D"/>
    <w:rsid w:val="000A5E39"/>
    <w:rsid w:val="000B1C53"/>
    <w:rsid w:val="000B45F5"/>
    <w:rsid w:val="000C7153"/>
    <w:rsid w:val="001338CE"/>
    <w:rsid w:val="0013547C"/>
    <w:rsid w:val="00223E8C"/>
    <w:rsid w:val="00246B22"/>
    <w:rsid w:val="0027169C"/>
    <w:rsid w:val="00330164"/>
    <w:rsid w:val="00392CB0"/>
    <w:rsid w:val="004A612A"/>
    <w:rsid w:val="004C2E00"/>
    <w:rsid w:val="004F429A"/>
    <w:rsid w:val="005908C7"/>
    <w:rsid w:val="00683792"/>
    <w:rsid w:val="006F0178"/>
    <w:rsid w:val="006F3F7A"/>
    <w:rsid w:val="00711A61"/>
    <w:rsid w:val="00711F66"/>
    <w:rsid w:val="00750738"/>
    <w:rsid w:val="007749E3"/>
    <w:rsid w:val="00795DF5"/>
    <w:rsid w:val="007B1071"/>
    <w:rsid w:val="0087544E"/>
    <w:rsid w:val="00885CFA"/>
    <w:rsid w:val="008B5BEF"/>
    <w:rsid w:val="008C1FA3"/>
    <w:rsid w:val="008D0A61"/>
    <w:rsid w:val="008F09DB"/>
    <w:rsid w:val="008F56CE"/>
    <w:rsid w:val="009534E9"/>
    <w:rsid w:val="00981BCA"/>
    <w:rsid w:val="00A02CFE"/>
    <w:rsid w:val="00A8196D"/>
    <w:rsid w:val="00AA78F0"/>
    <w:rsid w:val="00B51BC1"/>
    <w:rsid w:val="00BC62B9"/>
    <w:rsid w:val="00BD42C8"/>
    <w:rsid w:val="00BE0420"/>
    <w:rsid w:val="00C55E13"/>
    <w:rsid w:val="00CC6D67"/>
    <w:rsid w:val="00CF374F"/>
    <w:rsid w:val="00D117F1"/>
    <w:rsid w:val="00D45911"/>
    <w:rsid w:val="00D64D12"/>
    <w:rsid w:val="00D8470B"/>
    <w:rsid w:val="00DE1E6C"/>
    <w:rsid w:val="00E1052B"/>
    <w:rsid w:val="00ED1AEE"/>
    <w:rsid w:val="00F431F4"/>
    <w:rsid w:val="00F90166"/>
    <w:rsid w:val="00FD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69171"/>
  <w15:docId w15:val="{4204CDCC-83A9-4142-86C0-1653F69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7749E3"/>
    <w:rPr>
      <w:rFonts w:ascii="Courier New" w:hAnsi="Courier New"/>
    </w:rPr>
  </w:style>
  <w:style w:type="character" w:customStyle="1" w:styleId="HeaderChar">
    <w:name w:val="Header Char"/>
    <w:link w:val="Header"/>
    <w:rsid w:val="000A5E39"/>
    <w:rPr>
      <w:rFonts w:ascii="Courier New" w:hAnsi="Courier New"/>
    </w:rPr>
  </w:style>
  <w:style w:type="paragraph" w:styleId="Revision">
    <w:name w:val="Revision"/>
    <w:hidden/>
    <w:uiPriority w:val="99"/>
    <w:semiHidden/>
    <w:rsid w:val="00795DF5"/>
    <w:rPr>
      <w:rFonts w:ascii="Courier New" w:hAnsi="Courier New"/>
    </w:rPr>
  </w:style>
  <w:style w:type="character" w:styleId="Hyperlink">
    <w:name w:val="Hyperlink"/>
    <w:unhideWhenUsed/>
    <w:rsid w:val="00DE1E6C"/>
    <w:rPr>
      <w:color w:val="0000FF"/>
      <w:u w:val="single"/>
    </w:rPr>
  </w:style>
  <w:style w:type="character" w:styleId="CommentReference">
    <w:name w:val="annotation reference"/>
    <w:basedOn w:val="DefaultParagraphFont"/>
    <w:semiHidden/>
    <w:unhideWhenUsed/>
    <w:rsid w:val="00DE1E6C"/>
    <w:rPr>
      <w:sz w:val="16"/>
      <w:szCs w:val="16"/>
    </w:rPr>
  </w:style>
  <w:style w:type="paragraph" w:styleId="CommentText">
    <w:name w:val="annotation text"/>
    <w:basedOn w:val="Normal"/>
    <w:link w:val="CommentTextChar"/>
    <w:unhideWhenUsed/>
    <w:rsid w:val="00DE1E6C"/>
  </w:style>
  <w:style w:type="character" w:customStyle="1" w:styleId="CommentTextChar">
    <w:name w:val="Comment Text Char"/>
    <w:basedOn w:val="DefaultParagraphFont"/>
    <w:link w:val="CommentText"/>
    <w:rsid w:val="00DE1E6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9917">
      <w:bodyDiv w:val="1"/>
      <w:marLeft w:val="0"/>
      <w:marRight w:val="0"/>
      <w:marTop w:val="0"/>
      <w:marBottom w:val="0"/>
      <w:divBdr>
        <w:top w:val="none" w:sz="0" w:space="0" w:color="auto"/>
        <w:left w:val="none" w:sz="0" w:space="0" w:color="auto"/>
        <w:bottom w:val="none" w:sz="0" w:space="0" w:color="auto"/>
        <w:right w:val="none" w:sz="0" w:space="0" w:color="auto"/>
      </w:divBdr>
    </w:div>
    <w:div w:id="595410067">
      <w:bodyDiv w:val="1"/>
      <w:marLeft w:val="0"/>
      <w:marRight w:val="0"/>
      <w:marTop w:val="0"/>
      <w:marBottom w:val="0"/>
      <w:divBdr>
        <w:top w:val="none" w:sz="0" w:space="0" w:color="auto"/>
        <w:left w:val="none" w:sz="0" w:space="0" w:color="auto"/>
        <w:bottom w:val="none" w:sz="0" w:space="0" w:color="auto"/>
        <w:right w:val="none" w:sz="0" w:space="0" w:color="auto"/>
      </w:divBdr>
    </w:div>
    <w:div w:id="18443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rev.dot</Template>
  <TotalTime>36</TotalTime>
  <Pages>6</Pages>
  <Words>1553</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65 13 RESILIENT BASE AND ACCESSORIES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2023-07-28T18:54:00Z</cp:lastPrinted>
  <dcterms:created xsi:type="dcterms:W3CDTF">2014-05-14T13:06:00Z</dcterms:created>
  <dcterms:modified xsi:type="dcterms:W3CDTF">2023-09-14T15:37:00Z</dcterms:modified>
</cp:coreProperties>
</file>